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E4A0C" w:rsidRPr="00816976" w:rsidRDefault="002E4A0C" w:rsidP="002E4A0C">
      <w:pPr>
        <w:pStyle w:val="af1"/>
        <w:jc w:val="center"/>
        <w:rPr>
          <w:rFonts w:ascii="Times New Roman" w:hAnsi="Times New Roman"/>
          <w:sz w:val="24"/>
          <w:szCs w:val="24"/>
          <w:lang w:val="ru-RU"/>
        </w:rPr>
      </w:pPr>
      <w:r w:rsidRPr="00816976">
        <w:rPr>
          <w:rFonts w:ascii="Times New Roman" w:hAnsi="Times New Roman"/>
          <w:sz w:val="24"/>
          <w:szCs w:val="24"/>
          <w:lang w:val="ru-RU"/>
        </w:rPr>
        <w:t>ГОСУДАРСТВЕННОЕ БЮДЖЕТНОЕ ПРОФЕССИОНАЛЬНОЕ</w:t>
      </w:r>
    </w:p>
    <w:p w:rsidR="002E4A0C" w:rsidRPr="00816976" w:rsidRDefault="002E4A0C" w:rsidP="002E4A0C">
      <w:pPr>
        <w:pStyle w:val="af1"/>
        <w:jc w:val="center"/>
        <w:rPr>
          <w:rFonts w:ascii="Times New Roman" w:hAnsi="Times New Roman"/>
          <w:sz w:val="24"/>
          <w:szCs w:val="24"/>
          <w:lang w:val="ru-RU"/>
        </w:rPr>
      </w:pPr>
      <w:r w:rsidRPr="00816976">
        <w:rPr>
          <w:rFonts w:ascii="Times New Roman" w:hAnsi="Times New Roman"/>
          <w:sz w:val="24"/>
          <w:szCs w:val="24"/>
          <w:lang w:val="ru-RU"/>
        </w:rPr>
        <w:t>ОБРАЗОВАТЕЛЬНОЕ УЧРЕЖДЕНИЕ ИРКУТСКОЙ ОБЛАСТИ</w:t>
      </w:r>
    </w:p>
    <w:p w:rsidR="002E4A0C" w:rsidRPr="00816976" w:rsidRDefault="002E4A0C" w:rsidP="002E4A0C">
      <w:pPr>
        <w:pStyle w:val="af1"/>
        <w:jc w:val="center"/>
        <w:rPr>
          <w:rFonts w:ascii="Times New Roman" w:hAnsi="Times New Roman"/>
          <w:sz w:val="24"/>
          <w:szCs w:val="24"/>
          <w:lang w:val="ru-RU"/>
        </w:rPr>
      </w:pPr>
      <w:r w:rsidRPr="00816976">
        <w:rPr>
          <w:rFonts w:ascii="Times New Roman" w:hAnsi="Times New Roman"/>
          <w:sz w:val="24"/>
          <w:szCs w:val="24"/>
          <w:lang w:val="ru-RU"/>
        </w:rPr>
        <w:t>«ЗИМИНСКИЙ ЖЕЛЕЗНОДОРОЖНЫЙ ТЕХНИКУМ»</w:t>
      </w:r>
    </w:p>
    <w:p w:rsidR="002E4A0C" w:rsidRPr="00816976" w:rsidRDefault="002E4A0C" w:rsidP="002E4A0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272640" w:rsidRPr="00816976" w:rsidRDefault="00272640" w:rsidP="00272640">
      <w:pPr>
        <w:widowControl w:val="0"/>
        <w:suppressAutoHyphens/>
        <w:autoSpaceDE w:val="0"/>
        <w:autoSpaceDN w:val="0"/>
        <w:adjustRightInd w:val="0"/>
        <w:spacing w:after="0"/>
        <w:jc w:val="center"/>
        <w:rPr>
          <w:rFonts w:ascii="Times New Roman" w:hAnsi="Times New Roman" w:cs="Times New Roman"/>
          <w:b/>
          <w:caps/>
          <w:sz w:val="24"/>
          <w:szCs w:val="24"/>
        </w:rPr>
      </w:pPr>
    </w:p>
    <w:p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72640" w:rsidRPr="00816976" w:rsidRDefault="00272640" w:rsidP="002726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r w:rsidRPr="00816976">
        <w:rPr>
          <w:rFonts w:ascii="Times New Roman" w:hAnsi="Times New Roman" w:cs="Times New Roman"/>
          <w:b/>
          <w:bCs/>
          <w:caps/>
          <w:sz w:val="24"/>
          <w:szCs w:val="24"/>
        </w:rPr>
        <w:t>рабочая ПРОГРАММа УЧЕБНОЙ ДИСЦИПЛИНЫ</w:t>
      </w:r>
    </w:p>
    <w:p w:rsidR="00272640" w:rsidRPr="00816976" w:rsidRDefault="00272640" w:rsidP="00272640">
      <w:pPr>
        <w:spacing w:after="0"/>
        <w:jc w:val="center"/>
        <w:rPr>
          <w:rFonts w:ascii="Times New Roman" w:eastAsia="Times New Roman" w:hAnsi="Times New Roman" w:cs="Times New Roman"/>
          <w:b/>
          <w:bCs/>
          <w:sz w:val="24"/>
          <w:szCs w:val="24"/>
        </w:rPr>
      </w:pPr>
      <w:r w:rsidRPr="00816976">
        <w:rPr>
          <w:rFonts w:ascii="Times New Roman" w:hAnsi="Times New Roman" w:cs="Times New Roman"/>
          <w:b/>
          <w:sz w:val="24"/>
          <w:szCs w:val="24"/>
        </w:rPr>
        <w:t>ПМ</w:t>
      </w:r>
      <w:r w:rsidR="00383541">
        <w:rPr>
          <w:rFonts w:ascii="Times New Roman" w:hAnsi="Times New Roman" w:cs="Times New Roman"/>
          <w:b/>
          <w:sz w:val="24"/>
          <w:szCs w:val="24"/>
        </w:rPr>
        <w:t>.</w:t>
      </w:r>
      <w:r w:rsidRPr="00816976">
        <w:rPr>
          <w:rFonts w:ascii="Times New Roman" w:hAnsi="Times New Roman" w:cs="Times New Roman"/>
          <w:b/>
          <w:sz w:val="24"/>
          <w:szCs w:val="24"/>
        </w:rPr>
        <w:t xml:space="preserve"> 01</w:t>
      </w:r>
      <w:r w:rsidR="00383541">
        <w:rPr>
          <w:rFonts w:ascii="Times New Roman" w:hAnsi="Times New Roman" w:cs="Times New Roman"/>
          <w:b/>
          <w:sz w:val="24"/>
          <w:szCs w:val="24"/>
        </w:rPr>
        <w:t xml:space="preserve"> </w:t>
      </w:r>
      <w:r w:rsidR="00383541">
        <w:rPr>
          <w:rFonts w:ascii="Times New Roman" w:eastAsia="Times New Roman" w:hAnsi="Times New Roman" w:cs="Times New Roman"/>
          <w:b/>
          <w:bCs/>
          <w:sz w:val="24"/>
          <w:szCs w:val="24"/>
        </w:rPr>
        <w:t>Организация перевозочного процесса на железнодорожном транспорте</w:t>
      </w:r>
    </w:p>
    <w:p w:rsidR="00383541" w:rsidRPr="00833065" w:rsidRDefault="00383541" w:rsidP="00383541">
      <w:pPr>
        <w:spacing w:after="0"/>
        <w:jc w:val="center"/>
        <w:rPr>
          <w:rFonts w:ascii="Times New Roman" w:eastAsia="Times New Roman" w:hAnsi="Times New Roman" w:cs="Times New Roman"/>
          <w:sz w:val="24"/>
          <w:szCs w:val="24"/>
        </w:rPr>
      </w:pPr>
      <w:r w:rsidRPr="00833065">
        <w:rPr>
          <w:rFonts w:ascii="Times New Roman" w:hAnsi="Times New Roman" w:cs="Times New Roman"/>
          <w:sz w:val="24"/>
          <w:szCs w:val="24"/>
        </w:rPr>
        <w:t xml:space="preserve">образовательной программы подготовки </w:t>
      </w:r>
      <w:r>
        <w:rPr>
          <w:rFonts w:ascii="Times New Roman" w:hAnsi="Times New Roman" w:cs="Times New Roman"/>
          <w:sz w:val="24"/>
          <w:szCs w:val="24"/>
        </w:rPr>
        <w:t>специалистов среднего звена</w:t>
      </w:r>
    </w:p>
    <w:p w:rsidR="00272640" w:rsidRPr="00816976" w:rsidRDefault="00272640" w:rsidP="00272640">
      <w:pPr>
        <w:spacing w:after="0"/>
        <w:jc w:val="center"/>
        <w:rPr>
          <w:rFonts w:ascii="Times New Roman" w:hAnsi="Times New Roman" w:cs="Times New Roman"/>
          <w:sz w:val="24"/>
          <w:szCs w:val="24"/>
        </w:rPr>
      </w:pPr>
      <w:r w:rsidRPr="00816976">
        <w:rPr>
          <w:rFonts w:ascii="Times New Roman" w:hAnsi="Times New Roman" w:cs="Times New Roman"/>
          <w:sz w:val="24"/>
          <w:szCs w:val="24"/>
        </w:rPr>
        <w:t>по специальности среднего профессионального образования</w:t>
      </w:r>
    </w:p>
    <w:p w:rsidR="00272640" w:rsidRPr="00816976" w:rsidRDefault="00272640" w:rsidP="00272640">
      <w:pPr>
        <w:keepNext/>
        <w:keepLines/>
        <w:widowControl w:val="0"/>
        <w:suppressAutoHyphens/>
        <w:autoSpaceDE w:val="0"/>
        <w:autoSpaceDN w:val="0"/>
        <w:adjustRightInd w:val="0"/>
        <w:spacing w:after="0"/>
        <w:jc w:val="center"/>
        <w:rPr>
          <w:rFonts w:ascii="Times New Roman" w:hAnsi="Times New Roman" w:cs="Times New Roman"/>
          <w:b/>
          <w:sz w:val="24"/>
          <w:szCs w:val="24"/>
        </w:rPr>
      </w:pPr>
      <w:r w:rsidRPr="00816976">
        <w:rPr>
          <w:rFonts w:ascii="Times New Roman" w:hAnsi="Times New Roman" w:cs="Times New Roman"/>
          <w:b/>
          <w:sz w:val="24"/>
          <w:szCs w:val="24"/>
        </w:rPr>
        <w:t>23.02.06 Техническая эксплуатация подвижного состава</w:t>
      </w:r>
    </w:p>
    <w:p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272640" w:rsidRPr="00816976" w:rsidRDefault="00272640" w:rsidP="00352E8B">
      <w:pPr>
        <w:pStyle w:val="ae"/>
        <w:rPr>
          <w:sz w:val="24"/>
        </w:rPr>
      </w:pPr>
    </w:p>
    <w:p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tbl>
      <w:tblPr>
        <w:tblW w:w="5670" w:type="dxa"/>
        <w:tblInd w:w="4219" w:type="dxa"/>
        <w:tblLook w:val="04A0" w:firstRow="1" w:lastRow="0" w:firstColumn="1" w:lastColumn="0" w:noHBand="0" w:noVBand="1"/>
      </w:tblPr>
      <w:tblGrid>
        <w:gridCol w:w="5670"/>
      </w:tblGrid>
      <w:tr w:rsidR="001104CC" w:rsidRPr="00816976" w:rsidTr="009F7945">
        <w:trPr>
          <w:trHeight w:val="306"/>
        </w:trPr>
        <w:tc>
          <w:tcPr>
            <w:tcW w:w="5670" w:type="dxa"/>
            <w:shd w:val="clear" w:color="auto" w:fill="auto"/>
            <w:noWrap/>
            <w:vAlign w:val="bottom"/>
            <w:hideMark/>
          </w:tcPr>
          <w:p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Квалификация: техник</w:t>
            </w:r>
          </w:p>
        </w:tc>
      </w:tr>
      <w:tr w:rsidR="001104CC" w:rsidRPr="00816976" w:rsidTr="009F7945">
        <w:trPr>
          <w:trHeight w:val="302"/>
        </w:trPr>
        <w:tc>
          <w:tcPr>
            <w:tcW w:w="5670" w:type="dxa"/>
            <w:shd w:val="clear" w:color="auto" w:fill="auto"/>
            <w:noWrap/>
            <w:vAlign w:val="bottom"/>
            <w:hideMark/>
          </w:tcPr>
          <w:p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Форма обучения </w:t>
            </w:r>
            <w:r w:rsidR="00383541">
              <w:rPr>
                <w:rFonts w:ascii="Times New Roman" w:hAnsi="Times New Roman"/>
                <w:sz w:val="24"/>
                <w:szCs w:val="24"/>
              </w:rPr>
              <w:t>–</w:t>
            </w:r>
            <w:r w:rsidRPr="00816976">
              <w:rPr>
                <w:rFonts w:ascii="Times New Roman" w:hAnsi="Times New Roman"/>
                <w:sz w:val="24"/>
                <w:szCs w:val="24"/>
              </w:rPr>
              <w:t xml:space="preserve"> </w:t>
            </w:r>
            <w:r w:rsidR="00E038B4" w:rsidRPr="00816976">
              <w:rPr>
                <w:rFonts w:ascii="Times New Roman" w:hAnsi="Times New Roman"/>
                <w:sz w:val="24"/>
                <w:szCs w:val="24"/>
              </w:rPr>
              <w:t>оч</w:t>
            </w:r>
            <w:r w:rsidR="00383541">
              <w:rPr>
                <w:rFonts w:ascii="Times New Roman" w:hAnsi="Times New Roman"/>
                <w:sz w:val="24"/>
                <w:szCs w:val="24"/>
              </w:rPr>
              <w:t>но- заочная</w:t>
            </w:r>
          </w:p>
        </w:tc>
      </w:tr>
      <w:tr w:rsidR="001104CC" w:rsidRPr="00816976" w:rsidTr="009F7945">
        <w:trPr>
          <w:trHeight w:val="244"/>
        </w:trPr>
        <w:tc>
          <w:tcPr>
            <w:tcW w:w="5670" w:type="dxa"/>
            <w:shd w:val="clear" w:color="auto" w:fill="auto"/>
            <w:noWrap/>
            <w:vAlign w:val="bottom"/>
            <w:hideMark/>
          </w:tcPr>
          <w:p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Нормативный срок освоения </w:t>
            </w:r>
            <w:proofErr w:type="gramStart"/>
            <w:r w:rsidRPr="00816976">
              <w:rPr>
                <w:rFonts w:ascii="Times New Roman" w:hAnsi="Times New Roman"/>
                <w:sz w:val="24"/>
                <w:szCs w:val="24"/>
              </w:rPr>
              <w:t>-  3</w:t>
            </w:r>
            <w:proofErr w:type="gramEnd"/>
            <w:r w:rsidRPr="00816976">
              <w:rPr>
                <w:rFonts w:ascii="Times New Roman" w:hAnsi="Times New Roman"/>
                <w:sz w:val="24"/>
                <w:szCs w:val="24"/>
              </w:rPr>
              <w:t xml:space="preserve"> года  </w:t>
            </w:r>
            <w:r w:rsidR="009F7945">
              <w:rPr>
                <w:rFonts w:ascii="Times New Roman" w:hAnsi="Times New Roman"/>
                <w:sz w:val="24"/>
                <w:szCs w:val="24"/>
              </w:rPr>
              <w:t>5</w:t>
            </w:r>
            <w:r w:rsidRPr="00816976">
              <w:rPr>
                <w:rFonts w:ascii="Times New Roman" w:hAnsi="Times New Roman"/>
                <w:sz w:val="24"/>
                <w:szCs w:val="24"/>
              </w:rPr>
              <w:t xml:space="preserve"> мес.</w:t>
            </w:r>
          </w:p>
        </w:tc>
      </w:tr>
      <w:tr w:rsidR="001104CC" w:rsidRPr="00816976" w:rsidTr="009F7945">
        <w:trPr>
          <w:trHeight w:val="247"/>
        </w:trPr>
        <w:tc>
          <w:tcPr>
            <w:tcW w:w="5670" w:type="dxa"/>
            <w:shd w:val="clear" w:color="auto" w:fill="auto"/>
            <w:noWrap/>
            <w:vAlign w:val="bottom"/>
            <w:hideMark/>
          </w:tcPr>
          <w:p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на базе </w:t>
            </w:r>
            <w:r w:rsidR="0073322D" w:rsidRPr="00816976">
              <w:rPr>
                <w:rFonts w:ascii="Times New Roman" w:eastAsia="Times New Roman" w:hAnsi="Times New Roman" w:cs="Times New Roman"/>
                <w:sz w:val="24"/>
                <w:szCs w:val="24"/>
              </w:rPr>
              <w:t>основного общего образования</w:t>
            </w:r>
          </w:p>
        </w:tc>
      </w:tr>
      <w:tr w:rsidR="001104CC" w:rsidRPr="00816976" w:rsidTr="009F7945">
        <w:trPr>
          <w:trHeight w:val="379"/>
        </w:trPr>
        <w:tc>
          <w:tcPr>
            <w:tcW w:w="5670" w:type="dxa"/>
            <w:shd w:val="clear" w:color="auto" w:fill="auto"/>
            <w:noWrap/>
            <w:vAlign w:val="bottom"/>
            <w:hideMark/>
          </w:tcPr>
          <w:p w:rsidR="00D344FD"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Профиль получаемого профессионального </w:t>
            </w:r>
          </w:p>
          <w:p w:rsidR="001104CC" w:rsidRPr="00816976" w:rsidRDefault="001104CC" w:rsidP="009F7945">
            <w:pPr>
              <w:spacing w:after="0" w:line="240" w:lineRule="auto"/>
              <w:rPr>
                <w:rFonts w:ascii="Times New Roman" w:hAnsi="Times New Roman"/>
                <w:sz w:val="24"/>
                <w:szCs w:val="24"/>
              </w:rPr>
            </w:pPr>
            <w:proofErr w:type="gramStart"/>
            <w:r w:rsidRPr="00816976">
              <w:rPr>
                <w:rFonts w:ascii="Times New Roman" w:hAnsi="Times New Roman"/>
                <w:sz w:val="24"/>
                <w:szCs w:val="24"/>
              </w:rPr>
              <w:t>образования:  техн</w:t>
            </w:r>
            <w:r w:rsidR="00383541">
              <w:rPr>
                <w:rFonts w:ascii="Times New Roman" w:hAnsi="Times New Roman"/>
                <w:sz w:val="24"/>
                <w:szCs w:val="24"/>
              </w:rPr>
              <w:t>олог</w:t>
            </w:r>
            <w:r w:rsidRPr="00816976">
              <w:rPr>
                <w:rFonts w:ascii="Times New Roman" w:hAnsi="Times New Roman"/>
                <w:sz w:val="24"/>
                <w:szCs w:val="24"/>
              </w:rPr>
              <w:t>ический</w:t>
            </w:r>
            <w:proofErr w:type="gramEnd"/>
          </w:p>
        </w:tc>
      </w:tr>
    </w:tbl>
    <w:p w:rsidR="00D24BFA" w:rsidRPr="00816976" w:rsidRDefault="00D24BFA" w:rsidP="009F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Cs/>
          <w:sz w:val="24"/>
          <w:szCs w:val="24"/>
        </w:rPr>
      </w:pPr>
    </w:p>
    <w:p w:rsidR="00E80C71" w:rsidRPr="00816976" w:rsidRDefault="00E80C71"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E80C71" w:rsidRPr="00816976" w:rsidRDefault="00E80C71"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D24BFA" w:rsidRPr="00816976" w:rsidRDefault="00D24BFA"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D24BFA" w:rsidRPr="00816976" w:rsidRDefault="00D24BFA"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352E8B" w:rsidRPr="00816976" w:rsidRDefault="00352E8B" w:rsidP="003864EE">
      <w:pPr>
        <w:pStyle w:val="Default"/>
        <w:ind w:firstLine="700"/>
        <w:jc w:val="both"/>
        <w:rPr>
          <w:color w:val="auto"/>
          <w:sz w:val="23"/>
          <w:szCs w:val="23"/>
        </w:rPr>
      </w:pPr>
    </w:p>
    <w:p w:rsidR="00352E8B" w:rsidRPr="00816976" w:rsidRDefault="00F06AC1" w:rsidP="00F06AC1">
      <w:pPr>
        <w:pStyle w:val="Default"/>
        <w:ind w:firstLine="700"/>
        <w:rPr>
          <w:color w:val="auto"/>
          <w:sz w:val="23"/>
          <w:szCs w:val="23"/>
        </w:rPr>
      </w:pPr>
      <w:r>
        <w:rPr>
          <w:color w:val="auto"/>
          <w:sz w:val="23"/>
          <w:szCs w:val="23"/>
        </w:rPr>
        <w:t xml:space="preserve">                                         Зима,</w:t>
      </w:r>
      <w:r w:rsidR="00E561D4">
        <w:rPr>
          <w:color w:val="auto"/>
          <w:sz w:val="23"/>
          <w:szCs w:val="23"/>
        </w:rPr>
        <w:t xml:space="preserve"> </w:t>
      </w:r>
      <w:bookmarkStart w:id="0" w:name="_GoBack"/>
      <w:bookmarkEnd w:id="0"/>
      <w:r w:rsidR="00352E8B" w:rsidRPr="00816976">
        <w:rPr>
          <w:color w:val="auto"/>
          <w:sz w:val="23"/>
          <w:szCs w:val="23"/>
        </w:rPr>
        <w:t>20</w:t>
      </w:r>
      <w:r w:rsidR="000C580F" w:rsidRPr="00816976">
        <w:rPr>
          <w:color w:val="auto"/>
          <w:sz w:val="23"/>
          <w:szCs w:val="23"/>
        </w:rPr>
        <w:t>2</w:t>
      </w:r>
      <w:r w:rsidR="00383541">
        <w:rPr>
          <w:color w:val="auto"/>
          <w:sz w:val="23"/>
          <w:szCs w:val="23"/>
        </w:rPr>
        <w:t>5</w:t>
      </w:r>
      <w:r w:rsidR="00352E8B" w:rsidRPr="00816976">
        <w:rPr>
          <w:color w:val="auto"/>
          <w:sz w:val="23"/>
          <w:szCs w:val="23"/>
        </w:rPr>
        <w:t>г</w:t>
      </w:r>
      <w:r w:rsidR="005043E7" w:rsidRPr="00816976">
        <w:rPr>
          <w:color w:val="auto"/>
          <w:sz w:val="23"/>
          <w:szCs w:val="23"/>
        </w:rPr>
        <w:t>.</w:t>
      </w:r>
    </w:p>
    <w:p w:rsidR="003864EE" w:rsidRPr="00383541" w:rsidRDefault="003864EE" w:rsidP="00383541">
      <w:pPr>
        <w:spacing w:after="0"/>
        <w:ind w:left="-567" w:firstLine="709"/>
        <w:jc w:val="both"/>
        <w:rPr>
          <w:rFonts w:ascii="Times New Roman" w:eastAsia="Times New Roman" w:hAnsi="Times New Roman" w:cs="Times New Roman"/>
          <w:bCs/>
          <w:sz w:val="24"/>
          <w:szCs w:val="24"/>
        </w:rPr>
      </w:pPr>
      <w:r w:rsidRPr="00383541">
        <w:rPr>
          <w:rFonts w:ascii="Times New Roman" w:hAnsi="Times New Roman" w:cs="Times New Roman"/>
          <w:sz w:val="24"/>
          <w:szCs w:val="24"/>
        </w:rPr>
        <w:lastRenderedPageBreak/>
        <w:t xml:space="preserve">Рабочая программа профессионального модуля </w:t>
      </w:r>
      <w:r w:rsidR="00383541" w:rsidRPr="00383541">
        <w:rPr>
          <w:rFonts w:ascii="Times New Roman" w:hAnsi="Times New Roman" w:cs="Times New Roman"/>
          <w:sz w:val="24"/>
          <w:szCs w:val="24"/>
        </w:rPr>
        <w:t xml:space="preserve">ПМ. 01 </w:t>
      </w:r>
      <w:r w:rsidR="00383541" w:rsidRPr="00383541">
        <w:rPr>
          <w:rFonts w:ascii="Times New Roman" w:eastAsia="Times New Roman" w:hAnsi="Times New Roman" w:cs="Times New Roman"/>
          <w:bCs/>
          <w:sz w:val="24"/>
          <w:szCs w:val="24"/>
        </w:rPr>
        <w:t>Организация перевозочного процесса на железнодорожном транспорте</w:t>
      </w:r>
      <w:r w:rsidR="00383541">
        <w:rPr>
          <w:rFonts w:ascii="Times New Roman" w:eastAsia="Times New Roman" w:hAnsi="Times New Roman" w:cs="Times New Roman"/>
          <w:bCs/>
          <w:sz w:val="24"/>
          <w:szCs w:val="24"/>
        </w:rPr>
        <w:t xml:space="preserve"> </w:t>
      </w:r>
      <w:r w:rsidRPr="00383541">
        <w:rPr>
          <w:rFonts w:ascii="Times New Roman" w:hAnsi="Times New Roman" w:cs="Times New Roman"/>
          <w:sz w:val="24"/>
          <w:szCs w:val="24"/>
        </w:rPr>
        <w:t xml:space="preserve">разработана на основе Федерального государственного образовательного стандарта (далее — ФГОС) </w:t>
      </w:r>
      <w:r w:rsidR="00383541">
        <w:rPr>
          <w:rFonts w:ascii="Times New Roman" w:hAnsi="Times New Roman" w:cs="Times New Roman"/>
          <w:sz w:val="24"/>
          <w:szCs w:val="24"/>
        </w:rPr>
        <w:t xml:space="preserve">и примерной рабочей программы профессионального модуля </w:t>
      </w:r>
      <w:r w:rsidRPr="00383541">
        <w:rPr>
          <w:rFonts w:ascii="Times New Roman" w:hAnsi="Times New Roman" w:cs="Times New Roman"/>
          <w:sz w:val="24"/>
          <w:szCs w:val="24"/>
        </w:rPr>
        <w:t xml:space="preserve">по специальности среднего профессионального образования (далее — СПО) 23.02.06 Техническая эксплуатация подвижного состава железных дорог </w:t>
      </w:r>
    </w:p>
    <w:p w:rsidR="003864EE" w:rsidRPr="00383541" w:rsidRDefault="003864EE" w:rsidP="00383541">
      <w:pPr>
        <w:spacing w:after="0"/>
        <w:ind w:left="-567" w:firstLine="709"/>
        <w:jc w:val="both"/>
        <w:rPr>
          <w:rFonts w:ascii="Times New Roman" w:eastAsia="Times New Roman" w:hAnsi="Times New Roman" w:cs="Times New Roman"/>
          <w:bCs/>
          <w:sz w:val="24"/>
          <w:szCs w:val="24"/>
        </w:rPr>
      </w:pPr>
    </w:p>
    <w:p w:rsidR="003864EE" w:rsidRPr="00816976" w:rsidRDefault="003864EE" w:rsidP="003864EE">
      <w:pPr>
        <w:autoSpaceDE w:val="0"/>
        <w:autoSpaceDN w:val="0"/>
        <w:adjustRightInd w:val="0"/>
        <w:spacing w:after="0" w:line="240" w:lineRule="auto"/>
        <w:ind w:firstLine="900"/>
        <w:jc w:val="both"/>
        <w:rPr>
          <w:rFonts w:ascii="Times New Roman" w:hAnsi="Times New Roman" w:cs="Times New Roman"/>
          <w:sz w:val="24"/>
          <w:szCs w:val="24"/>
        </w:rPr>
      </w:pPr>
    </w:p>
    <w:p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rsidR="003864EE" w:rsidRPr="00816976" w:rsidRDefault="00F2097E" w:rsidP="00F2097E">
      <w:p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b/>
          <w:sz w:val="24"/>
          <w:szCs w:val="24"/>
        </w:rPr>
        <w:t>Организация разработчик:</w:t>
      </w:r>
      <w:r w:rsidRPr="00816976">
        <w:rPr>
          <w:rFonts w:ascii="Times New Roman" w:hAnsi="Times New Roman" w:cs="Times New Roman"/>
          <w:sz w:val="24"/>
          <w:szCs w:val="24"/>
        </w:rPr>
        <w:t xml:space="preserve"> ГБПОУ ИО </w:t>
      </w:r>
      <w:r w:rsidR="006D07FB" w:rsidRPr="00816976">
        <w:rPr>
          <w:rFonts w:ascii="Times New Roman" w:hAnsi="Times New Roman" w:cs="Times New Roman"/>
          <w:sz w:val="24"/>
          <w:szCs w:val="24"/>
        </w:rPr>
        <w:t>«</w:t>
      </w:r>
      <w:r w:rsidRPr="00816976">
        <w:rPr>
          <w:rFonts w:ascii="Times New Roman" w:hAnsi="Times New Roman" w:cs="Times New Roman"/>
          <w:sz w:val="24"/>
          <w:szCs w:val="24"/>
        </w:rPr>
        <w:t>Зиминский техникум железнодорожного транспорта</w:t>
      </w:r>
      <w:r w:rsidR="006D07FB" w:rsidRPr="00816976">
        <w:rPr>
          <w:rFonts w:ascii="Times New Roman" w:hAnsi="Times New Roman" w:cs="Times New Roman"/>
          <w:sz w:val="24"/>
          <w:szCs w:val="24"/>
        </w:rPr>
        <w:t>»</w:t>
      </w:r>
    </w:p>
    <w:p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Разработчик: Казанков Александр Александрович, преподаватель ГБПОУ ИО «Зиминский железнодорожный техникум»</w:t>
      </w:r>
    </w:p>
    <w:p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rsidR="006D07FB" w:rsidRPr="00816976" w:rsidRDefault="006D07FB" w:rsidP="00F2097E">
      <w:pPr>
        <w:autoSpaceDE w:val="0"/>
        <w:autoSpaceDN w:val="0"/>
        <w:adjustRightInd w:val="0"/>
        <w:spacing w:after="0" w:line="240" w:lineRule="auto"/>
        <w:rPr>
          <w:rFonts w:ascii="Times New Roman" w:hAnsi="Times New Roman" w:cs="Times New Roman"/>
          <w:sz w:val="23"/>
          <w:szCs w:val="23"/>
        </w:rPr>
      </w:pPr>
    </w:p>
    <w:p w:rsidR="006D07FB" w:rsidRPr="00816976" w:rsidRDefault="006D07FB" w:rsidP="00F2097E">
      <w:pPr>
        <w:autoSpaceDE w:val="0"/>
        <w:autoSpaceDN w:val="0"/>
        <w:adjustRightInd w:val="0"/>
        <w:spacing w:after="0" w:line="240" w:lineRule="auto"/>
        <w:rPr>
          <w:rFonts w:ascii="Times New Roman" w:hAnsi="Times New Roman" w:cs="Times New Roman"/>
          <w:sz w:val="23"/>
          <w:szCs w:val="23"/>
        </w:rPr>
      </w:pPr>
    </w:p>
    <w:p w:rsidR="006D07FB" w:rsidRPr="00816976" w:rsidRDefault="006D07FB" w:rsidP="00F2097E">
      <w:pPr>
        <w:autoSpaceDE w:val="0"/>
        <w:autoSpaceDN w:val="0"/>
        <w:adjustRightInd w:val="0"/>
        <w:spacing w:after="0" w:line="240" w:lineRule="auto"/>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F06AC1" w:rsidRPr="004762B3" w:rsidRDefault="00F06AC1" w:rsidP="00F06AC1">
      <w:pPr>
        <w:keepNext/>
        <w:keepLines/>
        <w:widowControl w:val="0"/>
        <w:tabs>
          <w:tab w:val="left" w:pos="0"/>
          <w:tab w:val="left" w:pos="284"/>
        </w:tabs>
        <w:suppressAutoHyphens/>
        <w:spacing w:after="0" w:line="240" w:lineRule="auto"/>
        <w:rPr>
          <w:rFonts w:ascii="Times New Roman" w:eastAsia="Times New Roman" w:hAnsi="Times New Roman"/>
          <w:iCs/>
          <w:sz w:val="24"/>
          <w:szCs w:val="24"/>
        </w:rPr>
      </w:pPr>
      <w:r w:rsidRPr="004762B3">
        <w:rPr>
          <w:rFonts w:ascii="Times New Roman" w:eastAsia="Times New Roman" w:hAnsi="Times New Roman"/>
          <w:iCs/>
          <w:sz w:val="24"/>
          <w:szCs w:val="24"/>
        </w:rPr>
        <w:t>Согласовано:</w:t>
      </w:r>
    </w:p>
    <w:p w:rsidR="00F06AC1" w:rsidRPr="004762B3" w:rsidRDefault="00F06AC1" w:rsidP="00F06AC1">
      <w:pPr>
        <w:keepNext/>
        <w:keepLines/>
        <w:widowControl w:val="0"/>
        <w:tabs>
          <w:tab w:val="left" w:pos="0"/>
          <w:tab w:val="left" w:pos="284"/>
        </w:tabs>
        <w:suppressAutoHyphens/>
        <w:spacing w:after="0" w:line="240" w:lineRule="auto"/>
        <w:rPr>
          <w:rFonts w:ascii="Times New Roman" w:eastAsia="Times New Roman" w:hAnsi="Times New Roman"/>
          <w:iCs/>
          <w:sz w:val="24"/>
          <w:szCs w:val="24"/>
        </w:rPr>
      </w:pPr>
      <w:r w:rsidRPr="004762B3">
        <w:rPr>
          <w:rFonts w:ascii="Times New Roman" w:eastAsia="Times New Roman" w:hAnsi="Times New Roman"/>
          <w:iCs/>
          <w:sz w:val="24"/>
          <w:szCs w:val="24"/>
        </w:rPr>
        <w:t>Руководитель МК преподавателей ПМ и ОПД и мастеров п/о</w:t>
      </w:r>
    </w:p>
    <w:p w:rsidR="00F06AC1" w:rsidRPr="004762B3" w:rsidRDefault="00F06AC1" w:rsidP="00F06AC1">
      <w:pPr>
        <w:keepNext/>
        <w:keepLines/>
        <w:widowControl w:val="0"/>
        <w:tabs>
          <w:tab w:val="left" w:pos="0"/>
          <w:tab w:val="left" w:pos="284"/>
        </w:tabs>
        <w:suppressAutoHyphens/>
        <w:spacing w:after="0" w:line="240" w:lineRule="auto"/>
        <w:rPr>
          <w:rFonts w:ascii="Times New Roman" w:eastAsia="Times New Roman" w:hAnsi="Times New Roman"/>
          <w:iCs/>
          <w:sz w:val="24"/>
          <w:szCs w:val="24"/>
        </w:rPr>
      </w:pPr>
      <w:r w:rsidRPr="004762B3">
        <w:rPr>
          <w:rFonts w:ascii="Times New Roman" w:eastAsia="Times New Roman" w:hAnsi="Times New Roman"/>
          <w:iCs/>
          <w:sz w:val="24"/>
          <w:szCs w:val="24"/>
        </w:rPr>
        <w:t>_____________________</w:t>
      </w:r>
      <w:proofErr w:type="gramStart"/>
      <w:r w:rsidRPr="004762B3">
        <w:rPr>
          <w:rFonts w:ascii="Times New Roman" w:eastAsia="Times New Roman" w:hAnsi="Times New Roman"/>
          <w:iCs/>
          <w:sz w:val="24"/>
          <w:szCs w:val="24"/>
        </w:rPr>
        <w:t>_(</w:t>
      </w:r>
      <w:proofErr w:type="gramEnd"/>
      <w:r w:rsidRPr="004762B3">
        <w:rPr>
          <w:rFonts w:ascii="Times New Roman" w:eastAsia="Times New Roman" w:hAnsi="Times New Roman"/>
          <w:iCs/>
          <w:sz w:val="24"/>
          <w:szCs w:val="24"/>
        </w:rPr>
        <w:t>Красилова А.А.)</w:t>
      </w:r>
    </w:p>
    <w:p w:rsidR="00F06AC1" w:rsidRPr="004762B3" w:rsidRDefault="00F06AC1" w:rsidP="00F06AC1">
      <w:pPr>
        <w:shd w:val="clear" w:color="auto" w:fill="FFFFFF"/>
        <w:spacing w:after="0" w:line="240" w:lineRule="auto"/>
        <w:rPr>
          <w:rFonts w:ascii="Times New Roman" w:eastAsia="Times New Roman" w:hAnsi="Times New Roman"/>
          <w:color w:val="000000"/>
          <w:sz w:val="24"/>
          <w:szCs w:val="24"/>
        </w:rPr>
      </w:pPr>
      <w:r w:rsidRPr="004762B3">
        <w:rPr>
          <w:rFonts w:ascii="Times New Roman" w:eastAsia="Times New Roman" w:hAnsi="Times New Roman"/>
          <w:iCs/>
          <w:sz w:val="24"/>
          <w:szCs w:val="24"/>
        </w:rPr>
        <w:t>Протокол № _____от «__</w:t>
      </w:r>
      <w:proofErr w:type="gramStart"/>
      <w:r w:rsidRPr="004762B3">
        <w:rPr>
          <w:rFonts w:ascii="Times New Roman" w:eastAsia="Times New Roman" w:hAnsi="Times New Roman"/>
          <w:iCs/>
          <w:sz w:val="24"/>
          <w:szCs w:val="24"/>
        </w:rPr>
        <w:t>_»_</w:t>
      </w:r>
      <w:proofErr w:type="gramEnd"/>
      <w:r w:rsidRPr="004762B3">
        <w:rPr>
          <w:rFonts w:ascii="Times New Roman" w:eastAsia="Times New Roman" w:hAnsi="Times New Roman"/>
          <w:iCs/>
          <w:sz w:val="24"/>
          <w:szCs w:val="24"/>
        </w:rPr>
        <w:t>_______20____г.</w:t>
      </w:r>
    </w:p>
    <w:p w:rsidR="00F06AC1" w:rsidRPr="004762B3" w:rsidRDefault="00F06AC1" w:rsidP="00F06AC1">
      <w:pPr>
        <w:spacing w:after="0" w:line="240" w:lineRule="auto"/>
        <w:rPr>
          <w:rFonts w:ascii="Times New Roman" w:eastAsia="Times New Roman" w:hAnsi="Times New Roman" w:cs="Times New Roman"/>
          <w:iCs/>
          <w:sz w:val="24"/>
          <w:szCs w:val="24"/>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rsidR="006D07FB" w:rsidRPr="00816976" w:rsidRDefault="006D07FB" w:rsidP="00F06AC1">
      <w:pPr>
        <w:autoSpaceDE w:val="0"/>
        <w:autoSpaceDN w:val="0"/>
        <w:adjustRightInd w:val="0"/>
        <w:spacing w:after="0" w:line="240" w:lineRule="auto"/>
        <w:rPr>
          <w:rFonts w:ascii="yandex-sans" w:eastAsia="Times New Roman" w:hAnsi="yandex-sans" w:cs="Times New Roman"/>
          <w:sz w:val="23"/>
          <w:szCs w:val="23"/>
        </w:rPr>
      </w:pPr>
    </w:p>
    <w:p w:rsidR="006D07FB" w:rsidRPr="00816976" w:rsidRDefault="006D07FB" w:rsidP="003864EE">
      <w:pPr>
        <w:autoSpaceDE w:val="0"/>
        <w:autoSpaceDN w:val="0"/>
        <w:adjustRightInd w:val="0"/>
        <w:spacing w:after="0" w:line="240" w:lineRule="auto"/>
        <w:jc w:val="center"/>
        <w:rPr>
          <w:rFonts w:ascii="yandex-sans" w:eastAsia="Times New Roman" w:hAnsi="yandex-sans" w:cs="Times New Roman"/>
          <w:sz w:val="23"/>
          <w:szCs w:val="23"/>
        </w:rPr>
      </w:pPr>
    </w:p>
    <w:p w:rsidR="006D07FB" w:rsidRPr="00816976" w:rsidRDefault="00F06AC1" w:rsidP="00F06AC1">
      <w:pPr>
        <w:autoSpaceDE w:val="0"/>
        <w:autoSpaceDN w:val="0"/>
        <w:adjustRightInd w:val="0"/>
        <w:spacing w:after="0" w:line="240" w:lineRule="auto"/>
        <w:rPr>
          <w:rFonts w:ascii="yandex-sans" w:eastAsia="Times New Roman" w:hAnsi="yandex-sans" w:cs="Times New Roman"/>
          <w:sz w:val="23"/>
          <w:szCs w:val="23"/>
        </w:rPr>
      </w:pPr>
      <w:r>
        <w:rPr>
          <w:rFonts w:ascii="yandex-sans" w:eastAsia="Times New Roman" w:hAnsi="yandex-sans" w:cs="Times New Roman"/>
          <w:sz w:val="23"/>
          <w:szCs w:val="23"/>
        </w:rPr>
        <w:t xml:space="preserve">                                                        </w:t>
      </w:r>
      <w:r w:rsidR="006D07FB" w:rsidRPr="00816976">
        <w:rPr>
          <w:rFonts w:ascii="yandex-sans" w:eastAsia="Times New Roman" w:hAnsi="yandex-sans" w:cs="Times New Roman"/>
          <w:sz w:val="23"/>
          <w:szCs w:val="23"/>
        </w:rPr>
        <w:t>СОДЕРЖАНИЕ</w:t>
      </w:r>
    </w:p>
    <w:p w:rsidR="006D07FB" w:rsidRPr="00816976" w:rsidRDefault="006D07FB" w:rsidP="006D07FB">
      <w:pPr>
        <w:autoSpaceDE w:val="0"/>
        <w:autoSpaceDN w:val="0"/>
        <w:adjustRightInd w:val="0"/>
        <w:spacing w:after="0" w:line="240" w:lineRule="auto"/>
        <w:rPr>
          <w:rFonts w:ascii="yandex-sans" w:eastAsia="Times New Roman" w:hAnsi="yandex-sans" w:cs="Times New Roman"/>
          <w:sz w:val="23"/>
          <w:szCs w:val="23"/>
        </w:rPr>
      </w:pPr>
    </w:p>
    <w:p w:rsidR="006D07FB" w:rsidRPr="00816976" w:rsidRDefault="006D07FB" w:rsidP="00D344FD">
      <w:pPr>
        <w:pStyle w:val="ab"/>
        <w:numPr>
          <w:ilvl w:val="0"/>
          <w:numId w:val="11"/>
        </w:numPr>
        <w:tabs>
          <w:tab w:val="left" w:pos="8222"/>
        </w:tabs>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Паспорт рабочей программы профессионального модуля</w:t>
      </w:r>
      <w:r w:rsidR="00D344FD">
        <w:rPr>
          <w:rFonts w:ascii="Times New Roman" w:hAnsi="Times New Roman" w:cs="Times New Roman"/>
          <w:sz w:val="24"/>
          <w:szCs w:val="24"/>
        </w:rPr>
        <w:t xml:space="preserve">                             4</w:t>
      </w:r>
    </w:p>
    <w:p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Результаты освоения профессионального модуля</w:t>
      </w:r>
      <w:r w:rsidR="00D344FD">
        <w:rPr>
          <w:rFonts w:ascii="Times New Roman" w:hAnsi="Times New Roman" w:cs="Times New Roman"/>
          <w:sz w:val="24"/>
          <w:szCs w:val="24"/>
        </w:rPr>
        <w:t xml:space="preserve">                                           </w:t>
      </w:r>
      <w:r w:rsidR="00051689">
        <w:rPr>
          <w:rFonts w:ascii="Times New Roman" w:hAnsi="Times New Roman" w:cs="Times New Roman"/>
          <w:sz w:val="24"/>
          <w:szCs w:val="24"/>
        </w:rPr>
        <w:t>4</w:t>
      </w:r>
    </w:p>
    <w:p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Структура и содержание профессионального модуля</w:t>
      </w:r>
      <w:r w:rsidR="00D344FD">
        <w:rPr>
          <w:rFonts w:ascii="Times New Roman" w:hAnsi="Times New Roman" w:cs="Times New Roman"/>
          <w:sz w:val="24"/>
          <w:szCs w:val="24"/>
        </w:rPr>
        <w:t xml:space="preserve">                                    6</w:t>
      </w:r>
    </w:p>
    <w:p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Условия реализации рабочей программы профессионального модуля</w:t>
      </w:r>
      <w:r w:rsidR="00D344FD">
        <w:rPr>
          <w:rFonts w:ascii="Times New Roman" w:hAnsi="Times New Roman" w:cs="Times New Roman"/>
          <w:sz w:val="24"/>
          <w:szCs w:val="24"/>
        </w:rPr>
        <w:t xml:space="preserve">        40</w:t>
      </w:r>
    </w:p>
    <w:p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Контроль и оценка результатов освоения профессионального модуля</w:t>
      </w:r>
      <w:r w:rsidR="00D344FD">
        <w:rPr>
          <w:rFonts w:ascii="Times New Roman" w:hAnsi="Times New Roman" w:cs="Times New Roman"/>
          <w:sz w:val="24"/>
          <w:szCs w:val="24"/>
        </w:rPr>
        <w:t xml:space="preserve">        42</w:t>
      </w: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4"/>
          <w:szCs w:val="24"/>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4"/>
          <w:szCs w:val="24"/>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rsidR="00052C93" w:rsidRPr="00816976" w:rsidRDefault="00052C93" w:rsidP="00051689">
      <w:pPr>
        <w:pStyle w:val="a3"/>
        <w:shd w:val="clear" w:color="auto" w:fill="FFFFFF" w:themeFill="background1"/>
        <w:jc w:val="center"/>
      </w:pPr>
      <w:r w:rsidRPr="00816976">
        <w:rPr>
          <w:b/>
          <w:bCs/>
        </w:rPr>
        <w:t xml:space="preserve">1. ПАСПОРТ </w:t>
      </w:r>
      <w:r w:rsidR="003E4E67" w:rsidRPr="00816976">
        <w:rPr>
          <w:b/>
          <w:bCs/>
        </w:rPr>
        <w:t xml:space="preserve">РАБОЧЕЙ </w:t>
      </w:r>
      <w:r w:rsidRPr="00816976">
        <w:rPr>
          <w:b/>
          <w:bCs/>
        </w:rPr>
        <w:t>ПРОГРАММЫ ПРОФЕССИОНАЛЬНОГО МОДУЛЯ</w:t>
      </w:r>
    </w:p>
    <w:p w:rsidR="007D34F4" w:rsidRDefault="00E038B4" w:rsidP="00051689">
      <w:pPr>
        <w:pStyle w:val="a3"/>
        <w:shd w:val="clear" w:color="auto" w:fill="FFFFFF" w:themeFill="background1"/>
        <w:jc w:val="center"/>
        <w:rPr>
          <w:b/>
          <w:bCs/>
        </w:rPr>
      </w:pPr>
      <w:r w:rsidRPr="00816976">
        <w:rPr>
          <w:b/>
          <w:bCs/>
        </w:rPr>
        <w:t>ПМ</w:t>
      </w:r>
      <w:r w:rsidR="007D34F4">
        <w:rPr>
          <w:b/>
          <w:bCs/>
        </w:rPr>
        <w:t>.</w:t>
      </w:r>
      <w:r w:rsidRPr="00816976">
        <w:rPr>
          <w:b/>
          <w:bCs/>
        </w:rPr>
        <w:t xml:space="preserve"> 01</w:t>
      </w:r>
      <w:r w:rsidR="007D34F4" w:rsidRPr="007D34F4">
        <w:rPr>
          <w:b/>
        </w:rPr>
        <w:t xml:space="preserve"> </w:t>
      </w:r>
      <w:r w:rsidR="007D34F4" w:rsidRPr="007D34F4">
        <w:rPr>
          <w:rFonts w:eastAsia="Times New Roman"/>
          <w:b/>
          <w:bCs/>
        </w:rPr>
        <w:t>Организация перевозочного процесса на железнодорожном транспорте</w:t>
      </w:r>
    </w:p>
    <w:p w:rsidR="00052C93" w:rsidRPr="00816976" w:rsidRDefault="007D34F4" w:rsidP="007D34F4">
      <w:pPr>
        <w:pStyle w:val="a3"/>
        <w:shd w:val="clear" w:color="auto" w:fill="FFFFFF" w:themeFill="background1"/>
      </w:pPr>
      <w:r>
        <w:rPr>
          <w:b/>
          <w:bCs/>
        </w:rPr>
        <w:t xml:space="preserve">            </w:t>
      </w:r>
      <w:r w:rsidR="00052C93" w:rsidRPr="00816976">
        <w:rPr>
          <w:b/>
          <w:bCs/>
        </w:rPr>
        <w:t xml:space="preserve">1.1. Область применения </w:t>
      </w:r>
      <w:r w:rsidR="003E4E67" w:rsidRPr="00816976">
        <w:rPr>
          <w:b/>
          <w:bCs/>
        </w:rPr>
        <w:t xml:space="preserve">рабочей </w:t>
      </w:r>
      <w:r w:rsidR="00052C93" w:rsidRPr="00816976">
        <w:rPr>
          <w:b/>
          <w:bCs/>
        </w:rPr>
        <w:t xml:space="preserve">программы </w:t>
      </w:r>
    </w:p>
    <w:p w:rsidR="00052C93" w:rsidRPr="00816976" w:rsidRDefault="003E4E67" w:rsidP="00117D54">
      <w:pPr>
        <w:pStyle w:val="Default"/>
        <w:shd w:val="clear" w:color="auto" w:fill="FFFFFF" w:themeFill="background1"/>
        <w:ind w:firstLine="720"/>
        <w:jc w:val="both"/>
        <w:rPr>
          <w:color w:val="auto"/>
        </w:rPr>
      </w:pPr>
      <w:r w:rsidRPr="00816976">
        <w:rPr>
          <w:color w:val="auto"/>
        </w:rPr>
        <w:t xml:space="preserve">Рабочая </w:t>
      </w:r>
      <w:r w:rsidR="00052C93" w:rsidRPr="00816976">
        <w:rPr>
          <w:color w:val="auto"/>
        </w:rPr>
        <w:t xml:space="preserve"> программа профессионального модуля является частью основной профессиональной образовательной программы в соответствии с </w:t>
      </w:r>
      <w:r w:rsidR="00117D54" w:rsidRPr="00816976">
        <w:rPr>
          <w:color w:val="auto"/>
        </w:rPr>
        <w:t xml:space="preserve">ФГОС по специальности СПО </w:t>
      </w:r>
      <w:r w:rsidR="00117D54" w:rsidRPr="00816976">
        <w:rPr>
          <w:b/>
          <w:color w:val="auto"/>
        </w:rPr>
        <w:t xml:space="preserve">23.02.06 </w:t>
      </w:r>
      <w:r w:rsidR="00052C93" w:rsidRPr="00816976">
        <w:rPr>
          <w:color w:val="auto"/>
        </w:rPr>
        <w:t xml:space="preserve"> Техническая эксплуатация подвижного состава железных дорог в части освоения основного вида профессиональной деятельности (ВПД): </w:t>
      </w:r>
      <w:r w:rsidR="007D34F4" w:rsidRPr="00383541">
        <w:rPr>
          <w:rFonts w:eastAsia="Times New Roman"/>
          <w:bCs/>
        </w:rPr>
        <w:t>Организация перевозочного процесса на железнодорожном транспорте</w:t>
      </w:r>
      <w:r w:rsidR="00052C93" w:rsidRPr="00816976">
        <w:rPr>
          <w:color w:val="auto"/>
        </w:rPr>
        <w:t xml:space="preserve"> и соответствующих профессиональных компетенций (ПК): </w:t>
      </w:r>
    </w:p>
    <w:p w:rsidR="00052C93" w:rsidRPr="00816976" w:rsidRDefault="00052C93" w:rsidP="00117D54">
      <w:pPr>
        <w:pStyle w:val="a3"/>
        <w:shd w:val="clear" w:color="auto" w:fill="FFFFFF" w:themeFill="background1"/>
        <w:jc w:val="both"/>
      </w:pPr>
      <w:r w:rsidRPr="00816976">
        <w:t xml:space="preserve">1. Эксплуатировать подвижной состав железных дорог. </w:t>
      </w:r>
    </w:p>
    <w:p w:rsidR="00052C93" w:rsidRPr="00816976" w:rsidRDefault="00052C93" w:rsidP="00117D54">
      <w:pPr>
        <w:pStyle w:val="a3"/>
        <w:shd w:val="clear" w:color="auto" w:fill="FFFFFF" w:themeFill="background1"/>
        <w:jc w:val="both"/>
      </w:pPr>
      <w:r w:rsidRPr="00816976">
        <w:t xml:space="preserve">2. Производить техническое обслуживание и ремонт подвижного состава железных дорог в соответствии с требованиями технологических процессов. </w:t>
      </w:r>
    </w:p>
    <w:p w:rsidR="00052C93" w:rsidRPr="00816976" w:rsidRDefault="00052C93" w:rsidP="00117D54">
      <w:pPr>
        <w:pStyle w:val="a3"/>
        <w:shd w:val="clear" w:color="auto" w:fill="FFFFFF" w:themeFill="background1"/>
        <w:jc w:val="both"/>
      </w:pPr>
      <w:r w:rsidRPr="00816976">
        <w:t xml:space="preserve">3. Обеспечивать безопасность движения подвижного состава. </w:t>
      </w:r>
    </w:p>
    <w:p w:rsidR="00052C93" w:rsidRPr="00816976" w:rsidRDefault="00052C93" w:rsidP="009F7945">
      <w:pPr>
        <w:pStyle w:val="a3"/>
        <w:shd w:val="clear" w:color="auto" w:fill="FFFFFF" w:themeFill="background1"/>
        <w:jc w:val="both"/>
      </w:pPr>
      <w:r w:rsidRPr="00816976">
        <w:rPr>
          <w:b/>
          <w:bCs/>
        </w:rPr>
        <w:t xml:space="preserve">1.2. Цели и </w:t>
      </w:r>
      <w:r w:rsidR="007D34F4">
        <w:rPr>
          <w:b/>
          <w:bCs/>
        </w:rPr>
        <w:t>место</w:t>
      </w:r>
      <w:r w:rsidRPr="00816976">
        <w:rPr>
          <w:b/>
          <w:bCs/>
        </w:rPr>
        <w:t xml:space="preserve"> профессионального модуля </w:t>
      </w:r>
      <w:r w:rsidR="007D34F4">
        <w:rPr>
          <w:b/>
          <w:bCs/>
        </w:rPr>
        <w:t>в структуре образовательной программы</w:t>
      </w:r>
    </w:p>
    <w:p w:rsidR="007D34F4" w:rsidRPr="00D37656" w:rsidRDefault="007D34F4" w:rsidP="007D34F4">
      <w:pPr>
        <w:suppressAutoHyphens/>
        <w:spacing w:after="0"/>
        <w:ind w:firstLine="709"/>
        <w:jc w:val="both"/>
        <w:rPr>
          <w:rFonts w:ascii="Times New Roman" w:eastAsia="Times New Roman" w:hAnsi="Times New Roman" w:cs="Times New Roman"/>
          <w:sz w:val="24"/>
          <w:szCs w:val="24"/>
        </w:rPr>
      </w:pPr>
      <w:r w:rsidRPr="00D37656">
        <w:rPr>
          <w:rFonts w:ascii="Times New Roman" w:eastAsia="Times New Roman" w:hAnsi="Times New Roman" w:cs="Times New Roman"/>
          <w:sz w:val="24"/>
          <w:szCs w:val="24"/>
        </w:rPr>
        <w:t xml:space="preserve">Цель модуля: освоение вида деятельности </w:t>
      </w:r>
      <w:r w:rsidRPr="002F33D9">
        <w:rPr>
          <w:rFonts w:ascii="Times New Roman" w:eastAsia="Times New Roman" w:hAnsi="Times New Roman" w:cs="Times New Roman"/>
          <w:iCs/>
          <w:sz w:val="24"/>
          <w:szCs w:val="24"/>
        </w:rPr>
        <w:t>«Обеспечение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r w:rsidRPr="002F33D9">
        <w:rPr>
          <w:rFonts w:ascii="Times New Roman" w:eastAsia="Times New Roman" w:hAnsi="Times New Roman" w:cs="Times New Roman"/>
          <w:bCs/>
          <w:iCs/>
          <w:sz w:val="24"/>
          <w:szCs w:val="24"/>
        </w:rPr>
        <w:t>»</w:t>
      </w:r>
      <w:r w:rsidRPr="00D37656">
        <w:rPr>
          <w:rFonts w:ascii="Times New Roman" w:eastAsia="Times New Roman" w:hAnsi="Times New Roman" w:cs="Times New Roman"/>
          <w:sz w:val="24"/>
          <w:szCs w:val="24"/>
        </w:rPr>
        <w:t xml:space="preserve">. </w:t>
      </w:r>
    </w:p>
    <w:p w:rsidR="007D34F4" w:rsidRDefault="007D34F4" w:rsidP="007D34F4">
      <w:pPr>
        <w:suppressAutoHyphens/>
        <w:spacing w:after="0"/>
        <w:ind w:firstLine="709"/>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Профессиональный модуль включен в </w:t>
      </w:r>
      <w:r w:rsidRPr="002F33D9">
        <w:rPr>
          <w:rFonts w:ascii="Times New Roman" w:eastAsia="Calibri" w:hAnsi="Times New Roman" w:cs="Times New Roman"/>
          <w:sz w:val="24"/>
          <w:szCs w:val="24"/>
        </w:rPr>
        <w:t>обязательную часть образовательной программы.</w:t>
      </w:r>
    </w:p>
    <w:p w:rsidR="007D34F4" w:rsidRPr="00051689" w:rsidRDefault="007D34F4" w:rsidP="007D34F4">
      <w:pPr>
        <w:suppressAutoHyphens/>
        <w:spacing w:after="0"/>
        <w:ind w:firstLine="709"/>
        <w:jc w:val="both"/>
        <w:rPr>
          <w:rFonts w:ascii="Times New Roman" w:eastAsia="Times New Roman" w:hAnsi="Times New Roman" w:cs="Times New Roman"/>
          <w:b/>
          <w:bCs/>
          <w:sz w:val="24"/>
          <w:szCs w:val="24"/>
        </w:rPr>
      </w:pPr>
      <w:r w:rsidRPr="00051689">
        <w:rPr>
          <w:rFonts w:ascii="Times New Roman" w:hAnsi="Times New Roman" w:cs="Times New Roman"/>
          <w:b/>
          <w:bCs/>
          <w:sz w:val="24"/>
          <w:szCs w:val="24"/>
        </w:rPr>
        <w:t xml:space="preserve">1.3. Результаты освоения профессионального модуля </w:t>
      </w:r>
      <w:r w:rsidRPr="00051689">
        <w:rPr>
          <w:rFonts w:ascii="Times New Roman" w:hAnsi="Times New Roman" w:cs="Times New Roman"/>
          <w:b/>
          <w:sz w:val="24"/>
          <w:szCs w:val="24"/>
        </w:rPr>
        <w:t xml:space="preserve">  ПМ. 01 </w:t>
      </w:r>
      <w:r w:rsidRPr="00051689">
        <w:rPr>
          <w:rFonts w:ascii="Times New Roman" w:eastAsia="Times New Roman" w:hAnsi="Times New Roman" w:cs="Times New Roman"/>
          <w:b/>
          <w:bCs/>
          <w:sz w:val="24"/>
          <w:szCs w:val="24"/>
        </w:rPr>
        <w:t>Организация перевозочного процесса на железнодорожном транспорте</w:t>
      </w:r>
    </w:p>
    <w:p w:rsidR="007D34F4" w:rsidRPr="00816976" w:rsidRDefault="007D34F4" w:rsidP="007D34F4">
      <w:pPr>
        <w:pStyle w:val="Default"/>
        <w:ind w:firstLine="700"/>
        <w:jc w:val="both"/>
        <w:rPr>
          <w:color w:val="auto"/>
          <w:sz w:val="23"/>
          <w:szCs w:val="23"/>
        </w:rPr>
      </w:pPr>
      <w:r w:rsidRPr="00816976">
        <w:rPr>
          <w:bCs/>
          <w:color w:val="auto"/>
        </w:rPr>
        <w:t xml:space="preserve">Результатом освоения профессионального модуля </w:t>
      </w:r>
      <w:r w:rsidRPr="00383541">
        <w:t xml:space="preserve">ПМ. 01 </w:t>
      </w:r>
      <w:r w:rsidRPr="00383541">
        <w:rPr>
          <w:rFonts w:eastAsia="Times New Roman"/>
          <w:bCs/>
        </w:rPr>
        <w:t>Организация перевозочного процесса на железнодорожном транспорте</w:t>
      </w:r>
      <w:r w:rsidRPr="00816976">
        <w:rPr>
          <w:rFonts w:eastAsia="Times New Roman"/>
          <w:bCs/>
          <w:color w:val="auto"/>
        </w:rPr>
        <w:t xml:space="preserve"> </w:t>
      </w:r>
      <w:r w:rsidRPr="00816976">
        <w:rPr>
          <w:bCs/>
          <w:color w:val="auto"/>
        </w:rPr>
        <w:t>является овладение обучающимися видом профессиональной деятельности (ВПД)</w:t>
      </w:r>
      <w:r w:rsidRPr="00383541">
        <w:t xml:space="preserve"> </w:t>
      </w:r>
      <w:r>
        <w:rPr>
          <w:rFonts w:eastAsia="Times New Roman"/>
          <w:bCs/>
        </w:rPr>
        <w:t>о</w:t>
      </w:r>
      <w:r w:rsidRPr="00383541">
        <w:rPr>
          <w:rFonts w:eastAsia="Times New Roman"/>
          <w:bCs/>
        </w:rPr>
        <w:t>рганизация перевозочного процесса на железнодорожном транспорте</w:t>
      </w:r>
      <w:r w:rsidRPr="00816976">
        <w:rPr>
          <w:bCs/>
          <w:color w:val="auto"/>
        </w:rPr>
        <w:t>, в том числе профессиональными (ПК) и общими (ОК) компетенциями:</w:t>
      </w:r>
    </w:p>
    <w:p w:rsidR="00051689" w:rsidRPr="00D37656" w:rsidRDefault="00051689" w:rsidP="00051689">
      <w:pPr>
        <w:spacing w:after="120"/>
        <w:ind w:firstLine="709"/>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2818"/>
        <w:gridCol w:w="3261"/>
        <w:gridCol w:w="2375"/>
      </w:tblGrid>
      <w:tr w:rsidR="00051689" w:rsidRPr="00D37656" w:rsidTr="00361BAF">
        <w:tc>
          <w:tcPr>
            <w:tcW w:w="1117" w:type="dxa"/>
            <w:tcBorders>
              <w:top w:val="single" w:sz="4" w:space="0" w:color="auto"/>
              <w:left w:val="single" w:sz="4" w:space="0" w:color="auto"/>
              <w:right w:val="single" w:sz="4" w:space="0" w:color="auto"/>
            </w:tcBorders>
          </w:tcPr>
          <w:p w:rsidR="00051689" w:rsidRPr="00D37656" w:rsidRDefault="00051689" w:rsidP="008811A0">
            <w:pPr>
              <w:rPr>
                <w:rFonts w:ascii="Times New Roman" w:eastAsia="Calibri" w:hAnsi="Times New Roman" w:cs="Times New Roman"/>
                <w:b/>
              </w:rPr>
            </w:pPr>
            <w:r w:rsidRPr="00D37656">
              <w:rPr>
                <w:rFonts w:ascii="Times New Roman" w:eastAsia="Calibri" w:hAnsi="Times New Roman" w:cs="Times New Roman"/>
                <w:b/>
              </w:rPr>
              <w:t xml:space="preserve">Код </w:t>
            </w:r>
            <w:r w:rsidRPr="00D37656">
              <w:rPr>
                <w:rFonts w:ascii="Times New Roman" w:eastAsia="Calibri" w:hAnsi="Times New Roman" w:cs="Times New Roman"/>
                <w:b/>
                <w:i/>
              </w:rPr>
              <w:t>ОК, ПК</w:t>
            </w:r>
          </w:p>
        </w:tc>
        <w:tc>
          <w:tcPr>
            <w:tcW w:w="2818" w:type="dxa"/>
            <w:tcBorders>
              <w:top w:val="single" w:sz="4" w:space="0" w:color="auto"/>
              <w:left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
              </w:rPr>
            </w:pPr>
            <w:r w:rsidRPr="00D37656">
              <w:rPr>
                <w:rFonts w:ascii="Times New Roman" w:eastAsia="Calibri" w:hAnsi="Times New Roman" w:cs="Times New Roman"/>
                <w:b/>
              </w:rPr>
              <w:t>Уметь</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51689" w:rsidRPr="00D37656" w:rsidRDefault="00051689" w:rsidP="008811A0">
            <w:pPr>
              <w:jc w:val="center"/>
              <w:rPr>
                <w:rFonts w:ascii="Times New Roman" w:eastAsia="Calibri" w:hAnsi="Times New Roman" w:cs="Times New Roman"/>
                <w:b/>
                <w:i/>
              </w:rPr>
            </w:pPr>
            <w:r w:rsidRPr="00D37656">
              <w:rPr>
                <w:rFonts w:ascii="Times New Roman" w:eastAsia="Calibri" w:hAnsi="Times New Roman" w:cs="Times New Roman"/>
                <w:b/>
              </w:rPr>
              <w:t>Знать</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
                <w:i/>
              </w:rPr>
            </w:pPr>
            <w:r w:rsidRPr="00D37656">
              <w:rPr>
                <w:rFonts w:ascii="Times New Roman" w:eastAsia="Calibri" w:hAnsi="Times New Roman" w:cs="Times New Roman"/>
                <w:b/>
              </w:rPr>
              <w:t>Владеть навыками</w:t>
            </w:r>
          </w:p>
        </w:tc>
      </w:tr>
      <w:tr w:rsidR="00051689" w:rsidRPr="00D37656" w:rsidTr="00361BAF">
        <w:tc>
          <w:tcPr>
            <w:tcW w:w="1117" w:type="dxa"/>
            <w:tcBorders>
              <w:top w:val="single" w:sz="4" w:space="0" w:color="auto"/>
              <w:left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ОК 01</w:t>
            </w:r>
          </w:p>
        </w:tc>
        <w:tc>
          <w:tcPr>
            <w:tcW w:w="2818" w:type="dxa"/>
            <w:tcBorders>
              <w:top w:val="single" w:sz="4" w:space="0" w:color="auto"/>
              <w:left w:val="single" w:sz="4" w:space="0" w:color="auto"/>
              <w:right w:val="single" w:sz="4" w:space="0" w:color="auto"/>
            </w:tcBorders>
            <w:hideMark/>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распознавать задачу и/или проблему в профессиональном и/или социальном контексте, анализировать и выделять её составные части;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определять этапы решения задачи, составлять план действия, реализовывать составленный план, определять необходимые ресурсы;</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выявлять и эффективно искать информацию, необходимую для решения задачи и/или проблемы;</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xml:space="preserve">– владеть актуальными методами работы в </w:t>
            </w:r>
            <w:r w:rsidRPr="00D37656">
              <w:rPr>
                <w:rFonts w:ascii="Times New Roman" w:eastAsia="Calibri" w:hAnsi="Times New Roman" w:cs="Times New Roman"/>
                <w:bCs/>
              </w:rPr>
              <w:lastRenderedPageBreak/>
              <w:t>профессиональной и смежных сферах</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оценивать результат и последствия своих действий (самостоятельно или с помощью наставника)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lastRenderedPageBreak/>
              <w:t>– актуальный профессиональный и социальный контекст, в котором приходится работать и жить;</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структура плана для решения задач, алгоритмы выполнения работ в профессиональной и смежных областях;</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методы работы в профессиональной и смежных сферах;</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xml:space="preserve">– порядок оценки результатов решения задач </w:t>
            </w:r>
            <w:r w:rsidRPr="00D37656">
              <w:rPr>
                <w:rFonts w:ascii="Times New Roman" w:eastAsia="Calibri" w:hAnsi="Times New Roman" w:cs="Times New Roman"/>
                <w:bCs/>
              </w:rPr>
              <w:lastRenderedPageBreak/>
              <w:t>профессиональной деятельности</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Cs/>
                <w:i/>
              </w:rPr>
            </w:pPr>
            <w:r w:rsidRPr="00D37656">
              <w:rPr>
                <w:rFonts w:ascii="Times New Roman" w:eastAsia="Calibri" w:hAnsi="Times New Roman" w:cs="Times New Roman"/>
                <w:bCs/>
                <w:i/>
              </w:rPr>
              <w:lastRenderedPageBreak/>
              <w:t>-</w:t>
            </w:r>
          </w:p>
        </w:tc>
      </w:tr>
      <w:tr w:rsidR="00051689" w:rsidRPr="00D37656" w:rsidTr="00361BAF">
        <w:tc>
          <w:tcPr>
            <w:tcW w:w="1117" w:type="dxa"/>
            <w:tcBorders>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ОК 02</w:t>
            </w:r>
          </w:p>
        </w:tc>
        <w:tc>
          <w:tcPr>
            <w:tcW w:w="2818" w:type="dxa"/>
            <w:tcBorders>
              <w:left w:val="single" w:sz="4" w:space="0" w:color="auto"/>
              <w:bottom w:val="single" w:sz="4" w:space="0" w:color="auto"/>
              <w:right w:val="single" w:sz="4" w:space="0" w:color="auto"/>
            </w:tcBorders>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определять задачи для поиска информации, планировать процесс</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поиска, выбирать необходимые источники информации;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выделять наиболее значимое в перечне информации, структурировать получаемую информацию, оформлять результаты поиска;</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оценивать практическую значимость результатов поиска;</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применять средства информационных технологий для решения профессиональных задач;</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использовать современное программное обеспечение в профессиональной деятельности;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использовать различные цифровые средства для решения профессиональных задач</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номенклатура информационных источников,</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применяемых в профессиональной деятельности;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приемы структурирования информации;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формат оформления результатов поиска информации;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051689" w:rsidRPr="00D37656" w:rsidTr="00361BAF">
        <w:tc>
          <w:tcPr>
            <w:tcW w:w="1117" w:type="dxa"/>
            <w:tcBorders>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ОК 04</w:t>
            </w:r>
          </w:p>
        </w:tc>
        <w:tc>
          <w:tcPr>
            <w:tcW w:w="2818" w:type="dxa"/>
            <w:tcBorders>
              <w:left w:val="single" w:sz="4" w:space="0" w:color="auto"/>
              <w:bottom w:val="single" w:sz="4" w:space="0" w:color="auto"/>
              <w:right w:val="single" w:sz="4" w:space="0" w:color="auto"/>
            </w:tcBorders>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организовывать работу коллектива и команды;</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взаимодействовать с коллегами, руководством, клиентами в ходе профессиональной деятельности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психологические основы деятельности коллектива;</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психологические особенности личности</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051689" w:rsidRPr="00D37656" w:rsidTr="00361BAF">
        <w:tc>
          <w:tcPr>
            <w:tcW w:w="1117" w:type="dxa"/>
            <w:tcBorders>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ОК 05</w:t>
            </w:r>
          </w:p>
        </w:tc>
        <w:tc>
          <w:tcPr>
            <w:tcW w:w="2818" w:type="dxa"/>
            <w:tcBorders>
              <w:left w:val="single" w:sz="4" w:space="0" w:color="auto"/>
              <w:bottom w:val="single" w:sz="4" w:space="0" w:color="auto"/>
              <w:right w:val="single" w:sz="4" w:space="0" w:color="auto"/>
            </w:tcBorders>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грамотно излагать свои мысли и оформлять документы по профессиональной тематике на государственном языке;</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xml:space="preserve">– проявлять толерантность </w:t>
            </w:r>
            <w:r w:rsidRPr="00D37656">
              <w:rPr>
                <w:rFonts w:ascii="Times New Roman" w:eastAsia="Calibri" w:hAnsi="Times New Roman" w:cs="Times New Roman"/>
                <w:bCs/>
              </w:rPr>
              <w:lastRenderedPageBreak/>
              <w:t>в рабочем коллективе</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lastRenderedPageBreak/>
              <w:t>– правила оформления документов;</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правила построения устных сообщений;</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особенности социального и культурного контекста</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051689" w:rsidRPr="00D37656" w:rsidTr="00361BAF">
        <w:tc>
          <w:tcPr>
            <w:tcW w:w="1117" w:type="dxa"/>
            <w:tcBorders>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ОК 06</w:t>
            </w:r>
          </w:p>
        </w:tc>
        <w:tc>
          <w:tcPr>
            <w:tcW w:w="2818" w:type="dxa"/>
            <w:tcBorders>
              <w:left w:val="single" w:sz="4" w:space="0" w:color="auto"/>
              <w:right w:val="single" w:sz="4" w:space="0" w:color="auto"/>
            </w:tcBorders>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rPr>
              <w:t>– проявлять гражданско-патриотическую позицию;</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rPr>
              <w:t>– демонстрировать осознанное поведение;</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rPr>
              <w:t xml:space="preserve">– описывать значимость своей </w:t>
            </w:r>
            <w:r w:rsidRPr="00D37656">
              <w:rPr>
                <w:rFonts w:ascii="Times New Roman" w:eastAsia="Calibri" w:hAnsi="Times New Roman" w:cs="Times New Roman"/>
                <w:iCs/>
              </w:rPr>
              <w:t>специальности;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rPr>
              <w:t>– применять стандарты антикоррупционного поведения</w:t>
            </w:r>
          </w:p>
        </w:tc>
        <w:tc>
          <w:tcPr>
            <w:tcW w:w="3261" w:type="dxa"/>
            <w:tcBorders>
              <w:top w:val="single" w:sz="4" w:space="0" w:color="auto"/>
              <w:left w:val="single" w:sz="4" w:space="0" w:color="auto"/>
              <w:right w:val="single" w:sz="4" w:space="0" w:color="auto"/>
            </w:tcBorders>
            <w:shd w:val="clear" w:color="auto" w:fill="auto"/>
          </w:tcPr>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rPr>
              <w:t>– сущность гражданско-патриотической позиции;</w:t>
            </w:r>
          </w:p>
          <w:p w:rsidR="00051689" w:rsidRPr="00D37656" w:rsidRDefault="00051689" w:rsidP="00051689">
            <w:pPr>
              <w:spacing w:after="0"/>
              <w:rPr>
                <w:rFonts w:ascii="Times New Roman" w:eastAsia="Calibri" w:hAnsi="Times New Roman" w:cs="Times New Roman"/>
              </w:rPr>
            </w:pPr>
            <w:r w:rsidRPr="00D37656">
              <w:rPr>
                <w:rFonts w:ascii="Times New Roman" w:eastAsia="Calibri" w:hAnsi="Times New Roman" w:cs="Times New Roman"/>
              </w:rPr>
              <w:t>– традиционные общечеловеческие ценности, в том числе с учетом гармонизации межнациональных и межрелигиозных отношений;</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значимость профессиональной деятельности по специальности;</w:t>
            </w:r>
          </w:p>
          <w:p w:rsidR="00051689" w:rsidRPr="00D37656" w:rsidRDefault="00051689" w:rsidP="00051689">
            <w:pPr>
              <w:spacing w:after="0"/>
              <w:rPr>
                <w:rFonts w:ascii="Times New Roman" w:eastAsia="Calibri" w:hAnsi="Times New Roman" w:cs="Times New Roman"/>
                <w:bCs/>
              </w:rPr>
            </w:pPr>
            <w:r w:rsidRPr="00D37656">
              <w:rPr>
                <w:rFonts w:ascii="Times New Roman" w:eastAsia="Calibri" w:hAnsi="Times New Roman" w:cs="Times New Roman"/>
                <w:bCs/>
              </w:rPr>
              <w:t>– стандарты антикоррупционного поведения и последствия его нарушения</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051689" w:rsidRPr="00D37656" w:rsidTr="00361BAF">
        <w:tc>
          <w:tcPr>
            <w:tcW w:w="1117" w:type="dxa"/>
            <w:tcBorders>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ОК 07</w:t>
            </w:r>
          </w:p>
        </w:tc>
        <w:tc>
          <w:tcPr>
            <w:tcW w:w="2818" w:type="dxa"/>
            <w:tcBorders>
              <w:left w:val="single" w:sz="4" w:space="0" w:color="auto"/>
              <w:right w:val="single" w:sz="4" w:space="0" w:color="auto"/>
            </w:tcBorders>
          </w:tcPr>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bCs/>
              </w:rPr>
            </w:pPr>
            <w:r w:rsidRPr="00D37656">
              <w:rPr>
                <w:rFonts w:ascii="Times New Roman" w:eastAsia="Calibri" w:hAnsi="Times New Roman" w:cs="Times New Roman"/>
              </w:rPr>
              <w:t>соблюдать нормы экологической безопасности;</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bCs/>
              </w:rPr>
            </w:pPr>
            <w:r w:rsidRPr="00D37656">
              <w:rPr>
                <w:rFonts w:ascii="Times New Roman" w:eastAsia="Calibri" w:hAnsi="Times New Roman" w:cs="Times New Roman"/>
              </w:rPr>
              <w:t xml:space="preserve">определять направления ресурсосбережения в рамках профессиональной деятельности по </w:t>
            </w:r>
            <w:r w:rsidRPr="00D37656">
              <w:rPr>
                <w:rFonts w:ascii="Times New Roman" w:eastAsia="Calibri" w:hAnsi="Times New Roman" w:cs="Times New Roman"/>
                <w:iCs/>
              </w:rPr>
              <w:t>специальности;</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bCs/>
              </w:rPr>
            </w:pPr>
            <w:r w:rsidRPr="00D37656">
              <w:rPr>
                <w:rFonts w:ascii="Times New Roman" w:eastAsia="Calibri" w:hAnsi="Times New Roman" w:cs="Times New Roman"/>
              </w:rPr>
              <w:t>организовывать профессиональную деятельность с соблюдением принципов бережливого производства;</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bCs/>
              </w:rPr>
            </w:pPr>
            <w:r w:rsidRPr="00D37656">
              <w:rPr>
                <w:rFonts w:ascii="Times New Roman" w:eastAsia="Calibri" w:hAnsi="Times New Roman" w:cs="Times New Roman"/>
              </w:rPr>
              <w:t>организовывать профессиональную деятельность с учетом знаний об изменении климатических условий региона;</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эффективно действовать в чрезвычайных ситуациях</w:t>
            </w:r>
          </w:p>
        </w:tc>
        <w:tc>
          <w:tcPr>
            <w:tcW w:w="3261" w:type="dxa"/>
            <w:tcBorders>
              <w:top w:val="single" w:sz="4" w:space="0" w:color="auto"/>
              <w:left w:val="single" w:sz="4" w:space="0" w:color="auto"/>
              <w:right w:val="single" w:sz="4" w:space="0" w:color="auto"/>
            </w:tcBorders>
            <w:shd w:val="clear" w:color="auto" w:fill="auto"/>
          </w:tcPr>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экологической безопасности при ведении профессиональной деятельности;</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ресурсы, задействованные в профессиональной деятельности;</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пути обеспечения ресурсосбережения;</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принципы бережливого производства;</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направления изменения климатических условий региона;</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поведения в чрезвычайных ситуациях</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051689" w:rsidRPr="00D37656" w:rsidTr="00361BAF">
        <w:tc>
          <w:tcPr>
            <w:tcW w:w="1117" w:type="dxa"/>
            <w:tcBorders>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ОК 09</w:t>
            </w:r>
          </w:p>
        </w:tc>
        <w:tc>
          <w:tcPr>
            <w:tcW w:w="2818" w:type="dxa"/>
          </w:tcPr>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участвовать в диалогах на знакомые общие и профессиональные темы</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строить простые высказывания о себе и о своей профессиональной деятельности</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 xml:space="preserve">кратко обосновывать и </w:t>
            </w:r>
            <w:r w:rsidRPr="00D37656">
              <w:rPr>
                <w:rFonts w:ascii="Times New Roman" w:eastAsia="Calibri" w:hAnsi="Times New Roman" w:cs="Times New Roman"/>
              </w:rPr>
              <w:lastRenderedPageBreak/>
              <w:t>объяснять свои действия (текущие и планируемые)</w:t>
            </w:r>
          </w:p>
          <w:p w:rsidR="00051689" w:rsidRPr="00D37656" w:rsidRDefault="00051689" w:rsidP="00051689">
            <w:pPr>
              <w:numPr>
                <w:ilvl w:val="0"/>
                <w:numId w:val="16"/>
              </w:numPr>
              <w:tabs>
                <w:tab w:val="left" w:pos="251"/>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3261" w:type="dxa"/>
            <w:tcBorders>
              <w:top w:val="single" w:sz="4" w:space="0" w:color="auto"/>
              <w:left w:val="single" w:sz="4" w:space="0" w:color="auto"/>
              <w:right w:val="single" w:sz="4" w:space="0" w:color="auto"/>
            </w:tcBorders>
            <w:shd w:val="clear" w:color="auto" w:fill="auto"/>
          </w:tcPr>
          <w:p w:rsidR="00051689" w:rsidRPr="00D37656" w:rsidRDefault="00051689" w:rsidP="00051689">
            <w:pPr>
              <w:numPr>
                <w:ilvl w:val="0"/>
                <w:numId w:val="16"/>
              </w:numPr>
              <w:tabs>
                <w:tab w:val="left" w:pos="251"/>
                <w:tab w:val="left" w:pos="309"/>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lastRenderedPageBreak/>
              <w:t>правила построения простых и сложных предложений на профессиональные темы</w:t>
            </w:r>
          </w:p>
          <w:p w:rsidR="00051689" w:rsidRPr="00D37656" w:rsidRDefault="00051689" w:rsidP="00051689">
            <w:pPr>
              <w:numPr>
                <w:ilvl w:val="0"/>
                <w:numId w:val="16"/>
              </w:numPr>
              <w:tabs>
                <w:tab w:val="left" w:pos="251"/>
                <w:tab w:val="left" w:pos="309"/>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общеупотребительные глаголы (бытовая и профессиональная лексика)</w:t>
            </w:r>
          </w:p>
          <w:p w:rsidR="00051689" w:rsidRPr="00D37656" w:rsidRDefault="00051689" w:rsidP="00051689">
            <w:pPr>
              <w:numPr>
                <w:ilvl w:val="0"/>
                <w:numId w:val="16"/>
              </w:numPr>
              <w:tabs>
                <w:tab w:val="left" w:pos="251"/>
                <w:tab w:val="left" w:pos="309"/>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rsidR="00051689" w:rsidRPr="00D37656" w:rsidRDefault="00051689" w:rsidP="00051689">
            <w:pPr>
              <w:numPr>
                <w:ilvl w:val="0"/>
                <w:numId w:val="16"/>
              </w:numPr>
              <w:tabs>
                <w:tab w:val="left" w:pos="251"/>
                <w:tab w:val="left" w:pos="309"/>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особенности произношения</w:t>
            </w:r>
          </w:p>
          <w:p w:rsidR="00051689" w:rsidRPr="00D37656" w:rsidRDefault="00051689" w:rsidP="00051689">
            <w:pPr>
              <w:numPr>
                <w:ilvl w:val="0"/>
                <w:numId w:val="16"/>
              </w:numPr>
              <w:tabs>
                <w:tab w:val="left" w:pos="251"/>
                <w:tab w:val="left" w:pos="309"/>
              </w:tabs>
              <w:spacing w:after="0" w:line="240" w:lineRule="auto"/>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чтения текстов профессиональной направленности</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051689" w:rsidRPr="00D37656" w:rsidTr="00361BAF">
        <w:tc>
          <w:tcPr>
            <w:tcW w:w="1117" w:type="dxa"/>
            <w:tcBorders>
              <w:top w:val="single" w:sz="4" w:space="0" w:color="auto"/>
              <w:left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ПК 1.1</w:t>
            </w:r>
          </w:p>
        </w:tc>
        <w:tc>
          <w:tcPr>
            <w:tcW w:w="2818" w:type="dxa"/>
            <w:tcBorders>
              <w:top w:val="single" w:sz="4" w:space="0" w:color="auto"/>
              <w:left w:val="single" w:sz="4" w:space="0" w:color="auto"/>
              <w:bottom w:val="single" w:sz="4" w:space="0" w:color="auto"/>
              <w:right w:val="single" w:sz="4" w:space="0" w:color="auto"/>
            </w:tcBorders>
          </w:tcPr>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соответствие технического состояния оборудования железнодорожного подвижного состава требованиям нормативных документов эксплуатации;</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обнаруживать неисправности узлов и деталей подвижного состава в эксплуатации, регулировать и испытывать оборудование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выполнять основные виды работ по эксплуатации железнодорожного подвижного состава;</w:t>
            </w:r>
          </w:p>
          <w:p w:rsidR="00051689" w:rsidRPr="00D37656" w:rsidRDefault="00051689" w:rsidP="008811A0">
            <w:pPr>
              <w:tabs>
                <w:tab w:val="left" w:pos="251"/>
              </w:tabs>
              <w:ind w:left="66"/>
              <w:rPr>
                <w:rFonts w:ascii="Times New Roman" w:eastAsia="Calibri" w:hAnsi="Times New Roman" w:cs="Times New Roman"/>
                <w:bCs/>
              </w:rPr>
            </w:pPr>
            <w:r w:rsidRPr="00D37656">
              <w:rPr>
                <w:rFonts w:ascii="Times New Roman" w:eastAsia="Calibri" w:hAnsi="Times New Roman" w:cs="Times New Roman"/>
                <w:bCs/>
              </w:rPr>
              <w:t>управлять системами железнодорожного подвижного состава в соответствии с установленными требованиями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конструкция, принцип действия и технические характеристики оборудования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документы по обеспечению безопасности движения поездов;</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инструктивные указания по заполнению маршрутов машиниста;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акты, связанные с эксплуатацией и техническим обслуживанием подвижного состава железнодорожного транспорта;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документы об организации расшифровки параметров движения локомотивов и моторвагонного подвижного состава эксплуатационного локомотивного (моторвагонного) депо;</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порядок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w:t>
            </w:r>
          </w:p>
          <w:p w:rsidR="00051689" w:rsidRPr="00D37656" w:rsidRDefault="00051689" w:rsidP="008811A0">
            <w:pPr>
              <w:tabs>
                <w:tab w:val="left" w:pos="251"/>
              </w:tabs>
              <w:ind w:left="66"/>
              <w:rPr>
                <w:rFonts w:ascii="Times New Roman" w:eastAsia="Calibri" w:hAnsi="Times New Roman" w:cs="Times New Roman"/>
                <w:bCs/>
                <w:i/>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эксплуатировать железнодорожный подвижной состав (по видам подвижного состава)</w:t>
            </w:r>
          </w:p>
        </w:tc>
      </w:tr>
      <w:tr w:rsidR="00051689" w:rsidRPr="00D37656" w:rsidTr="00361BAF">
        <w:trPr>
          <w:trHeight w:val="327"/>
        </w:trPr>
        <w:tc>
          <w:tcPr>
            <w:tcW w:w="1117" w:type="dxa"/>
            <w:tcBorders>
              <w:left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ПК 1.2</w:t>
            </w:r>
          </w:p>
        </w:tc>
        <w:tc>
          <w:tcPr>
            <w:tcW w:w="2818" w:type="dxa"/>
            <w:tcBorders>
              <w:top w:val="single" w:sz="4" w:space="0" w:color="auto"/>
              <w:left w:val="single" w:sz="4" w:space="0" w:color="auto"/>
              <w:right w:val="single" w:sz="4" w:space="0" w:color="auto"/>
            </w:tcBorders>
          </w:tcPr>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состояние деталей и узлов подвижного состава при входном и выходном контроле;</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обнаруживать неисправности, регулировать и испытывать оборудование железнодорожного подвижного состава при выпуске из ремонта;</w:t>
            </w:r>
          </w:p>
          <w:p w:rsidR="00051689" w:rsidRPr="00D37656" w:rsidRDefault="00051689" w:rsidP="008811A0">
            <w:pPr>
              <w:tabs>
                <w:tab w:val="left" w:pos="251"/>
              </w:tabs>
              <w:ind w:left="66"/>
              <w:rPr>
                <w:rFonts w:ascii="Times New Roman" w:eastAsia="Calibri" w:hAnsi="Times New Roman" w:cs="Times New Roman"/>
                <w:bCs/>
              </w:rPr>
            </w:pPr>
            <w:r w:rsidRPr="00D37656">
              <w:rPr>
                <w:rFonts w:ascii="Times New Roman" w:eastAsia="Calibri" w:hAnsi="Times New Roman" w:cs="Times New Roman"/>
                <w:bCs/>
              </w:rPr>
              <w:t>выполнять основные виды работ по техническому обслуживанию и ремонту подвижного состава</w:t>
            </w:r>
          </w:p>
        </w:tc>
        <w:tc>
          <w:tcPr>
            <w:tcW w:w="3261" w:type="dxa"/>
            <w:tcBorders>
              <w:top w:val="single" w:sz="4" w:space="0" w:color="auto"/>
              <w:left w:val="single" w:sz="4" w:space="0" w:color="auto"/>
              <w:right w:val="single" w:sz="4" w:space="0" w:color="auto"/>
            </w:tcBorders>
            <w:shd w:val="clear" w:color="auto" w:fill="auto"/>
          </w:tcPr>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конструкция, принцип действия и технические характеристики оборудования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система технического обслуживания и ремонта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устройство и порядок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акты, связанные с техническим обслуживанием, ремонтом и испытанием железнодорожного подвижного состава;</w:t>
            </w:r>
          </w:p>
          <w:p w:rsidR="00051689" w:rsidRPr="00D37656" w:rsidRDefault="00051689" w:rsidP="008811A0">
            <w:pPr>
              <w:tabs>
                <w:tab w:val="left" w:pos="251"/>
              </w:tabs>
              <w:ind w:left="66"/>
              <w:rPr>
                <w:rFonts w:ascii="Times New Roman" w:eastAsia="Calibri" w:hAnsi="Times New Roman" w:cs="Times New Roman"/>
                <w:bCs/>
                <w:i/>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w:t>
            </w:r>
          </w:p>
        </w:tc>
        <w:tc>
          <w:tcPr>
            <w:tcW w:w="2375" w:type="dxa"/>
            <w:tcBorders>
              <w:top w:val="single" w:sz="4" w:space="0" w:color="auto"/>
              <w:left w:val="single" w:sz="4" w:space="0" w:color="auto"/>
              <w:right w:val="single" w:sz="4" w:space="0" w:color="auto"/>
            </w:tcBorders>
          </w:tcPr>
          <w:p w:rsidR="00051689" w:rsidRPr="00D37656" w:rsidRDefault="00051689" w:rsidP="008811A0">
            <w:pPr>
              <w:rPr>
                <w:rFonts w:ascii="Times New Roman" w:eastAsia="Calibri" w:hAnsi="Times New Roman" w:cs="Times New Roman"/>
                <w:bCs/>
                <w:i/>
              </w:rPr>
            </w:pPr>
            <w:r w:rsidRPr="00D37656">
              <w:rPr>
                <w:rFonts w:ascii="Times New Roman" w:eastAsia="Calibri" w:hAnsi="Times New Roman" w:cs="Times New Roman"/>
                <w:bCs/>
              </w:rPr>
              <w:t>технического обслуживания и ремонта деталей, узлов, агрегатов, систем подвижного состава железных дорог</w:t>
            </w:r>
          </w:p>
        </w:tc>
      </w:tr>
      <w:tr w:rsidR="00051689" w:rsidRPr="00D37656" w:rsidTr="00361BAF">
        <w:trPr>
          <w:trHeight w:val="327"/>
        </w:trPr>
        <w:tc>
          <w:tcPr>
            <w:tcW w:w="1117" w:type="dxa"/>
            <w:tcBorders>
              <w:left w:val="single" w:sz="4" w:space="0" w:color="auto"/>
              <w:right w:val="single" w:sz="4" w:space="0" w:color="auto"/>
            </w:tcBorders>
          </w:tcPr>
          <w:p w:rsidR="00051689" w:rsidRPr="00D37656" w:rsidRDefault="00051689" w:rsidP="008811A0">
            <w:pPr>
              <w:rPr>
                <w:rFonts w:ascii="Times New Roman" w:eastAsia="Calibri" w:hAnsi="Times New Roman" w:cs="Times New Roman"/>
                <w:bCs/>
              </w:rPr>
            </w:pPr>
            <w:r w:rsidRPr="00D37656">
              <w:rPr>
                <w:rFonts w:ascii="Times New Roman" w:eastAsia="Calibri" w:hAnsi="Times New Roman" w:cs="Times New Roman"/>
                <w:bCs/>
              </w:rPr>
              <w:t>ПК 1.3</w:t>
            </w:r>
          </w:p>
        </w:tc>
        <w:tc>
          <w:tcPr>
            <w:tcW w:w="2818" w:type="dxa"/>
            <w:tcBorders>
              <w:left w:val="single" w:sz="4" w:space="0" w:color="auto"/>
              <w:right w:val="single" w:sz="4" w:space="0" w:color="auto"/>
            </w:tcBorders>
          </w:tcPr>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соответствие технического состояния оборудования железнодорожного подвижного состава требованиям нормативных документов;</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обнаруживать неисправности железнодорожного подвижного состава, которые угрожают безопасности движения, регулировать и </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испытывать оборудование подвижного состава;</w:t>
            </w:r>
          </w:p>
          <w:p w:rsidR="00051689" w:rsidRPr="00D37656" w:rsidRDefault="00051689" w:rsidP="00051689">
            <w:pPr>
              <w:numPr>
                <w:ilvl w:val="0"/>
                <w:numId w:val="15"/>
              </w:numPr>
              <w:tabs>
                <w:tab w:val="left" w:pos="251"/>
              </w:tabs>
              <w:spacing w:after="0" w:line="240" w:lineRule="auto"/>
              <w:ind w:left="66"/>
              <w:contextualSpacing/>
              <w:rPr>
                <w:rFonts w:ascii="Times New Roman" w:eastAsia="Calibri" w:hAnsi="Times New Roman" w:cs="Times New Roman"/>
                <w:bCs/>
              </w:rPr>
            </w:pPr>
            <w:r w:rsidRPr="00D37656">
              <w:rPr>
                <w:rFonts w:ascii="Times New Roman" w:eastAsia="Calibri" w:hAnsi="Times New Roman" w:cs="Times New Roman"/>
                <w:bCs/>
              </w:rPr>
              <w:t>выполнять действия, направленные на устранения неисправностей и отказов, железнодорожного подвижного состава в эксплуатации;</w:t>
            </w:r>
          </w:p>
          <w:p w:rsidR="00051689" w:rsidRPr="00D37656" w:rsidRDefault="00051689" w:rsidP="00051689">
            <w:pPr>
              <w:numPr>
                <w:ilvl w:val="0"/>
                <w:numId w:val="15"/>
              </w:numPr>
              <w:tabs>
                <w:tab w:val="left" w:pos="251"/>
              </w:tabs>
              <w:spacing w:after="0" w:line="240" w:lineRule="auto"/>
              <w:ind w:left="66"/>
              <w:contextualSpacing/>
              <w:rPr>
                <w:rFonts w:ascii="Times New Roman" w:eastAsia="Calibri" w:hAnsi="Times New Roman" w:cs="Times New Roman"/>
                <w:bCs/>
              </w:rPr>
            </w:pPr>
            <w:r w:rsidRPr="00D37656">
              <w:rPr>
                <w:rFonts w:ascii="Times New Roman" w:eastAsia="Calibri" w:hAnsi="Times New Roman" w:cs="Times New Roman"/>
                <w:bCs/>
              </w:rPr>
              <w:t>управлять системами железнодорожного подвижного состава в соответствии с установленными требованиями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документы по обеспечению безопасности движения поездов</w:t>
            </w:r>
          </w:p>
          <w:p w:rsidR="00051689" w:rsidRPr="00D37656" w:rsidRDefault="00051689" w:rsidP="008811A0">
            <w:pPr>
              <w:tabs>
                <w:tab w:val="left" w:pos="251"/>
              </w:tabs>
              <w:ind w:left="66"/>
              <w:contextualSpacing/>
              <w:rPr>
                <w:rFonts w:ascii="Times New Roman" w:eastAsia="Calibri" w:hAnsi="Times New Roman" w:cs="Times New Roman"/>
                <w:bCs/>
              </w:rPr>
            </w:pPr>
            <w:r w:rsidRPr="00D37656">
              <w:rPr>
                <w:rFonts w:ascii="Times New Roman" w:eastAsia="Calibri" w:hAnsi="Times New Roman" w:cs="Times New Roman"/>
                <w:bCs/>
              </w:rPr>
              <w:t>система технического обслуживания и ремонта железнодорожного подвижного состава;</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действия работников при возникновении аварийных и внештатных ситуаций;</w:t>
            </w:r>
          </w:p>
          <w:p w:rsidR="00051689" w:rsidRPr="00D37656" w:rsidRDefault="00051689" w:rsidP="00051689">
            <w:pPr>
              <w:numPr>
                <w:ilvl w:val="0"/>
                <w:numId w:val="15"/>
              </w:numPr>
              <w:tabs>
                <w:tab w:val="left" w:pos="251"/>
              </w:tabs>
              <w:spacing w:after="0" w:line="240" w:lineRule="auto"/>
              <w:ind w:left="66" w:hanging="5"/>
              <w:contextualSpacing/>
              <w:rPr>
                <w:rFonts w:ascii="Times New Roman" w:eastAsia="Calibri" w:hAnsi="Times New Roman" w:cs="Times New Roman"/>
                <w:bCs/>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 по эксплуатации, техническому обслуживанию и ремонту деталей, узлов, агрегатов, систем железнодорожного подвижного состава</w:t>
            </w:r>
          </w:p>
        </w:tc>
        <w:tc>
          <w:tcPr>
            <w:tcW w:w="2375" w:type="dxa"/>
            <w:tcBorders>
              <w:top w:val="single" w:sz="4" w:space="0" w:color="auto"/>
              <w:left w:val="single" w:sz="4" w:space="0" w:color="auto"/>
              <w:bottom w:val="single" w:sz="4" w:space="0" w:color="auto"/>
              <w:right w:val="single" w:sz="4" w:space="0" w:color="auto"/>
            </w:tcBorders>
          </w:tcPr>
          <w:p w:rsidR="00051689" w:rsidRPr="00D37656" w:rsidRDefault="00051689" w:rsidP="008811A0">
            <w:pPr>
              <w:rPr>
                <w:rFonts w:ascii="Times New Roman" w:eastAsia="Calibri" w:hAnsi="Times New Roman" w:cs="Times New Roman"/>
                <w:bCs/>
                <w:i/>
              </w:rPr>
            </w:pPr>
            <w:r w:rsidRPr="00D37656">
              <w:rPr>
                <w:rFonts w:ascii="Times New Roman" w:eastAsia="Calibri" w:hAnsi="Times New Roman" w:cs="Times New Roman"/>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bl>
    <w:p w:rsidR="002E4A0C" w:rsidRPr="00816976" w:rsidRDefault="002E4A0C" w:rsidP="007013E3">
      <w:pPr>
        <w:pStyle w:val="11"/>
        <w:shd w:val="clear" w:color="auto" w:fill="FFFFFF" w:themeFill="background1"/>
        <w:jc w:val="both"/>
        <w:rPr>
          <w:b/>
          <w:bCs/>
        </w:rPr>
      </w:pPr>
    </w:p>
    <w:p w:rsidR="002E4A0C" w:rsidRPr="00816976" w:rsidRDefault="002E4A0C" w:rsidP="007013E3">
      <w:pPr>
        <w:pStyle w:val="11"/>
        <w:shd w:val="clear" w:color="auto" w:fill="FFFFFF" w:themeFill="background1"/>
        <w:jc w:val="both"/>
        <w:rPr>
          <w:b/>
          <w:bCs/>
        </w:rPr>
      </w:pPr>
    </w:p>
    <w:p w:rsidR="002E4A0C" w:rsidRPr="00816976" w:rsidRDefault="002E4A0C" w:rsidP="007013E3">
      <w:pPr>
        <w:pStyle w:val="11"/>
        <w:shd w:val="clear" w:color="auto" w:fill="FFFFFF" w:themeFill="background1"/>
        <w:jc w:val="both"/>
        <w:rPr>
          <w:b/>
          <w:bCs/>
        </w:rPr>
      </w:pPr>
    </w:p>
    <w:p w:rsidR="002E4A0C" w:rsidRPr="00816976" w:rsidRDefault="002E4A0C" w:rsidP="007013E3">
      <w:pPr>
        <w:pStyle w:val="11"/>
        <w:shd w:val="clear" w:color="auto" w:fill="FFFFFF" w:themeFill="background1"/>
        <w:jc w:val="both"/>
        <w:rPr>
          <w:b/>
          <w:bCs/>
        </w:rPr>
      </w:pPr>
    </w:p>
    <w:p w:rsidR="002E4A0C" w:rsidRPr="00816976" w:rsidRDefault="002E4A0C" w:rsidP="007013E3">
      <w:pPr>
        <w:pStyle w:val="11"/>
        <w:shd w:val="clear" w:color="auto" w:fill="FFFFFF" w:themeFill="background1"/>
        <w:jc w:val="both"/>
        <w:rPr>
          <w:b/>
          <w:bCs/>
        </w:rPr>
      </w:pPr>
    </w:p>
    <w:p w:rsidR="002E4A0C" w:rsidRPr="00816976" w:rsidRDefault="002E4A0C" w:rsidP="007013E3">
      <w:pPr>
        <w:pStyle w:val="11"/>
        <w:shd w:val="clear" w:color="auto" w:fill="FFFFFF" w:themeFill="background1"/>
        <w:jc w:val="both"/>
        <w:rPr>
          <w:b/>
          <w:bCs/>
        </w:rPr>
      </w:pPr>
    </w:p>
    <w:p w:rsidR="002E4A0C" w:rsidRPr="00816976" w:rsidRDefault="002E4A0C" w:rsidP="007013E3">
      <w:pPr>
        <w:pStyle w:val="11"/>
        <w:shd w:val="clear" w:color="auto" w:fill="FFFFFF" w:themeFill="background1"/>
        <w:jc w:val="both"/>
        <w:rPr>
          <w:b/>
          <w:bCs/>
        </w:rPr>
      </w:pPr>
    </w:p>
    <w:p w:rsidR="00052C93" w:rsidRPr="00816976" w:rsidRDefault="00052C93" w:rsidP="007013E3">
      <w:pPr>
        <w:shd w:val="clear" w:color="auto" w:fill="FFFFFF" w:themeFill="background1"/>
        <w:rPr>
          <w:sz w:val="24"/>
          <w:szCs w:val="24"/>
        </w:rPr>
        <w:sectPr w:rsidR="00052C93" w:rsidRPr="00816976" w:rsidSect="00366562">
          <w:footerReference w:type="default" r:id="rId8"/>
          <w:pgSz w:w="11906" w:h="16838"/>
          <w:pgMar w:top="709" w:right="850" w:bottom="1134" w:left="1701" w:header="708" w:footer="708" w:gutter="0"/>
          <w:cols w:space="708"/>
          <w:docGrid w:linePitch="360"/>
        </w:sectPr>
      </w:pPr>
    </w:p>
    <w:p w:rsidR="00962C99" w:rsidRPr="00816976" w:rsidRDefault="00361BAF" w:rsidP="007013E3">
      <w:pPr>
        <w:pStyle w:val="2"/>
        <w:shd w:val="clear" w:color="auto" w:fill="FFFFFF" w:themeFill="background1"/>
        <w:jc w:val="center"/>
        <w:rPr>
          <w:b/>
          <w:bCs/>
        </w:rPr>
      </w:pPr>
      <w:r>
        <w:rPr>
          <w:b/>
          <w:bCs/>
        </w:rPr>
        <w:t>2</w:t>
      </w:r>
      <w:r w:rsidR="00962C99" w:rsidRPr="00816976">
        <w:rPr>
          <w:b/>
          <w:bCs/>
        </w:rPr>
        <w:t>. СТРУКТУРА И СОДЕРЖАНИЕ ПРОФЕССИОНАЛЬНОГО МОДУЛЯ</w:t>
      </w:r>
      <w:r w:rsidR="006121B6" w:rsidRPr="00816976">
        <w:rPr>
          <w:b/>
          <w:bCs/>
        </w:rPr>
        <w:t xml:space="preserve"> </w:t>
      </w:r>
    </w:p>
    <w:p w:rsidR="00962C99" w:rsidRPr="00816976" w:rsidRDefault="00962C99" w:rsidP="007013E3">
      <w:pPr>
        <w:pStyle w:val="Default"/>
        <w:shd w:val="clear" w:color="auto" w:fill="FFFFFF" w:themeFill="background1"/>
        <w:rPr>
          <w:color w:val="auto"/>
        </w:rPr>
      </w:pPr>
    </w:p>
    <w:p w:rsidR="00361BAF" w:rsidRDefault="00962C99" w:rsidP="00361BAF">
      <w:pPr>
        <w:pStyle w:val="a3"/>
        <w:shd w:val="clear" w:color="auto" w:fill="FFFFFF" w:themeFill="background1"/>
        <w:jc w:val="center"/>
        <w:rPr>
          <w:b/>
          <w:bCs/>
        </w:rPr>
      </w:pPr>
      <w:r w:rsidRPr="00816976">
        <w:rPr>
          <w:b/>
          <w:bCs/>
        </w:rPr>
        <w:t xml:space="preserve"> </w:t>
      </w:r>
      <w:r w:rsidR="00361BAF">
        <w:rPr>
          <w:b/>
          <w:bCs/>
        </w:rPr>
        <w:t>2</w:t>
      </w:r>
      <w:r w:rsidRPr="00816976">
        <w:rPr>
          <w:b/>
          <w:bCs/>
        </w:rPr>
        <w:t xml:space="preserve">.1. </w:t>
      </w:r>
      <w:r w:rsidR="00B42624" w:rsidRPr="00816976">
        <w:rPr>
          <w:rFonts w:eastAsia="Times New Roman"/>
          <w:b/>
        </w:rPr>
        <w:t>Содержание обучения по профессиональному модулю</w:t>
      </w:r>
      <w:r w:rsidR="00B42624" w:rsidRPr="00816976">
        <w:rPr>
          <w:b/>
        </w:rPr>
        <w:t xml:space="preserve"> </w:t>
      </w:r>
      <w:r w:rsidR="00361BAF" w:rsidRPr="00816976">
        <w:rPr>
          <w:b/>
          <w:bCs/>
        </w:rPr>
        <w:t>ПМ</w:t>
      </w:r>
      <w:r w:rsidR="00361BAF">
        <w:rPr>
          <w:b/>
          <w:bCs/>
        </w:rPr>
        <w:t>.</w:t>
      </w:r>
      <w:r w:rsidR="00361BAF" w:rsidRPr="00816976">
        <w:rPr>
          <w:b/>
          <w:bCs/>
        </w:rPr>
        <w:t xml:space="preserve"> 01</w:t>
      </w:r>
      <w:r w:rsidR="00361BAF" w:rsidRPr="007D34F4">
        <w:rPr>
          <w:b/>
        </w:rPr>
        <w:t xml:space="preserve"> </w:t>
      </w:r>
      <w:r w:rsidR="00361BAF" w:rsidRPr="007D34F4">
        <w:rPr>
          <w:rFonts w:eastAsia="Times New Roman"/>
          <w:b/>
          <w:bCs/>
        </w:rPr>
        <w:t>Организация перевозочного процесса на железнодорожном транспорте</w:t>
      </w:r>
    </w:p>
    <w:p w:rsidR="00962C99" w:rsidRPr="00816976" w:rsidRDefault="00962C99" w:rsidP="00B42624">
      <w:pPr>
        <w:pStyle w:val="a3"/>
        <w:shd w:val="clear" w:color="auto" w:fill="FFFFFF" w:themeFill="background1"/>
        <w:jc w:val="center"/>
      </w:pPr>
    </w:p>
    <w:tbl>
      <w:tblPr>
        <w:tblW w:w="14812" w:type="dxa"/>
        <w:tblInd w:w="18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620"/>
        <w:gridCol w:w="3685"/>
        <w:gridCol w:w="1417"/>
        <w:gridCol w:w="992"/>
        <w:gridCol w:w="709"/>
        <w:gridCol w:w="709"/>
        <w:gridCol w:w="850"/>
        <w:gridCol w:w="994"/>
        <w:gridCol w:w="993"/>
        <w:gridCol w:w="1843"/>
      </w:tblGrid>
      <w:tr w:rsidR="00962C99" w:rsidRPr="00816976" w:rsidTr="006121B6">
        <w:tc>
          <w:tcPr>
            <w:tcW w:w="2620" w:type="dxa"/>
            <w:vMerge w:val="restart"/>
            <w:tcBorders>
              <w:top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Коды профессиональных компетенций</w:t>
            </w:r>
          </w:p>
        </w:tc>
        <w:tc>
          <w:tcPr>
            <w:tcW w:w="3685" w:type="dxa"/>
            <w:vMerge w:val="restart"/>
            <w:tcBorders>
              <w:top w:val="single" w:sz="8" w:space="0" w:color="000000"/>
              <w:left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Наименования разделов профессионального модуля* </w:t>
            </w:r>
          </w:p>
        </w:tc>
        <w:tc>
          <w:tcPr>
            <w:tcW w:w="1417" w:type="dxa"/>
            <w:vMerge w:val="restart"/>
            <w:tcBorders>
              <w:top w:val="single" w:sz="8" w:space="0" w:color="000000"/>
              <w:left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Всего </w:t>
            </w:r>
          </w:p>
          <w:p w:rsidR="00962C99" w:rsidRPr="00816976" w:rsidRDefault="00962C99" w:rsidP="007013E3">
            <w:pPr>
              <w:pStyle w:val="2"/>
              <w:shd w:val="clear" w:color="auto" w:fill="FFFFFF" w:themeFill="background1"/>
              <w:jc w:val="center"/>
            </w:pPr>
            <w:r w:rsidRPr="00816976">
              <w:rPr>
                <w:b/>
                <w:bCs/>
              </w:rPr>
              <w:t xml:space="preserve">часов </w:t>
            </w:r>
          </w:p>
          <w:p w:rsidR="00962C99" w:rsidRPr="00816976" w:rsidRDefault="00962C99" w:rsidP="007013E3">
            <w:pPr>
              <w:pStyle w:val="2"/>
              <w:shd w:val="clear" w:color="auto" w:fill="FFFFFF" w:themeFill="background1"/>
              <w:jc w:val="center"/>
            </w:pPr>
            <w:r w:rsidRPr="00816976">
              <w:rPr>
                <w:b/>
                <w:bCs/>
              </w:rPr>
              <w:t xml:space="preserve">(максимальная учебная нагрузка и практика) </w:t>
            </w:r>
          </w:p>
        </w:tc>
        <w:tc>
          <w:tcPr>
            <w:tcW w:w="4254" w:type="dxa"/>
            <w:gridSpan w:val="5"/>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Объем времени, отведенный на освоение междисциплинарного курса (курсов), ч</w:t>
            </w:r>
          </w:p>
        </w:tc>
        <w:tc>
          <w:tcPr>
            <w:tcW w:w="2836" w:type="dxa"/>
            <w:gridSpan w:val="2"/>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Практика, ч</w:t>
            </w:r>
          </w:p>
        </w:tc>
      </w:tr>
      <w:tr w:rsidR="00962C99" w:rsidRPr="00816976" w:rsidTr="006121B6">
        <w:tc>
          <w:tcPr>
            <w:tcW w:w="2620" w:type="dxa"/>
            <w:vMerge/>
            <w:tcBorders>
              <w:right w:val="single" w:sz="8" w:space="0" w:color="000000"/>
            </w:tcBorders>
          </w:tcPr>
          <w:p w:rsidR="00962C99" w:rsidRPr="00816976" w:rsidRDefault="00962C99" w:rsidP="007013E3">
            <w:pPr>
              <w:pStyle w:val="2"/>
              <w:shd w:val="clear" w:color="auto" w:fill="FFFFFF" w:themeFill="background1"/>
              <w:jc w:val="center"/>
            </w:pPr>
          </w:p>
        </w:tc>
        <w:tc>
          <w:tcPr>
            <w:tcW w:w="3685" w:type="dxa"/>
            <w:vMerge/>
            <w:tcBorders>
              <w:left w:val="single" w:sz="8" w:space="0" w:color="000000"/>
              <w:right w:val="single" w:sz="8" w:space="0" w:color="000000"/>
            </w:tcBorders>
          </w:tcPr>
          <w:p w:rsidR="00962C99" w:rsidRPr="00816976" w:rsidRDefault="00962C99" w:rsidP="007013E3">
            <w:pPr>
              <w:pStyle w:val="Default"/>
              <w:shd w:val="clear" w:color="auto" w:fill="FFFFFF" w:themeFill="background1"/>
              <w:rPr>
                <w:color w:val="auto"/>
              </w:rPr>
            </w:pPr>
          </w:p>
        </w:tc>
        <w:tc>
          <w:tcPr>
            <w:tcW w:w="1417" w:type="dxa"/>
            <w:vMerge/>
            <w:tcBorders>
              <w:left w:val="single" w:sz="8" w:space="0" w:color="000000"/>
              <w:right w:val="single" w:sz="8" w:space="0" w:color="000000"/>
            </w:tcBorders>
          </w:tcPr>
          <w:p w:rsidR="00962C99" w:rsidRPr="00816976" w:rsidRDefault="00962C99" w:rsidP="007013E3">
            <w:pPr>
              <w:pStyle w:val="Default"/>
              <w:shd w:val="clear" w:color="auto" w:fill="FFFFFF" w:themeFill="background1"/>
              <w:rPr>
                <w:color w:val="auto"/>
              </w:rPr>
            </w:pPr>
          </w:p>
        </w:tc>
        <w:tc>
          <w:tcPr>
            <w:tcW w:w="2410" w:type="dxa"/>
            <w:gridSpan w:val="3"/>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Обязательная аудиторная учебная нагрузка обучающегося</w:t>
            </w:r>
          </w:p>
        </w:tc>
        <w:tc>
          <w:tcPr>
            <w:tcW w:w="1844" w:type="dxa"/>
            <w:gridSpan w:val="2"/>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Самостоятельная работа обучающегося</w:t>
            </w:r>
          </w:p>
        </w:tc>
        <w:tc>
          <w:tcPr>
            <w:tcW w:w="99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rPr>
                <w:b/>
                <w:bCs/>
              </w:rPr>
            </w:pPr>
            <w:r w:rsidRPr="00816976">
              <w:rPr>
                <w:b/>
                <w:bCs/>
              </w:rPr>
              <w:t>учебная</w:t>
            </w:r>
          </w:p>
        </w:tc>
        <w:tc>
          <w:tcPr>
            <w:tcW w:w="184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производственная (по профилю </w:t>
            </w:r>
            <w:proofErr w:type="gramStart"/>
            <w:r w:rsidRPr="00816976">
              <w:rPr>
                <w:b/>
                <w:bCs/>
              </w:rPr>
              <w:t>специальности)*</w:t>
            </w:r>
            <w:proofErr w:type="gramEnd"/>
            <w:r w:rsidRPr="00816976">
              <w:rPr>
                <w:b/>
                <w:bCs/>
              </w:rPr>
              <w:t>*</w:t>
            </w:r>
          </w:p>
        </w:tc>
      </w:tr>
      <w:tr w:rsidR="00962C99" w:rsidRPr="00816976" w:rsidTr="006121B6">
        <w:tc>
          <w:tcPr>
            <w:tcW w:w="2620" w:type="dxa"/>
            <w:vMerge/>
            <w:tcBorders>
              <w:bottom w:val="single" w:sz="8" w:space="0" w:color="000000"/>
              <w:right w:val="single" w:sz="8" w:space="0" w:color="000000"/>
            </w:tcBorders>
          </w:tcPr>
          <w:p w:rsidR="00962C99" w:rsidRPr="00816976" w:rsidRDefault="00962C99" w:rsidP="007013E3">
            <w:pPr>
              <w:pStyle w:val="2"/>
              <w:shd w:val="clear" w:color="auto" w:fill="FFFFFF" w:themeFill="background1"/>
              <w:jc w:val="center"/>
            </w:pPr>
          </w:p>
        </w:tc>
        <w:tc>
          <w:tcPr>
            <w:tcW w:w="3685" w:type="dxa"/>
            <w:vMerge/>
            <w:tcBorders>
              <w:left w:val="single" w:sz="8" w:space="0" w:color="000000"/>
              <w:bottom w:val="single" w:sz="8" w:space="0" w:color="000000"/>
              <w:right w:val="single" w:sz="8" w:space="0" w:color="000000"/>
            </w:tcBorders>
          </w:tcPr>
          <w:p w:rsidR="00962C99" w:rsidRPr="00816976" w:rsidRDefault="00962C99" w:rsidP="007013E3">
            <w:pPr>
              <w:pStyle w:val="Default"/>
              <w:shd w:val="clear" w:color="auto" w:fill="FFFFFF" w:themeFill="background1"/>
              <w:rPr>
                <w:color w:val="auto"/>
              </w:rPr>
            </w:pPr>
          </w:p>
        </w:tc>
        <w:tc>
          <w:tcPr>
            <w:tcW w:w="1417" w:type="dxa"/>
            <w:vMerge/>
            <w:tcBorders>
              <w:left w:val="single" w:sz="8" w:space="0" w:color="000000"/>
              <w:bottom w:val="single" w:sz="8" w:space="0" w:color="000000"/>
              <w:right w:val="single" w:sz="8" w:space="0" w:color="000000"/>
            </w:tcBorders>
          </w:tcPr>
          <w:p w:rsidR="00962C99" w:rsidRPr="00816976" w:rsidRDefault="00962C99" w:rsidP="007013E3">
            <w:pPr>
              <w:pStyle w:val="Default"/>
              <w:shd w:val="clear" w:color="auto" w:fill="FFFFFF" w:themeFill="background1"/>
              <w:rPr>
                <w:color w:val="auto"/>
              </w:rPr>
            </w:pPr>
          </w:p>
        </w:tc>
        <w:tc>
          <w:tcPr>
            <w:tcW w:w="992" w:type="dxa"/>
            <w:tcBorders>
              <w:top w:val="single" w:sz="4" w:space="0" w:color="auto"/>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всего </w:t>
            </w:r>
          </w:p>
        </w:tc>
        <w:tc>
          <w:tcPr>
            <w:tcW w:w="709" w:type="dxa"/>
            <w:tcBorders>
              <w:top w:val="single" w:sz="4" w:space="0" w:color="auto"/>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в т.ч. практические занятия </w:t>
            </w:r>
          </w:p>
        </w:tc>
        <w:tc>
          <w:tcPr>
            <w:tcW w:w="709" w:type="dxa"/>
            <w:tcBorders>
              <w:top w:val="single" w:sz="4" w:space="0" w:color="auto"/>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в т.ч. курсовая работа </w:t>
            </w:r>
          </w:p>
        </w:tc>
        <w:tc>
          <w:tcPr>
            <w:tcW w:w="850" w:type="dxa"/>
            <w:tcBorders>
              <w:top w:val="single" w:sz="4" w:space="0" w:color="auto"/>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всего </w:t>
            </w:r>
          </w:p>
        </w:tc>
        <w:tc>
          <w:tcPr>
            <w:tcW w:w="994" w:type="dxa"/>
            <w:tcBorders>
              <w:top w:val="single" w:sz="4" w:space="0" w:color="auto"/>
              <w:left w:val="single" w:sz="8" w:space="0" w:color="000000"/>
              <w:bottom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в т.ч. курсовая работа </w:t>
            </w:r>
          </w:p>
        </w:tc>
        <w:tc>
          <w:tcPr>
            <w:tcW w:w="993" w:type="dxa"/>
            <w:tcBorders>
              <w:top w:val="single" w:sz="4" w:space="0" w:color="auto"/>
              <w:left w:val="single" w:sz="8" w:space="0" w:color="000000"/>
              <w:bottom w:val="single" w:sz="8" w:space="0" w:color="000000"/>
            </w:tcBorders>
          </w:tcPr>
          <w:p w:rsidR="00962C99" w:rsidRPr="00816976" w:rsidRDefault="00962C99" w:rsidP="007013E3">
            <w:pPr>
              <w:pStyle w:val="2"/>
              <w:shd w:val="clear" w:color="auto" w:fill="FFFFFF" w:themeFill="background1"/>
              <w:jc w:val="center"/>
              <w:rPr>
                <w:b/>
                <w:bCs/>
              </w:rPr>
            </w:pPr>
          </w:p>
        </w:tc>
        <w:tc>
          <w:tcPr>
            <w:tcW w:w="1843" w:type="dxa"/>
            <w:tcBorders>
              <w:top w:val="single" w:sz="4" w:space="0" w:color="auto"/>
              <w:left w:val="single" w:sz="8" w:space="0" w:color="000000"/>
              <w:bottom w:val="single" w:sz="8" w:space="0" w:color="000000"/>
            </w:tcBorders>
          </w:tcPr>
          <w:p w:rsidR="00962C99" w:rsidRPr="00816976" w:rsidRDefault="00962C99" w:rsidP="007013E3">
            <w:pPr>
              <w:pStyle w:val="2"/>
              <w:shd w:val="clear" w:color="auto" w:fill="FFFFFF" w:themeFill="background1"/>
              <w:jc w:val="center"/>
              <w:rPr>
                <w:b/>
                <w:bCs/>
              </w:rPr>
            </w:pPr>
          </w:p>
        </w:tc>
      </w:tr>
      <w:tr w:rsidR="00962C99" w:rsidRPr="00816976" w:rsidTr="006121B6">
        <w:tc>
          <w:tcPr>
            <w:tcW w:w="2620" w:type="dxa"/>
            <w:tcBorders>
              <w:top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r w:rsidRPr="00816976">
              <w:rPr>
                <w:b/>
                <w:bCs/>
              </w:rPr>
              <w:t xml:space="preserve">1 </w:t>
            </w:r>
          </w:p>
        </w:tc>
        <w:tc>
          <w:tcPr>
            <w:tcW w:w="3685"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r w:rsidRPr="00816976">
              <w:rPr>
                <w:b/>
                <w:bCs/>
              </w:rPr>
              <w:t xml:space="preserve">2 </w:t>
            </w:r>
          </w:p>
        </w:tc>
        <w:tc>
          <w:tcPr>
            <w:tcW w:w="1417"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3 </w:t>
            </w:r>
          </w:p>
        </w:tc>
        <w:tc>
          <w:tcPr>
            <w:tcW w:w="992"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4 </w:t>
            </w:r>
          </w:p>
        </w:tc>
        <w:tc>
          <w:tcPr>
            <w:tcW w:w="709"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5 </w:t>
            </w:r>
          </w:p>
        </w:tc>
        <w:tc>
          <w:tcPr>
            <w:tcW w:w="709"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6 </w:t>
            </w:r>
          </w:p>
        </w:tc>
        <w:tc>
          <w:tcPr>
            <w:tcW w:w="850"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r w:rsidRPr="00816976">
              <w:rPr>
                <w:b/>
                <w:bCs/>
              </w:rPr>
              <w:t xml:space="preserve">7 </w:t>
            </w:r>
          </w:p>
        </w:tc>
        <w:tc>
          <w:tcPr>
            <w:tcW w:w="994"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8 </w:t>
            </w:r>
          </w:p>
        </w:tc>
        <w:tc>
          <w:tcPr>
            <w:tcW w:w="99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9 </w:t>
            </w:r>
          </w:p>
        </w:tc>
        <w:tc>
          <w:tcPr>
            <w:tcW w:w="184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10 </w:t>
            </w:r>
          </w:p>
        </w:tc>
      </w:tr>
      <w:tr w:rsidR="00962C99" w:rsidRPr="00816976" w:rsidTr="006121B6">
        <w:tc>
          <w:tcPr>
            <w:tcW w:w="2620" w:type="dxa"/>
            <w:tcBorders>
              <w:top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r w:rsidRPr="00816976">
              <w:rPr>
                <w:b/>
                <w:bCs/>
              </w:rPr>
              <w:t xml:space="preserve">ПК 1.1 </w:t>
            </w:r>
          </w:p>
          <w:p w:rsidR="00962C99" w:rsidRPr="00816976" w:rsidRDefault="00962C99" w:rsidP="007013E3">
            <w:pPr>
              <w:pStyle w:val="a3"/>
              <w:shd w:val="clear" w:color="auto" w:fill="FFFFFF" w:themeFill="background1"/>
              <w:jc w:val="center"/>
            </w:pPr>
            <w:r w:rsidRPr="00816976">
              <w:rPr>
                <w:b/>
                <w:bCs/>
              </w:rPr>
              <w:t xml:space="preserve">ПК 1.2 </w:t>
            </w:r>
          </w:p>
        </w:tc>
        <w:tc>
          <w:tcPr>
            <w:tcW w:w="3685" w:type="dxa"/>
            <w:tcBorders>
              <w:top w:val="single" w:sz="8" w:space="0" w:color="000000"/>
              <w:left w:val="single" w:sz="8" w:space="0" w:color="000000"/>
              <w:bottom w:val="single" w:sz="8" w:space="0" w:color="000000"/>
              <w:right w:val="single" w:sz="8" w:space="0" w:color="000000"/>
            </w:tcBorders>
          </w:tcPr>
          <w:p w:rsidR="002144D8" w:rsidRPr="00816976" w:rsidRDefault="002144D8" w:rsidP="002144D8">
            <w:pPr>
              <w:jc w:val="both"/>
              <w:rPr>
                <w:rFonts w:ascii="Times New Roman" w:hAnsi="Times New Roman" w:cs="Times New Roman"/>
                <w:sz w:val="20"/>
                <w:szCs w:val="20"/>
              </w:rPr>
            </w:pPr>
            <w:r w:rsidRPr="00816976">
              <w:rPr>
                <w:rFonts w:ascii="Times New Roman" w:hAnsi="Times New Roman" w:cs="Times New Roman"/>
                <w:sz w:val="20"/>
                <w:szCs w:val="20"/>
              </w:rPr>
              <w:t>МДК 01.</w:t>
            </w:r>
            <w:proofErr w:type="gramStart"/>
            <w:r w:rsidRPr="00816976">
              <w:rPr>
                <w:rFonts w:ascii="Times New Roman" w:hAnsi="Times New Roman" w:cs="Times New Roman"/>
                <w:sz w:val="20"/>
                <w:szCs w:val="20"/>
              </w:rPr>
              <w:t>01.Конструкция</w:t>
            </w:r>
            <w:proofErr w:type="gramEnd"/>
            <w:r w:rsidRPr="00816976">
              <w:rPr>
                <w:rFonts w:ascii="Times New Roman" w:hAnsi="Times New Roman" w:cs="Times New Roman"/>
                <w:sz w:val="20"/>
                <w:szCs w:val="20"/>
              </w:rPr>
              <w:t>, техническое обслуживание и ремонт подвижного состава (</w:t>
            </w:r>
            <w:r w:rsidR="00632D41" w:rsidRPr="00C84B57">
              <w:rPr>
                <w:rFonts w:ascii="Times New Roman" w:eastAsia="Times New Roman" w:hAnsi="Times New Roman" w:cs="Times New Roman"/>
                <w:color w:val="000000"/>
                <w:sz w:val="20"/>
                <w:szCs w:val="20"/>
              </w:rPr>
              <w:t>по видам подвижного состава железных дорог</w:t>
            </w:r>
            <w:r w:rsidRPr="00816976">
              <w:rPr>
                <w:rFonts w:ascii="Times New Roman" w:hAnsi="Times New Roman" w:cs="Times New Roman"/>
                <w:sz w:val="20"/>
                <w:szCs w:val="20"/>
              </w:rPr>
              <w:t>)</w:t>
            </w:r>
          </w:p>
          <w:p w:rsidR="00962C99" w:rsidRPr="00816976" w:rsidRDefault="00962C99" w:rsidP="002144D8">
            <w:pPr>
              <w:pStyle w:val="a3"/>
              <w:shd w:val="clear" w:color="auto" w:fill="FFFFFF" w:themeFill="background1"/>
              <w:jc w:val="both"/>
              <w:rPr>
                <w:sz w:val="20"/>
                <w:szCs w:val="20"/>
              </w:rPr>
            </w:pPr>
          </w:p>
        </w:tc>
        <w:tc>
          <w:tcPr>
            <w:tcW w:w="1417" w:type="dxa"/>
            <w:tcBorders>
              <w:top w:val="single" w:sz="8" w:space="0" w:color="000000"/>
              <w:left w:val="single" w:sz="8" w:space="0" w:color="000000"/>
              <w:bottom w:val="single" w:sz="8" w:space="0" w:color="000000"/>
              <w:right w:val="single" w:sz="8" w:space="0" w:color="000000"/>
            </w:tcBorders>
          </w:tcPr>
          <w:p w:rsidR="00962C99" w:rsidRPr="00816976" w:rsidRDefault="00632D41" w:rsidP="00A715AD">
            <w:pPr>
              <w:pStyle w:val="a9"/>
              <w:shd w:val="clear" w:color="auto" w:fill="FFFFFF" w:themeFill="background1"/>
              <w:jc w:val="center"/>
            </w:pPr>
            <w:r>
              <w:t>480</w:t>
            </w:r>
          </w:p>
        </w:tc>
        <w:tc>
          <w:tcPr>
            <w:tcW w:w="992" w:type="dxa"/>
            <w:tcBorders>
              <w:top w:val="single" w:sz="8" w:space="0" w:color="000000"/>
              <w:left w:val="single" w:sz="8" w:space="0" w:color="000000"/>
              <w:bottom w:val="single" w:sz="8" w:space="0" w:color="000000"/>
              <w:right w:val="single" w:sz="8" w:space="0" w:color="000000"/>
            </w:tcBorders>
          </w:tcPr>
          <w:p w:rsidR="00962C99" w:rsidRPr="00816976" w:rsidRDefault="00632D41" w:rsidP="007013E3">
            <w:pPr>
              <w:pStyle w:val="a9"/>
              <w:shd w:val="clear" w:color="auto" w:fill="FFFFFF" w:themeFill="background1"/>
              <w:jc w:val="center"/>
            </w:pPr>
            <w:r>
              <w:t>34</w:t>
            </w:r>
            <w:r w:rsidR="009F7945">
              <w:t>8</w:t>
            </w:r>
          </w:p>
        </w:tc>
        <w:tc>
          <w:tcPr>
            <w:tcW w:w="709" w:type="dxa"/>
            <w:tcBorders>
              <w:top w:val="single" w:sz="8" w:space="0" w:color="000000"/>
              <w:left w:val="single" w:sz="8" w:space="0" w:color="000000"/>
              <w:bottom w:val="single" w:sz="8" w:space="0" w:color="000000"/>
              <w:right w:val="single" w:sz="8" w:space="0" w:color="000000"/>
            </w:tcBorders>
          </w:tcPr>
          <w:p w:rsidR="00962C99" w:rsidRPr="00816976" w:rsidRDefault="00632D41" w:rsidP="007013E3">
            <w:pPr>
              <w:pStyle w:val="2"/>
              <w:shd w:val="clear" w:color="auto" w:fill="FFFFFF" w:themeFill="background1"/>
              <w:jc w:val="center"/>
            </w:pPr>
            <w:r>
              <w:t>146</w:t>
            </w:r>
          </w:p>
        </w:tc>
        <w:tc>
          <w:tcPr>
            <w:tcW w:w="709" w:type="dxa"/>
            <w:vMerge w:val="restart"/>
            <w:tcBorders>
              <w:top w:val="single" w:sz="8" w:space="0" w:color="000000"/>
              <w:left w:val="single" w:sz="8" w:space="0" w:color="000000"/>
              <w:right w:val="single" w:sz="8" w:space="0" w:color="000000"/>
            </w:tcBorders>
          </w:tcPr>
          <w:p w:rsidR="00962C99" w:rsidRPr="00816976" w:rsidRDefault="00962C99" w:rsidP="007013E3">
            <w:pPr>
              <w:pStyle w:val="2"/>
              <w:shd w:val="clear" w:color="auto" w:fill="FFFFFF" w:themeFill="background1"/>
              <w:jc w:val="center"/>
            </w:pPr>
          </w:p>
        </w:tc>
        <w:tc>
          <w:tcPr>
            <w:tcW w:w="850" w:type="dxa"/>
            <w:tcBorders>
              <w:top w:val="single" w:sz="8" w:space="0" w:color="000000"/>
              <w:left w:val="single" w:sz="8" w:space="0" w:color="000000"/>
              <w:bottom w:val="single" w:sz="8" w:space="0" w:color="000000"/>
              <w:right w:val="single" w:sz="8" w:space="0" w:color="000000"/>
            </w:tcBorders>
          </w:tcPr>
          <w:p w:rsidR="00962C99" w:rsidRPr="00816976" w:rsidRDefault="009F7945" w:rsidP="0097366B">
            <w:pPr>
              <w:pStyle w:val="a9"/>
              <w:shd w:val="clear" w:color="auto" w:fill="FFFFFF" w:themeFill="background1"/>
              <w:jc w:val="center"/>
            </w:pPr>
            <w:r>
              <w:t>132</w:t>
            </w:r>
          </w:p>
        </w:tc>
        <w:tc>
          <w:tcPr>
            <w:tcW w:w="994" w:type="dxa"/>
            <w:vMerge w:val="restart"/>
            <w:tcBorders>
              <w:top w:val="single" w:sz="8" w:space="0" w:color="000000"/>
              <w:left w:val="single" w:sz="8" w:space="0" w:color="000000"/>
              <w:right w:val="single" w:sz="8" w:space="0" w:color="000000"/>
            </w:tcBorders>
          </w:tcPr>
          <w:p w:rsidR="00962C99" w:rsidRPr="00816976" w:rsidRDefault="00962C99" w:rsidP="007013E3">
            <w:pPr>
              <w:pStyle w:val="2"/>
              <w:shd w:val="clear" w:color="auto" w:fill="FFFFFF" w:themeFill="background1"/>
              <w:jc w:val="center"/>
            </w:pPr>
          </w:p>
        </w:tc>
        <w:tc>
          <w:tcPr>
            <w:tcW w:w="99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p>
        </w:tc>
        <w:tc>
          <w:tcPr>
            <w:tcW w:w="184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9"/>
              <w:shd w:val="clear" w:color="auto" w:fill="FFFFFF" w:themeFill="background1"/>
              <w:jc w:val="center"/>
            </w:pPr>
          </w:p>
        </w:tc>
      </w:tr>
      <w:tr w:rsidR="00962C99" w:rsidRPr="00816976" w:rsidTr="006121B6">
        <w:tc>
          <w:tcPr>
            <w:tcW w:w="2620" w:type="dxa"/>
            <w:tcBorders>
              <w:top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r w:rsidRPr="00816976">
              <w:rPr>
                <w:b/>
                <w:bCs/>
              </w:rPr>
              <w:t xml:space="preserve">ПК 1.1 </w:t>
            </w:r>
          </w:p>
          <w:p w:rsidR="00962C99" w:rsidRPr="00816976" w:rsidRDefault="00962C99" w:rsidP="007013E3">
            <w:pPr>
              <w:pStyle w:val="a3"/>
              <w:shd w:val="clear" w:color="auto" w:fill="FFFFFF" w:themeFill="background1"/>
              <w:jc w:val="center"/>
            </w:pPr>
            <w:r w:rsidRPr="00816976">
              <w:rPr>
                <w:b/>
                <w:bCs/>
              </w:rPr>
              <w:t xml:space="preserve">ПК 1.3 </w:t>
            </w:r>
          </w:p>
        </w:tc>
        <w:tc>
          <w:tcPr>
            <w:tcW w:w="3685" w:type="dxa"/>
            <w:tcBorders>
              <w:top w:val="single" w:sz="8" w:space="0" w:color="000000"/>
              <w:left w:val="single" w:sz="8" w:space="0" w:color="000000"/>
              <w:bottom w:val="single" w:sz="8" w:space="0" w:color="000000"/>
              <w:right w:val="single" w:sz="8" w:space="0" w:color="000000"/>
            </w:tcBorders>
          </w:tcPr>
          <w:p w:rsidR="002144D8" w:rsidRPr="00816976" w:rsidRDefault="002144D8" w:rsidP="002144D8">
            <w:pPr>
              <w:pStyle w:val="a3"/>
              <w:shd w:val="clear" w:color="auto" w:fill="FFFFFF" w:themeFill="background1"/>
              <w:jc w:val="both"/>
              <w:rPr>
                <w:sz w:val="20"/>
                <w:szCs w:val="20"/>
              </w:rPr>
            </w:pPr>
            <w:r w:rsidRPr="00816976">
              <w:rPr>
                <w:sz w:val="20"/>
                <w:szCs w:val="20"/>
              </w:rPr>
              <w:t>МДК 01.02.</w:t>
            </w:r>
          </w:p>
          <w:p w:rsidR="00962C99" w:rsidRPr="00816976" w:rsidRDefault="002144D8" w:rsidP="00632D41">
            <w:pPr>
              <w:jc w:val="both"/>
              <w:rPr>
                <w:sz w:val="20"/>
                <w:szCs w:val="20"/>
              </w:rPr>
            </w:pPr>
            <w:proofErr w:type="gramStart"/>
            <w:r w:rsidRPr="00816976">
              <w:rPr>
                <w:rFonts w:ascii="Times New Roman" w:hAnsi="Times New Roman" w:cs="Times New Roman"/>
                <w:sz w:val="20"/>
                <w:szCs w:val="20"/>
              </w:rPr>
              <w:t>Эксплуатация  подвижного</w:t>
            </w:r>
            <w:proofErr w:type="gramEnd"/>
            <w:r w:rsidRPr="00816976">
              <w:rPr>
                <w:rFonts w:ascii="Times New Roman" w:hAnsi="Times New Roman" w:cs="Times New Roman"/>
                <w:sz w:val="20"/>
                <w:szCs w:val="20"/>
              </w:rPr>
              <w:t xml:space="preserve"> состава</w:t>
            </w:r>
            <w:r w:rsidR="00632D41" w:rsidRPr="00C84B57">
              <w:rPr>
                <w:rFonts w:ascii="Times New Roman" w:eastAsia="Times New Roman" w:hAnsi="Times New Roman" w:cs="Times New Roman"/>
                <w:color w:val="000000"/>
                <w:sz w:val="20"/>
                <w:szCs w:val="20"/>
              </w:rPr>
              <w:t xml:space="preserve"> </w:t>
            </w:r>
            <w:r w:rsidR="00632D41">
              <w:rPr>
                <w:rFonts w:ascii="Times New Roman" w:eastAsia="Times New Roman" w:hAnsi="Times New Roman" w:cs="Times New Roman"/>
                <w:color w:val="000000"/>
                <w:sz w:val="20"/>
                <w:szCs w:val="20"/>
              </w:rPr>
              <w:t>(</w:t>
            </w:r>
            <w:r w:rsidR="00632D41" w:rsidRPr="00C84B57">
              <w:rPr>
                <w:rFonts w:ascii="Times New Roman" w:eastAsia="Times New Roman" w:hAnsi="Times New Roman" w:cs="Times New Roman"/>
                <w:color w:val="000000"/>
                <w:sz w:val="20"/>
                <w:szCs w:val="20"/>
              </w:rPr>
              <w:t>по видам подвижного состава железных дорог</w:t>
            </w:r>
            <w:r w:rsidR="00632D41">
              <w:rPr>
                <w:rFonts w:ascii="Times New Roman" w:eastAsia="Times New Roman" w:hAnsi="Times New Roman" w:cs="Times New Roman"/>
                <w:color w:val="000000"/>
                <w:sz w:val="20"/>
                <w:szCs w:val="20"/>
              </w:rPr>
              <w:t>)</w:t>
            </w:r>
            <w:r w:rsidRPr="00816976">
              <w:rPr>
                <w:rFonts w:ascii="Times New Roman" w:hAnsi="Times New Roman" w:cs="Times New Roman"/>
                <w:sz w:val="20"/>
                <w:szCs w:val="20"/>
              </w:rPr>
              <w:t xml:space="preserve"> и обеспечение безопасности движения поездов </w:t>
            </w:r>
          </w:p>
        </w:tc>
        <w:tc>
          <w:tcPr>
            <w:tcW w:w="1417" w:type="dxa"/>
            <w:tcBorders>
              <w:top w:val="single" w:sz="8" w:space="0" w:color="000000"/>
              <w:left w:val="single" w:sz="8" w:space="0" w:color="000000"/>
              <w:bottom w:val="single" w:sz="8" w:space="0" w:color="000000"/>
              <w:right w:val="single" w:sz="8" w:space="0" w:color="000000"/>
            </w:tcBorders>
          </w:tcPr>
          <w:p w:rsidR="00962C99" w:rsidRPr="00816976" w:rsidRDefault="00632D41" w:rsidP="007013E3">
            <w:pPr>
              <w:pStyle w:val="2"/>
              <w:shd w:val="clear" w:color="auto" w:fill="FFFFFF" w:themeFill="background1"/>
              <w:jc w:val="center"/>
            </w:pPr>
            <w:r>
              <w:t>31</w:t>
            </w:r>
            <w:r w:rsidR="009F7945">
              <w:t>2</w:t>
            </w:r>
          </w:p>
        </w:tc>
        <w:tc>
          <w:tcPr>
            <w:tcW w:w="992" w:type="dxa"/>
            <w:tcBorders>
              <w:top w:val="single" w:sz="8" w:space="0" w:color="000000"/>
              <w:left w:val="single" w:sz="8" w:space="0" w:color="000000"/>
              <w:bottom w:val="single" w:sz="8" w:space="0" w:color="000000"/>
              <w:right w:val="single" w:sz="8" w:space="0" w:color="000000"/>
            </w:tcBorders>
          </w:tcPr>
          <w:p w:rsidR="00962C99" w:rsidRPr="00816976" w:rsidRDefault="00632D41" w:rsidP="007013E3">
            <w:pPr>
              <w:pStyle w:val="2"/>
              <w:shd w:val="clear" w:color="auto" w:fill="FFFFFF" w:themeFill="background1"/>
              <w:jc w:val="center"/>
            </w:pPr>
            <w:r>
              <w:t>27</w:t>
            </w:r>
            <w:r w:rsidR="009F7945">
              <w:t>8</w:t>
            </w:r>
          </w:p>
        </w:tc>
        <w:tc>
          <w:tcPr>
            <w:tcW w:w="709" w:type="dxa"/>
            <w:tcBorders>
              <w:top w:val="single" w:sz="8" w:space="0" w:color="000000"/>
              <w:left w:val="single" w:sz="8" w:space="0" w:color="000000"/>
              <w:bottom w:val="single" w:sz="8" w:space="0" w:color="000000"/>
              <w:right w:val="single" w:sz="8" w:space="0" w:color="000000"/>
            </w:tcBorders>
          </w:tcPr>
          <w:p w:rsidR="00962C99" w:rsidRPr="00816976" w:rsidRDefault="00632D41" w:rsidP="007013E3">
            <w:pPr>
              <w:pStyle w:val="2"/>
              <w:shd w:val="clear" w:color="auto" w:fill="FFFFFF" w:themeFill="background1"/>
              <w:jc w:val="center"/>
            </w:pPr>
            <w:r>
              <w:t>76</w:t>
            </w:r>
          </w:p>
        </w:tc>
        <w:tc>
          <w:tcPr>
            <w:tcW w:w="709" w:type="dxa"/>
            <w:vMerge/>
            <w:tcBorders>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p>
        </w:tc>
        <w:tc>
          <w:tcPr>
            <w:tcW w:w="850" w:type="dxa"/>
            <w:tcBorders>
              <w:top w:val="single" w:sz="8" w:space="0" w:color="000000"/>
              <w:left w:val="single" w:sz="8" w:space="0" w:color="000000"/>
              <w:bottom w:val="single" w:sz="8" w:space="0" w:color="000000"/>
              <w:right w:val="single" w:sz="8" w:space="0" w:color="000000"/>
            </w:tcBorders>
          </w:tcPr>
          <w:p w:rsidR="00962C99" w:rsidRPr="00816976" w:rsidRDefault="009F7945" w:rsidP="0097366B">
            <w:pPr>
              <w:pStyle w:val="2"/>
              <w:shd w:val="clear" w:color="auto" w:fill="FFFFFF" w:themeFill="background1"/>
              <w:jc w:val="center"/>
            </w:pPr>
            <w:r>
              <w:t>34</w:t>
            </w:r>
          </w:p>
        </w:tc>
        <w:tc>
          <w:tcPr>
            <w:tcW w:w="994" w:type="dxa"/>
            <w:vMerge/>
            <w:tcBorders>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p>
        </w:tc>
        <w:tc>
          <w:tcPr>
            <w:tcW w:w="99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p>
        </w:tc>
        <w:tc>
          <w:tcPr>
            <w:tcW w:w="1843"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p>
        </w:tc>
      </w:tr>
      <w:tr w:rsidR="00566ED7" w:rsidRPr="00816976" w:rsidTr="008811A0">
        <w:tc>
          <w:tcPr>
            <w:tcW w:w="6305" w:type="dxa"/>
            <w:gridSpan w:val="2"/>
            <w:tcBorders>
              <w:top w:val="single" w:sz="8" w:space="0" w:color="000000"/>
              <w:bottom w:val="single" w:sz="8" w:space="0" w:color="000000"/>
              <w:right w:val="single" w:sz="8" w:space="0" w:color="000000"/>
            </w:tcBorders>
          </w:tcPr>
          <w:p w:rsidR="00566ED7" w:rsidRPr="00816976" w:rsidRDefault="00566ED7" w:rsidP="002144D8">
            <w:pPr>
              <w:pStyle w:val="a3"/>
              <w:shd w:val="clear" w:color="auto" w:fill="FFFFFF" w:themeFill="background1"/>
              <w:jc w:val="both"/>
              <w:rPr>
                <w:sz w:val="20"/>
                <w:szCs w:val="20"/>
              </w:rPr>
            </w:pPr>
            <w:r>
              <w:rPr>
                <w:sz w:val="20"/>
                <w:szCs w:val="20"/>
              </w:rPr>
              <w:t>Промежуточная аттестация в форме экзамена</w:t>
            </w:r>
          </w:p>
        </w:tc>
        <w:tc>
          <w:tcPr>
            <w:tcW w:w="8507" w:type="dxa"/>
            <w:gridSpan w:val="8"/>
            <w:tcBorders>
              <w:top w:val="single" w:sz="8" w:space="0" w:color="000000"/>
              <w:left w:val="single" w:sz="8" w:space="0" w:color="000000"/>
              <w:bottom w:val="single" w:sz="8" w:space="0" w:color="000000"/>
              <w:right w:val="single" w:sz="8" w:space="0" w:color="000000"/>
            </w:tcBorders>
          </w:tcPr>
          <w:p w:rsidR="00566ED7" w:rsidRPr="00816976" w:rsidRDefault="00566ED7" w:rsidP="007013E3">
            <w:pPr>
              <w:pStyle w:val="2"/>
              <w:shd w:val="clear" w:color="auto" w:fill="FFFFFF" w:themeFill="background1"/>
              <w:jc w:val="center"/>
            </w:pPr>
            <w:r>
              <w:t>6</w:t>
            </w:r>
          </w:p>
        </w:tc>
      </w:tr>
      <w:tr w:rsidR="00962C99" w:rsidRPr="00816976" w:rsidTr="006121B6">
        <w:tc>
          <w:tcPr>
            <w:tcW w:w="2620" w:type="dxa"/>
            <w:tcBorders>
              <w:top w:val="single" w:sz="8" w:space="0" w:color="000000"/>
              <w:bottom w:val="single" w:sz="8" w:space="0" w:color="000000"/>
              <w:right w:val="single" w:sz="8" w:space="0" w:color="000000"/>
            </w:tcBorders>
          </w:tcPr>
          <w:p w:rsidR="00962C99" w:rsidRPr="00816976" w:rsidRDefault="00962C99" w:rsidP="007013E3">
            <w:pPr>
              <w:pStyle w:val="2"/>
              <w:shd w:val="clear" w:color="auto" w:fill="FFFFFF" w:themeFill="background1"/>
              <w:jc w:val="center"/>
            </w:pPr>
            <w:r w:rsidRPr="00816976">
              <w:rPr>
                <w:b/>
                <w:bCs/>
              </w:rPr>
              <w:t xml:space="preserve">Всего </w:t>
            </w:r>
          </w:p>
        </w:tc>
        <w:tc>
          <w:tcPr>
            <w:tcW w:w="3685"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p>
        </w:tc>
        <w:tc>
          <w:tcPr>
            <w:tcW w:w="1417" w:type="dxa"/>
            <w:tcBorders>
              <w:top w:val="single" w:sz="8" w:space="0" w:color="000000"/>
              <w:left w:val="single" w:sz="8" w:space="0" w:color="000000"/>
              <w:bottom w:val="single" w:sz="8" w:space="0" w:color="000000"/>
              <w:right w:val="single" w:sz="8" w:space="0" w:color="000000"/>
            </w:tcBorders>
          </w:tcPr>
          <w:p w:rsidR="00962C99" w:rsidRPr="00816976" w:rsidRDefault="00632D41" w:rsidP="00566ED7">
            <w:pPr>
              <w:pStyle w:val="a3"/>
              <w:shd w:val="clear" w:color="auto" w:fill="FFFFFF" w:themeFill="background1"/>
              <w:jc w:val="center"/>
            </w:pPr>
            <w:r>
              <w:t>11</w:t>
            </w:r>
            <w:r w:rsidR="00566ED7">
              <w:t>94</w:t>
            </w:r>
          </w:p>
        </w:tc>
        <w:tc>
          <w:tcPr>
            <w:tcW w:w="992" w:type="dxa"/>
            <w:tcBorders>
              <w:top w:val="single" w:sz="8" w:space="0" w:color="000000"/>
              <w:left w:val="single" w:sz="8" w:space="0" w:color="000000"/>
              <w:bottom w:val="single" w:sz="8" w:space="0" w:color="000000"/>
              <w:right w:val="single" w:sz="8" w:space="0" w:color="000000"/>
            </w:tcBorders>
          </w:tcPr>
          <w:p w:rsidR="00962C99" w:rsidRPr="00816976" w:rsidRDefault="00632D41" w:rsidP="007013E3">
            <w:pPr>
              <w:pStyle w:val="a3"/>
              <w:shd w:val="clear" w:color="auto" w:fill="FFFFFF" w:themeFill="background1"/>
              <w:jc w:val="center"/>
            </w:pPr>
            <w:r>
              <w:t>62</w:t>
            </w:r>
            <w:r w:rsidR="009F7945">
              <w:t>6</w:t>
            </w:r>
          </w:p>
        </w:tc>
        <w:tc>
          <w:tcPr>
            <w:tcW w:w="709"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p>
        </w:tc>
        <w:tc>
          <w:tcPr>
            <w:tcW w:w="709"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p>
        </w:tc>
        <w:tc>
          <w:tcPr>
            <w:tcW w:w="850" w:type="dxa"/>
            <w:tcBorders>
              <w:top w:val="single" w:sz="8" w:space="0" w:color="000000"/>
              <w:left w:val="single" w:sz="8" w:space="0" w:color="000000"/>
              <w:bottom w:val="single" w:sz="8" w:space="0" w:color="000000"/>
              <w:right w:val="single" w:sz="8" w:space="0" w:color="000000"/>
            </w:tcBorders>
          </w:tcPr>
          <w:p w:rsidR="00962C99" w:rsidRPr="00816976" w:rsidRDefault="00632D41" w:rsidP="00E038B4">
            <w:pPr>
              <w:pStyle w:val="a3"/>
              <w:shd w:val="clear" w:color="auto" w:fill="FFFFFF" w:themeFill="background1"/>
              <w:jc w:val="center"/>
            </w:pPr>
            <w:r>
              <w:t>1</w:t>
            </w:r>
            <w:r w:rsidR="009F7945">
              <w:t>66</w:t>
            </w:r>
          </w:p>
        </w:tc>
        <w:tc>
          <w:tcPr>
            <w:tcW w:w="994" w:type="dxa"/>
            <w:tcBorders>
              <w:top w:val="single" w:sz="8" w:space="0" w:color="000000"/>
              <w:left w:val="single" w:sz="8" w:space="0" w:color="000000"/>
              <w:bottom w:val="single" w:sz="8" w:space="0" w:color="000000"/>
              <w:right w:val="single" w:sz="8" w:space="0" w:color="000000"/>
            </w:tcBorders>
          </w:tcPr>
          <w:p w:rsidR="00962C99" w:rsidRPr="00816976" w:rsidRDefault="00962C99" w:rsidP="007013E3">
            <w:pPr>
              <w:pStyle w:val="a3"/>
              <w:shd w:val="clear" w:color="auto" w:fill="FFFFFF" w:themeFill="background1"/>
              <w:jc w:val="center"/>
            </w:pPr>
          </w:p>
        </w:tc>
        <w:tc>
          <w:tcPr>
            <w:tcW w:w="993" w:type="dxa"/>
            <w:tcBorders>
              <w:top w:val="single" w:sz="8" w:space="0" w:color="000000"/>
              <w:left w:val="single" w:sz="8" w:space="0" w:color="000000"/>
              <w:bottom w:val="single" w:sz="8" w:space="0" w:color="000000"/>
              <w:right w:val="single" w:sz="8" w:space="0" w:color="000000"/>
            </w:tcBorders>
          </w:tcPr>
          <w:p w:rsidR="00962C99" w:rsidRPr="00816976" w:rsidRDefault="009F7945" w:rsidP="007013E3">
            <w:pPr>
              <w:pStyle w:val="a3"/>
              <w:shd w:val="clear" w:color="auto" w:fill="FFFFFF" w:themeFill="background1"/>
              <w:jc w:val="center"/>
            </w:pPr>
            <w:r>
              <w:t>72</w:t>
            </w:r>
          </w:p>
        </w:tc>
        <w:tc>
          <w:tcPr>
            <w:tcW w:w="1843" w:type="dxa"/>
            <w:tcBorders>
              <w:top w:val="single" w:sz="8" w:space="0" w:color="000000"/>
              <w:left w:val="single" w:sz="8" w:space="0" w:color="000000"/>
              <w:bottom w:val="single" w:sz="8" w:space="0" w:color="000000"/>
              <w:right w:val="single" w:sz="8" w:space="0" w:color="000000"/>
            </w:tcBorders>
          </w:tcPr>
          <w:p w:rsidR="00962C99" w:rsidRPr="00816976" w:rsidRDefault="009F7945" w:rsidP="007013E3">
            <w:pPr>
              <w:pStyle w:val="a3"/>
              <w:shd w:val="clear" w:color="auto" w:fill="FFFFFF" w:themeFill="background1"/>
              <w:jc w:val="center"/>
            </w:pPr>
            <w:r>
              <w:t>144</w:t>
            </w:r>
          </w:p>
        </w:tc>
      </w:tr>
    </w:tbl>
    <w:p w:rsidR="002144D8" w:rsidRPr="00816976" w:rsidRDefault="002144D8" w:rsidP="00FE7882">
      <w:pPr>
        <w:shd w:val="clear" w:color="auto" w:fill="FFFFFF" w:themeFill="background1"/>
        <w:spacing w:after="0"/>
        <w:rPr>
          <w:rFonts w:ascii="Times New Roman" w:hAnsi="Times New Roman" w:cs="Times New Roman"/>
          <w:b/>
          <w:sz w:val="24"/>
          <w:szCs w:val="24"/>
        </w:rPr>
      </w:pPr>
    </w:p>
    <w:p w:rsidR="002144D8" w:rsidRPr="00816976" w:rsidRDefault="002144D8" w:rsidP="007013E3">
      <w:pPr>
        <w:shd w:val="clear" w:color="auto" w:fill="FFFFFF" w:themeFill="background1"/>
        <w:rPr>
          <w:rFonts w:ascii="Times New Roman" w:hAnsi="Times New Roman" w:cs="Times New Roman"/>
          <w:b/>
          <w:sz w:val="24"/>
          <w:szCs w:val="24"/>
        </w:rPr>
      </w:pPr>
    </w:p>
    <w:p w:rsidR="00962C99" w:rsidRDefault="00AB2285" w:rsidP="00B42624">
      <w:pPr>
        <w:pStyle w:val="a3"/>
        <w:shd w:val="clear" w:color="auto" w:fill="FFFFFF" w:themeFill="background1"/>
        <w:jc w:val="center"/>
        <w:rPr>
          <w:b/>
          <w:bCs/>
        </w:rPr>
      </w:pPr>
      <w:r w:rsidRPr="00816976">
        <w:rPr>
          <w:b/>
        </w:rPr>
        <w:t xml:space="preserve">            </w:t>
      </w:r>
      <w:r w:rsidR="00B42624">
        <w:rPr>
          <w:b/>
        </w:rPr>
        <w:t xml:space="preserve">                         </w:t>
      </w:r>
      <w:r w:rsidRPr="00816976">
        <w:rPr>
          <w:b/>
        </w:rPr>
        <w:t xml:space="preserve">    3.2. </w:t>
      </w:r>
      <w:r w:rsidR="00B42624" w:rsidRPr="00E34B90">
        <w:rPr>
          <w:b/>
          <w:bCs/>
        </w:rPr>
        <w:t>Тематический план профессионального модуля</w:t>
      </w:r>
      <w:r w:rsidR="00B42624">
        <w:rPr>
          <w:b/>
          <w:bCs/>
        </w:rPr>
        <w:t xml:space="preserve"> </w:t>
      </w:r>
      <w:r w:rsidR="00B42624" w:rsidRPr="00816976">
        <w:rPr>
          <w:b/>
          <w:bCs/>
        </w:rPr>
        <w:t>ПМ 01 Эксплуатация и техническое об</w:t>
      </w:r>
      <w:r w:rsidR="00B42624">
        <w:rPr>
          <w:b/>
          <w:bCs/>
        </w:rPr>
        <w:t xml:space="preserve">служивание </w:t>
      </w:r>
      <w:r w:rsidR="00B42624" w:rsidRPr="00816976">
        <w:rPr>
          <w:b/>
          <w:bCs/>
        </w:rPr>
        <w:t>подвижного состава</w:t>
      </w:r>
      <w:r w:rsidR="00B42624">
        <w:rPr>
          <w:b/>
          <w:bCs/>
        </w:rPr>
        <w:t xml:space="preserve"> </w:t>
      </w:r>
      <w:r w:rsidR="00B42624" w:rsidRPr="00816976">
        <w:rPr>
          <w:b/>
          <w:bCs/>
        </w:rPr>
        <w:t xml:space="preserve">(электроподвижной состав) </w:t>
      </w:r>
    </w:p>
    <w:p w:rsidR="00B42624" w:rsidRPr="00B42624" w:rsidRDefault="00B42624" w:rsidP="00B42624">
      <w:pPr>
        <w:pStyle w:val="Default"/>
      </w:pPr>
    </w:p>
    <w:tbl>
      <w:tblPr>
        <w:tblStyle w:val="aa"/>
        <w:tblW w:w="15486" w:type="dxa"/>
        <w:tblLook w:val="04A0" w:firstRow="1" w:lastRow="0" w:firstColumn="1" w:lastColumn="0" w:noHBand="0" w:noVBand="1"/>
      </w:tblPr>
      <w:tblGrid>
        <w:gridCol w:w="2552"/>
        <w:gridCol w:w="1100"/>
        <w:gridCol w:w="144"/>
        <w:gridCol w:w="8794"/>
        <w:gridCol w:w="1407"/>
        <w:gridCol w:w="1489"/>
      </w:tblGrid>
      <w:tr w:rsidR="0076000C" w:rsidRPr="00816976" w:rsidTr="007155C6">
        <w:tc>
          <w:tcPr>
            <w:tcW w:w="2552" w:type="dxa"/>
          </w:tcPr>
          <w:p w:rsidR="00962C99" w:rsidRPr="00816976" w:rsidRDefault="00962C99" w:rsidP="007013E3">
            <w:pPr>
              <w:pStyle w:val="a3"/>
              <w:shd w:val="clear" w:color="auto" w:fill="FFFFFF" w:themeFill="background1"/>
              <w:jc w:val="center"/>
            </w:pPr>
            <w:r w:rsidRPr="00816976">
              <w:rPr>
                <w:b/>
                <w:bCs/>
              </w:rPr>
              <w:t xml:space="preserve">Наименование разделов профессионального модуля (ПМ), междисциплинарных курсов (МДК) и тем </w:t>
            </w:r>
          </w:p>
          <w:p w:rsidR="00962C99" w:rsidRPr="00816976" w:rsidRDefault="00962C99" w:rsidP="007013E3">
            <w:pPr>
              <w:shd w:val="clear" w:color="auto" w:fill="FFFFFF" w:themeFill="background1"/>
              <w:jc w:val="center"/>
              <w:rPr>
                <w:rFonts w:ascii="Times New Roman" w:hAnsi="Times New Roman" w:cs="Times New Roman"/>
                <w:b/>
                <w:sz w:val="24"/>
                <w:szCs w:val="24"/>
              </w:rPr>
            </w:pPr>
          </w:p>
        </w:tc>
        <w:tc>
          <w:tcPr>
            <w:tcW w:w="10038" w:type="dxa"/>
            <w:gridSpan w:val="3"/>
          </w:tcPr>
          <w:p w:rsidR="00962C99" w:rsidRPr="00816976" w:rsidRDefault="00962C99" w:rsidP="007013E3">
            <w:pPr>
              <w:pStyle w:val="a3"/>
              <w:shd w:val="clear" w:color="auto" w:fill="FFFFFF" w:themeFill="background1"/>
              <w:jc w:val="center"/>
            </w:pPr>
            <w:r w:rsidRPr="00816976">
              <w:rPr>
                <w:b/>
                <w:bCs/>
              </w:rPr>
              <w:t xml:space="preserve">Содержание учебного материала, практические занятия, самостоятельная работа обучающихся, курсовая работа </w:t>
            </w:r>
          </w:p>
          <w:p w:rsidR="00962C99" w:rsidRPr="00816976" w:rsidRDefault="00962C99" w:rsidP="007013E3">
            <w:pPr>
              <w:shd w:val="clear" w:color="auto" w:fill="FFFFFF" w:themeFill="background1"/>
              <w:jc w:val="center"/>
              <w:rPr>
                <w:rFonts w:ascii="Times New Roman" w:hAnsi="Times New Roman" w:cs="Times New Roman"/>
                <w:b/>
                <w:sz w:val="24"/>
                <w:szCs w:val="24"/>
              </w:rPr>
            </w:pPr>
          </w:p>
        </w:tc>
        <w:tc>
          <w:tcPr>
            <w:tcW w:w="1407" w:type="dxa"/>
          </w:tcPr>
          <w:p w:rsidR="00962C99" w:rsidRPr="00816976" w:rsidRDefault="00962C99" w:rsidP="007013E3">
            <w:pPr>
              <w:pStyle w:val="a3"/>
              <w:shd w:val="clear" w:color="auto" w:fill="FFFFFF" w:themeFill="background1"/>
              <w:jc w:val="center"/>
            </w:pPr>
            <w:r w:rsidRPr="00816976">
              <w:rPr>
                <w:b/>
                <w:bCs/>
              </w:rPr>
              <w:t xml:space="preserve">Объем </w:t>
            </w:r>
          </w:p>
          <w:p w:rsidR="00962C99" w:rsidRPr="00816976" w:rsidRDefault="00962C99" w:rsidP="007013E3">
            <w:pPr>
              <w:pStyle w:val="a3"/>
              <w:shd w:val="clear" w:color="auto" w:fill="FFFFFF" w:themeFill="background1"/>
              <w:jc w:val="center"/>
            </w:pPr>
            <w:r w:rsidRPr="00816976">
              <w:rPr>
                <w:b/>
                <w:bCs/>
              </w:rPr>
              <w:t xml:space="preserve">часов </w:t>
            </w:r>
          </w:p>
        </w:tc>
        <w:tc>
          <w:tcPr>
            <w:tcW w:w="1489" w:type="dxa"/>
          </w:tcPr>
          <w:p w:rsidR="00962C99" w:rsidRPr="00816976" w:rsidRDefault="00962C99" w:rsidP="007013E3">
            <w:pPr>
              <w:pStyle w:val="a3"/>
              <w:shd w:val="clear" w:color="auto" w:fill="FFFFFF" w:themeFill="background1"/>
              <w:jc w:val="center"/>
            </w:pPr>
            <w:r w:rsidRPr="00816976">
              <w:rPr>
                <w:b/>
                <w:bCs/>
              </w:rPr>
              <w:t xml:space="preserve">Уровень освоения </w:t>
            </w:r>
          </w:p>
        </w:tc>
      </w:tr>
      <w:tr w:rsidR="0076000C" w:rsidRPr="00816976" w:rsidTr="007155C6">
        <w:tc>
          <w:tcPr>
            <w:tcW w:w="2552" w:type="dxa"/>
          </w:tcPr>
          <w:p w:rsidR="00962C99" w:rsidRPr="00816976" w:rsidRDefault="00962C99" w:rsidP="007013E3">
            <w:pPr>
              <w:shd w:val="clear" w:color="auto" w:fill="FFFFFF" w:themeFill="background1"/>
              <w:jc w:val="center"/>
              <w:rPr>
                <w:rFonts w:ascii="Times New Roman" w:hAnsi="Times New Roman" w:cs="Times New Roman"/>
                <w:b/>
                <w:sz w:val="24"/>
                <w:szCs w:val="24"/>
              </w:rPr>
            </w:pPr>
            <w:r w:rsidRPr="00816976">
              <w:rPr>
                <w:rFonts w:ascii="Times New Roman" w:hAnsi="Times New Roman" w:cs="Times New Roman"/>
                <w:b/>
                <w:sz w:val="24"/>
                <w:szCs w:val="24"/>
              </w:rPr>
              <w:t>1</w:t>
            </w:r>
          </w:p>
        </w:tc>
        <w:tc>
          <w:tcPr>
            <w:tcW w:w="10038" w:type="dxa"/>
            <w:gridSpan w:val="3"/>
          </w:tcPr>
          <w:p w:rsidR="00962C99" w:rsidRPr="00816976" w:rsidRDefault="00962C99" w:rsidP="007013E3">
            <w:pPr>
              <w:shd w:val="clear" w:color="auto" w:fill="FFFFFF" w:themeFill="background1"/>
              <w:jc w:val="center"/>
              <w:rPr>
                <w:rFonts w:ascii="Times New Roman" w:hAnsi="Times New Roman" w:cs="Times New Roman"/>
                <w:b/>
                <w:sz w:val="24"/>
                <w:szCs w:val="24"/>
              </w:rPr>
            </w:pPr>
            <w:r w:rsidRPr="00816976">
              <w:rPr>
                <w:rFonts w:ascii="Times New Roman" w:hAnsi="Times New Roman" w:cs="Times New Roman"/>
                <w:b/>
                <w:sz w:val="24"/>
                <w:szCs w:val="24"/>
              </w:rPr>
              <w:t>2</w:t>
            </w:r>
          </w:p>
        </w:tc>
        <w:tc>
          <w:tcPr>
            <w:tcW w:w="1407" w:type="dxa"/>
          </w:tcPr>
          <w:p w:rsidR="00962C99" w:rsidRPr="00816976" w:rsidRDefault="00962C99" w:rsidP="007013E3">
            <w:pPr>
              <w:shd w:val="clear" w:color="auto" w:fill="FFFFFF" w:themeFill="background1"/>
              <w:jc w:val="center"/>
              <w:rPr>
                <w:rFonts w:ascii="Times New Roman" w:hAnsi="Times New Roman" w:cs="Times New Roman"/>
                <w:b/>
                <w:sz w:val="24"/>
                <w:szCs w:val="24"/>
              </w:rPr>
            </w:pPr>
            <w:r w:rsidRPr="00816976">
              <w:rPr>
                <w:rFonts w:ascii="Times New Roman" w:hAnsi="Times New Roman" w:cs="Times New Roman"/>
                <w:b/>
                <w:sz w:val="24"/>
                <w:szCs w:val="24"/>
              </w:rPr>
              <w:t>3</w:t>
            </w:r>
          </w:p>
        </w:tc>
        <w:tc>
          <w:tcPr>
            <w:tcW w:w="1489" w:type="dxa"/>
          </w:tcPr>
          <w:p w:rsidR="00962C99" w:rsidRPr="00816976" w:rsidRDefault="00962C99" w:rsidP="007013E3">
            <w:pPr>
              <w:shd w:val="clear" w:color="auto" w:fill="FFFFFF" w:themeFill="background1"/>
              <w:jc w:val="center"/>
              <w:rPr>
                <w:rFonts w:ascii="Times New Roman" w:hAnsi="Times New Roman" w:cs="Times New Roman"/>
                <w:b/>
                <w:sz w:val="24"/>
                <w:szCs w:val="24"/>
              </w:rPr>
            </w:pPr>
            <w:r w:rsidRPr="00816976">
              <w:rPr>
                <w:rFonts w:ascii="Times New Roman" w:hAnsi="Times New Roman" w:cs="Times New Roman"/>
                <w:b/>
                <w:sz w:val="24"/>
                <w:szCs w:val="24"/>
              </w:rPr>
              <w:t>4</w:t>
            </w:r>
          </w:p>
        </w:tc>
      </w:tr>
      <w:tr w:rsidR="0076000C" w:rsidRPr="00816976" w:rsidTr="007155C6">
        <w:tc>
          <w:tcPr>
            <w:tcW w:w="12590" w:type="dxa"/>
            <w:gridSpan w:val="4"/>
          </w:tcPr>
          <w:p w:rsidR="00962C99" w:rsidRPr="00816976" w:rsidRDefault="00962C99" w:rsidP="007013E3">
            <w:pPr>
              <w:pStyle w:val="a3"/>
              <w:shd w:val="clear" w:color="auto" w:fill="FFFFFF" w:themeFill="background1"/>
            </w:pPr>
            <w:r w:rsidRPr="00816976">
              <w:rPr>
                <w:b/>
                <w:bCs/>
              </w:rPr>
              <w:t xml:space="preserve">МДК.01.01. Конструкция, техническое обслуживание и ремонт </w:t>
            </w:r>
            <w:r w:rsidR="007C3778">
              <w:rPr>
                <w:b/>
                <w:bCs/>
              </w:rPr>
              <w:t xml:space="preserve">железнодорожного </w:t>
            </w:r>
            <w:r w:rsidRPr="00816976">
              <w:rPr>
                <w:b/>
                <w:bCs/>
              </w:rPr>
              <w:t>подвижного состава (</w:t>
            </w:r>
            <w:r w:rsidR="00632D41" w:rsidRPr="00632D41">
              <w:rPr>
                <w:rFonts w:eastAsia="Times New Roman"/>
                <w:b/>
                <w:color w:val="000000"/>
              </w:rPr>
              <w:t>по видам подвижного состава железных дорог</w:t>
            </w:r>
            <w:r w:rsidRPr="00632D41">
              <w:rPr>
                <w:b/>
                <w:bCs/>
              </w:rPr>
              <w:t>)</w:t>
            </w:r>
            <w:r w:rsidRPr="00816976">
              <w:rPr>
                <w:b/>
                <w:bCs/>
              </w:rPr>
              <w:t xml:space="preserve"> </w:t>
            </w:r>
          </w:p>
        </w:tc>
        <w:tc>
          <w:tcPr>
            <w:tcW w:w="1407" w:type="dxa"/>
          </w:tcPr>
          <w:p w:rsidR="00962C99" w:rsidRPr="00816976" w:rsidRDefault="007C3778" w:rsidP="007013E3">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480</w:t>
            </w:r>
          </w:p>
        </w:tc>
        <w:tc>
          <w:tcPr>
            <w:tcW w:w="1489" w:type="dxa"/>
          </w:tcPr>
          <w:p w:rsidR="00962C99" w:rsidRPr="00816976" w:rsidRDefault="00962C99" w:rsidP="007013E3">
            <w:pPr>
              <w:shd w:val="clear" w:color="auto" w:fill="FFFFFF" w:themeFill="background1"/>
              <w:jc w:val="center"/>
              <w:rPr>
                <w:rFonts w:ascii="Times New Roman" w:hAnsi="Times New Roman" w:cs="Times New Roman"/>
                <w:b/>
                <w:sz w:val="24"/>
                <w:szCs w:val="24"/>
              </w:rPr>
            </w:pPr>
          </w:p>
        </w:tc>
      </w:tr>
      <w:tr w:rsidR="00AF5B50" w:rsidRPr="00816976" w:rsidTr="007155C6">
        <w:tc>
          <w:tcPr>
            <w:tcW w:w="12590" w:type="dxa"/>
            <w:gridSpan w:val="4"/>
          </w:tcPr>
          <w:p w:rsidR="00AF5B50" w:rsidRPr="00816976" w:rsidRDefault="00AF5B50" w:rsidP="00632D41">
            <w:pPr>
              <w:pStyle w:val="a3"/>
              <w:shd w:val="clear" w:color="auto" w:fill="FFFFFF" w:themeFill="background1"/>
              <w:rPr>
                <w:b/>
                <w:bCs/>
              </w:rPr>
            </w:pPr>
            <w:r w:rsidRPr="00816976">
              <w:rPr>
                <w:b/>
                <w:bCs/>
              </w:rPr>
              <w:t xml:space="preserve">                                                                                     1 курс </w:t>
            </w:r>
            <w:r w:rsidR="00632D41">
              <w:rPr>
                <w:b/>
                <w:bCs/>
              </w:rPr>
              <w:t>1</w:t>
            </w:r>
            <w:r w:rsidRPr="00816976">
              <w:rPr>
                <w:b/>
                <w:bCs/>
              </w:rPr>
              <w:t>-</w:t>
            </w:r>
            <w:r w:rsidR="00632D41">
              <w:rPr>
                <w:b/>
                <w:bCs/>
              </w:rPr>
              <w:t>ы</w:t>
            </w:r>
            <w:r w:rsidRPr="00816976">
              <w:rPr>
                <w:b/>
                <w:bCs/>
              </w:rPr>
              <w:t>й семестр</w:t>
            </w:r>
          </w:p>
        </w:tc>
        <w:tc>
          <w:tcPr>
            <w:tcW w:w="1407" w:type="dxa"/>
          </w:tcPr>
          <w:p w:rsidR="00AF5B50" w:rsidRPr="00816976" w:rsidRDefault="00566ED7" w:rsidP="007013E3">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84</w:t>
            </w:r>
          </w:p>
        </w:tc>
        <w:tc>
          <w:tcPr>
            <w:tcW w:w="1489" w:type="dxa"/>
          </w:tcPr>
          <w:p w:rsidR="00AF5B50" w:rsidRPr="00816976" w:rsidRDefault="00AF5B50" w:rsidP="007013E3">
            <w:pPr>
              <w:shd w:val="clear" w:color="auto" w:fill="FFFFFF" w:themeFill="background1"/>
              <w:jc w:val="center"/>
              <w:rPr>
                <w:rFonts w:ascii="Times New Roman" w:hAnsi="Times New Roman" w:cs="Times New Roman"/>
                <w:b/>
                <w:sz w:val="24"/>
                <w:szCs w:val="24"/>
              </w:rPr>
            </w:pPr>
          </w:p>
        </w:tc>
      </w:tr>
      <w:tr w:rsidR="0068334A" w:rsidRPr="00816976" w:rsidTr="007155C6">
        <w:trPr>
          <w:trHeight w:val="265"/>
        </w:trPr>
        <w:tc>
          <w:tcPr>
            <w:tcW w:w="2552" w:type="dxa"/>
            <w:vMerge w:val="restart"/>
          </w:tcPr>
          <w:p w:rsidR="0068334A" w:rsidRPr="00816976" w:rsidRDefault="0068334A" w:rsidP="007013E3">
            <w:pPr>
              <w:pStyle w:val="a3"/>
              <w:shd w:val="clear" w:color="auto" w:fill="FFFFFF" w:themeFill="background1"/>
              <w:jc w:val="center"/>
              <w:rPr>
                <w:b/>
                <w:bCs/>
              </w:rPr>
            </w:pPr>
            <w:r w:rsidRPr="00816976">
              <w:rPr>
                <w:b/>
                <w:bCs/>
              </w:rPr>
              <w:t xml:space="preserve">Тема 1.1. </w:t>
            </w:r>
            <w:r w:rsidR="00566ED7" w:rsidRPr="00D37656">
              <w:rPr>
                <w:rFonts w:eastAsia="Times New Roman"/>
                <w:b/>
              </w:rPr>
              <w:t>Механическая часть</w:t>
            </w:r>
            <w:r w:rsidR="00566ED7" w:rsidRPr="00816976">
              <w:rPr>
                <w:b/>
                <w:bCs/>
              </w:rPr>
              <w:t xml:space="preserve"> </w:t>
            </w:r>
          </w:p>
        </w:tc>
        <w:tc>
          <w:tcPr>
            <w:tcW w:w="10038" w:type="dxa"/>
            <w:gridSpan w:val="3"/>
          </w:tcPr>
          <w:p w:rsidR="0068334A" w:rsidRPr="00816976" w:rsidRDefault="0068334A" w:rsidP="007013E3">
            <w:pPr>
              <w:shd w:val="clear" w:color="auto" w:fill="FFFFFF" w:themeFill="background1"/>
              <w:rPr>
                <w:rFonts w:ascii="Times New Roman" w:hAnsi="Times New Roman" w:cs="Times New Roman"/>
                <w:b/>
                <w:bCs/>
                <w:sz w:val="24"/>
                <w:szCs w:val="24"/>
              </w:rPr>
            </w:pPr>
            <w:r w:rsidRPr="00816976">
              <w:rPr>
                <w:rFonts w:ascii="Times New Roman" w:hAnsi="Times New Roman" w:cs="Times New Roman"/>
                <w:b/>
                <w:sz w:val="24"/>
                <w:szCs w:val="24"/>
              </w:rPr>
              <w:t>Содержание учебного материала</w:t>
            </w:r>
          </w:p>
        </w:tc>
        <w:tc>
          <w:tcPr>
            <w:tcW w:w="1407" w:type="dxa"/>
          </w:tcPr>
          <w:p w:rsidR="0068334A" w:rsidRPr="00816976" w:rsidRDefault="0068334A" w:rsidP="007013E3">
            <w:pPr>
              <w:shd w:val="clear" w:color="auto" w:fill="FFFFFF" w:themeFill="background1"/>
              <w:jc w:val="center"/>
              <w:rPr>
                <w:rFonts w:ascii="Times New Roman" w:hAnsi="Times New Roman" w:cs="Times New Roman"/>
                <w:b/>
                <w:sz w:val="24"/>
                <w:szCs w:val="24"/>
              </w:rPr>
            </w:pPr>
          </w:p>
        </w:tc>
        <w:tc>
          <w:tcPr>
            <w:tcW w:w="1489" w:type="dxa"/>
          </w:tcPr>
          <w:p w:rsidR="0068334A" w:rsidRPr="00816976" w:rsidRDefault="0068334A" w:rsidP="007013E3">
            <w:pPr>
              <w:shd w:val="clear" w:color="auto" w:fill="FFFFFF" w:themeFill="background1"/>
              <w:jc w:val="center"/>
              <w:rPr>
                <w:rFonts w:ascii="Times New Roman" w:hAnsi="Times New Roman" w:cs="Times New Roman"/>
                <w:b/>
                <w:sz w:val="24"/>
                <w:szCs w:val="24"/>
              </w:rPr>
            </w:pPr>
          </w:p>
        </w:tc>
      </w:tr>
      <w:tr w:rsidR="0068334A" w:rsidRPr="00816976" w:rsidTr="00D0183B">
        <w:tc>
          <w:tcPr>
            <w:tcW w:w="2552" w:type="dxa"/>
            <w:vMerge/>
          </w:tcPr>
          <w:p w:rsidR="0068334A" w:rsidRPr="00816976" w:rsidRDefault="0068334A"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68334A" w:rsidRPr="00816976" w:rsidRDefault="0068334A" w:rsidP="004B2AE4">
            <w:pPr>
              <w:shd w:val="clear" w:color="auto" w:fill="FFFFFF" w:themeFill="background1"/>
              <w:rPr>
                <w:rFonts w:ascii="Times New Roman" w:hAnsi="Times New Roman" w:cs="Times New Roman"/>
                <w:b/>
                <w:sz w:val="24"/>
                <w:szCs w:val="24"/>
                <w:highlight w:val="yellow"/>
              </w:rPr>
            </w:pPr>
            <w:r w:rsidRPr="00816976">
              <w:rPr>
                <w:rFonts w:ascii="Times New Roman" w:hAnsi="Times New Roman" w:cs="Times New Roman"/>
                <w:b/>
                <w:sz w:val="24"/>
                <w:szCs w:val="24"/>
              </w:rPr>
              <w:t>1</w:t>
            </w:r>
            <w:r w:rsidR="00D4269E">
              <w:rPr>
                <w:rFonts w:ascii="Times New Roman" w:hAnsi="Times New Roman" w:cs="Times New Roman"/>
                <w:b/>
                <w:sz w:val="24"/>
                <w:szCs w:val="24"/>
              </w:rPr>
              <w:t>-3</w:t>
            </w:r>
          </w:p>
        </w:tc>
        <w:tc>
          <w:tcPr>
            <w:tcW w:w="8794" w:type="dxa"/>
            <w:shd w:val="clear" w:color="auto" w:fill="FFFFFF" w:themeFill="background1"/>
          </w:tcPr>
          <w:p w:rsidR="00566ED7" w:rsidRPr="00566ED7" w:rsidRDefault="00566ED7" w:rsidP="00E8081E">
            <w:pPr>
              <w:pStyle w:val="TableParagraph"/>
              <w:spacing w:line="240" w:lineRule="auto"/>
              <w:ind w:left="0"/>
              <w:rPr>
                <w:b/>
                <w:bCs/>
                <w:lang w:eastAsia="ru-RU"/>
              </w:rPr>
            </w:pPr>
            <w:r w:rsidRPr="00566ED7">
              <w:rPr>
                <w:b/>
                <w:bCs/>
                <w:lang w:eastAsia="ru-RU"/>
              </w:rPr>
              <w:t>Принципы и условия работы электроподвижного состава (ЭПС).</w:t>
            </w:r>
          </w:p>
          <w:p w:rsidR="0068334A" w:rsidRPr="00566ED7" w:rsidRDefault="0068334A" w:rsidP="00566ED7">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816976">
              <w:rPr>
                <w:i/>
                <w:sz w:val="24"/>
                <w:szCs w:val="24"/>
              </w:rPr>
              <w:t xml:space="preserve"> </w:t>
            </w:r>
            <w:r w:rsidR="00566ED7" w:rsidRPr="00D37656">
              <w:rPr>
                <w:rFonts w:ascii="Times New Roman" w:eastAsia="Times New Roman" w:hAnsi="Times New Roman" w:cs="Times New Roman"/>
                <w:bCs/>
              </w:rPr>
              <w:t>Виды ЭПС, их технические и экономические характеристики. Основные эксплуатационные требования, предъявляемые к ЭПС. Основные понятия планово-предупредительной системы ремонтов. Классификация ЭПС по роду тока и осевой формуле. Основные узлы и аппараты электровозов и электропоездов</w:t>
            </w:r>
          </w:p>
        </w:tc>
        <w:tc>
          <w:tcPr>
            <w:tcW w:w="1407" w:type="dxa"/>
            <w:shd w:val="clear" w:color="auto" w:fill="FFFFFF" w:themeFill="background1"/>
          </w:tcPr>
          <w:p w:rsidR="0068334A"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68334A"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8811A0" w:rsidRPr="00816976" w:rsidTr="003B25A1">
        <w:tc>
          <w:tcPr>
            <w:tcW w:w="2552" w:type="dxa"/>
            <w:vMerge/>
          </w:tcPr>
          <w:p w:rsidR="008811A0" w:rsidRPr="00816976" w:rsidRDefault="008811A0"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8811A0"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4-7</w:t>
            </w:r>
          </w:p>
        </w:tc>
        <w:tc>
          <w:tcPr>
            <w:tcW w:w="8794" w:type="dxa"/>
            <w:shd w:val="clear" w:color="auto" w:fill="FFFFFF" w:themeFill="background1"/>
          </w:tcPr>
          <w:p w:rsidR="008811A0" w:rsidRPr="003B25A1" w:rsidRDefault="008811A0" w:rsidP="00E8081E">
            <w:pPr>
              <w:pStyle w:val="TableParagraph"/>
              <w:spacing w:line="240" w:lineRule="auto"/>
              <w:ind w:left="0"/>
              <w:rPr>
                <w:b/>
                <w:bCs/>
                <w:highlight w:val="cyan"/>
                <w:lang w:eastAsia="ru-RU"/>
              </w:rPr>
            </w:pPr>
            <w:r w:rsidRPr="003B25A1">
              <w:rPr>
                <w:b/>
                <w:bCs/>
                <w:highlight w:val="cyan"/>
                <w:lang w:eastAsia="ru-RU"/>
              </w:rPr>
              <w:t xml:space="preserve">Практическое занятие № 1. </w:t>
            </w:r>
            <w:r w:rsidRPr="003B25A1">
              <w:rPr>
                <w:b/>
                <w:spacing w:val="-2"/>
                <w:highlight w:val="cyan"/>
                <w:lang w:eastAsia="ru-RU"/>
              </w:rPr>
              <w:t>Определение конструктивных особенностей узлов и деталей различных серий ЭПС.</w:t>
            </w:r>
          </w:p>
        </w:tc>
        <w:tc>
          <w:tcPr>
            <w:tcW w:w="1407" w:type="dxa"/>
            <w:shd w:val="clear" w:color="auto" w:fill="FFFFFF" w:themeFill="background1"/>
          </w:tcPr>
          <w:p w:rsidR="008811A0"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8811A0" w:rsidRPr="003B25A1" w:rsidRDefault="008811A0" w:rsidP="00816976">
            <w:pPr>
              <w:shd w:val="clear" w:color="auto" w:fill="FFFFFF" w:themeFill="background1"/>
              <w:jc w:val="center"/>
              <w:rPr>
                <w:rFonts w:ascii="Times New Roman" w:hAnsi="Times New Roman" w:cs="Times New Roman"/>
                <w:sz w:val="24"/>
                <w:szCs w:val="24"/>
                <w:highlight w:val="cyan"/>
              </w:rPr>
            </w:pPr>
          </w:p>
        </w:tc>
      </w:tr>
      <w:tr w:rsidR="0068334A" w:rsidRPr="00816976" w:rsidTr="00D0183B">
        <w:tc>
          <w:tcPr>
            <w:tcW w:w="2552" w:type="dxa"/>
            <w:vMerge/>
          </w:tcPr>
          <w:p w:rsidR="0068334A" w:rsidRPr="00816976" w:rsidRDefault="0068334A"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68334A"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8-10</w:t>
            </w:r>
          </w:p>
        </w:tc>
        <w:tc>
          <w:tcPr>
            <w:tcW w:w="8794" w:type="dxa"/>
            <w:shd w:val="clear" w:color="auto" w:fill="FFFFFF" w:themeFill="background1"/>
          </w:tcPr>
          <w:p w:rsidR="00566ED7" w:rsidRPr="00566ED7" w:rsidRDefault="00566ED7" w:rsidP="00C446E1">
            <w:pPr>
              <w:pStyle w:val="TableParagraph"/>
              <w:spacing w:line="240" w:lineRule="auto"/>
              <w:ind w:left="0"/>
              <w:rPr>
                <w:b/>
                <w:bCs/>
                <w:lang w:eastAsia="ru-RU"/>
              </w:rPr>
            </w:pPr>
            <w:r w:rsidRPr="00566ED7">
              <w:rPr>
                <w:b/>
                <w:lang w:eastAsia="ru-RU"/>
              </w:rPr>
              <w:t>Кузов.</w:t>
            </w:r>
            <w:r w:rsidRPr="00566ED7">
              <w:rPr>
                <w:b/>
                <w:bCs/>
                <w:lang w:eastAsia="ru-RU"/>
              </w:rPr>
              <w:t xml:space="preserve"> Назначение и классификация кузовов ЭПС. </w:t>
            </w:r>
          </w:p>
          <w:p w:rsidR="0068334A" w:rsidRPr="00566ED7" w:rsidRDefault="00566ED7" w:rsidP="00566ED7">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816976">
              <w:rPr>
                <w:i/>
                <w:sz w:val="24"/>
                <w:szCs w:val="24"/>
              </w:rPr>
              <w:t xml:space="preserve"> </w:t>
            </w:r>
            <w:r w:rsidRPr="00D37656">
              <w:rPr>
                <w:rFonts w:ascii="Times New Roman" w:eastAsia="Times New Roman" w:hAnsi="Times New Roman" w:cs="Times New Roman"/>
                <w:bCs/>
              </w:rPr>
              <w:t>Требования, предъявляемые к кузовам и их элементам. Конструкция кузовов ЭПС. Планировка вагонов электропоездов; устройство дверей, окон и упругих переходных площадок; расположение оборудования. Системы вентиляции на электровозах. Системы вентиляции и отопления на электропоездах. Жесткие опоры и шкворневые узлы кузовов. Требования, предъявляемые к деталям кузова. Характерные износы и повреждения оборудования и деталей кузова, технология ремонта. Осмотр и ремонт деталей кузова при техническом обслуживании ЭПС. Правила безопасности труда при техническом обслуживании и ремонте кузова и его оборудования и деталей.</w:t>
            </w:r>
          </w:p>
        </w:tc>
        <w:tc>
          <w:tcPr>
            <w:tcW w:w="1407" w:type="dxa"/>
            <w:shd w:val="clear" w:color="auto" w:fill="FFFFFF" w:themeFill="background1"/>
          </w:tcPr>
          <w:p w:rsidR="0068334A"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68334A"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B2612D" w:rsidRPr="00816976" w:rsidTr="003B25A1">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3B25A1" w:rsidRDefault="00B2612D"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11-12</w:t>
            </w:r>
          </w:p>
        </w:tc>
        <w:tc>
          <w:tcPr>
            <w:tcW w:w="8794" w:type="dxa"/>
            <w:shd w:val="clear" w:color="auto" w:fill="FFFFFF" w:themeFill="background1"/>
          </w:tcPr>
          <w:p w:rsidR="00B2612D" w:rsidRPr="003B25A1" w:rsidRDefault="00B2612D" w:rsidP="00C446E1">
            <w:pPr>
              <w:pStyle w:val="TableParagraph"/>
              <w:spacing w:line="240" w:lineRule="auto"/>
              <w:ind w:left="0"/>
              <w:rPr>
                <w:b/>
                <w:highlight w:val="cyan"/>
                <w:lang w:eastAsia="ru-RU"/>
              </w:rPr>
            </w:pPr>
            <w:r w:rsidRPr="003B25A1">
              <w:rPr>
                <w:b/>
                <w:highlight w:val="cyan"/>
                <w:lang w:eastAsia="ru-RU"/>
              </w:rPr>
              <w:t xml:space="preserve">Практическое занятие № 2. </w:t>
            </w:r>
            <w:r w:rsidRPr="003B25A1">
              <w:rPr>
                <w:b/>
                <w:spacing w:val="-2"/>
                <w:highlight w:val="cyan"/>
                <w:lang w:eastAsia="ru-RU"/>
              </w:rPr>
              <w:t>Определение основных неисправностей кузова и рамы кузова, методов ремонта и условий для дальнейшей эксплуатации.</w:t>
            </w:r>
          </w:p>
        </w:tc>
        <w:tc>
          <w:tcPr>
            <w:tcW w:w="1407" w:type="dxa"/>
            <w:shd w:val="clear" w:color="auto" w:fill="FFFFFF" w:themeFill="background1"/>
          </w:tcPr>
          <w:p w:rsidR="00B2612D" w:rsidRPr="003B25A1" w:rsidRDefault="00B2612D"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830EAB">
              <w:rPr>
                <w:rFonts w:ascii="Times New Roman" w:hAnsi="Times New Roman" w:cs="Times New Roman"/>
                <w:sz w:val="24"/>
                <w:szCs w:val="24"/>
                <w:highlight w:val="cyan"/>
              </w:rPr>
              <w:t>2</w:t>
            </w:r>
          </w:p>
        </w:tc>
      </w:tr>
      <w:tr w:rsidR="00B2612D" w:rsidRPr="00816976" w:rsidTr="003B25A1">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3B25A1" w:rsidRDefault="00B2612D"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13-14</w:t>
            </w:r>
          </w:p>
        </w:tc>
        <w:tc>
          <w:tcPr>
            <w:tcW w:w="8794" w:type="dxa"/>
            <w:shd w:val="clear" w:color="auto" w:fill="FFFFFF" w:themeFill="background1"/>
          </w:tcPr>
          <w:p w:rsidR="00B2612D" w:rsidRPr="003B25A1" w:rsidRDefault="00B2612D" w:rsidP="00C446E1">
            <w:pPr>
              <w:pStyle w:val="TableParagraph"/>
              <w:spacing w:line="240" w:lineRule="auto"/>
              <w:ind w:left="0"/>
              <w:rPr>
                <w:b/>
                <w:highlight w:val="cyan"/>
                <w:lang w:eastAsia="ru-RU"/>
              </w:rPr>
            </w:pPr>
            <w:r w:rsidRPr="003B25A1">
              <w:rPr>
                <w:b/>
                <w:highlight w:val="cyan"/>
                <w:lang w:eastAsia="ru-RU"/>
              </w:rPr>
              <w:t xml:space="preserve">Практическое занятие № 3. </w:t>
            </w:r>
            <w:r w:rsidRPr="003B25A1">
              <w:rPr>
                <w:spacing w:val="-2"/>
                <w:highlight w:val="cyan"/>
                <w:lang w:eastAsia="ru-RU"/>
              </w:rPr>
              <w:t>Выявление основных неисправностей опоры рамы кузова на раму тележки, методов ремонта и условий для дальнейшей эксплуатации</w:t>
            </w:r>
          </w:p>
        </w:tc>
        <w:tc>
          <w:tcPr>
            <w:tcW w:w="1407" w:type="dxa"/>
            <w:shd w:val="clear" w:color="auto" w:fill="FFFFFF" w:themeFill="background1"/>
          </w:tcPr>
          <w:p w:rsidR="00B2612D" w:rsidRPr="003B25A1" w:rsidRDefault="00B2612D"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830EAB">
              <w:rPr>
                <w:rFonts w:ascii="Times New Roman" w:hAnsi="Times New Roman" w:cs="Times New Roman"/>
                <w:sz w:val="24"/>
                <w:szCs w:val="24"/>
                <w:highlight w:val="cyan"/>
              </w:rPr>
              <w:t>2</w:t>
            </w:r>
          </w:p>
        </w:tc>
      </w:tr>
      <w:tr w:rsidR="0068334A" w:rsidRPr="00816976" w:rsidTr="00D0183B">
        <w:tc>
          <w:tcPr>
            <w:tcW w:w="2552" w:type="dxa"/>
            <w:vMerge/>
          </w:tcPr>
          <w:p w:rsidR="0068334A" w:rsidRPr="00816976" w:rsidRDefault="0068334A"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68334A"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15-17</w:t>
            </w:r>
          </w:p>
        </w:tc>
        <w:tc>
          <w:tcPr>
            <w:tcW w:w="8794" w:type="dxa"/>
          </w:tcPr>
          <w:p w:rsidR="00566ED7" w:rsidRPr="00566ED7" w:rsidRDefault="00566ED7" w:rsidP="00C446E1">
            <w:pPr>
              <w:pStyle w:val="TableParagraph"/>
              <w:ind w:left="0"/>
              <w:rPr>
                <w:b/>
                <w:lang w:eastAsia="ru-RU"/>
              </w:rPr>
            </w:pPr>
            <w:r w:rsidRPr="00566ED7">
              <w:rPr>
                <w:b/>
                <w:lang w:eastAsia="ru-RU"/>
              </w:rPr>
              <w:t>Ударно-тяговые приборы.</w:t>
            </w:r>
          </w:p>
          <w:p w:rsidR="0068334A" w:rsidRPr="00816976" w:rsidRDefault="00566ED7" w:rsidP="00C446E1">
            <w:pPr>
              <w:pStyle w:val="TableParagraph"/>
              <w:ind w:left="0"/>
              <w:rPr>
                <w:sz w:val="24"/>
              </w:rPr>
            </w:pPr>
            <w:r w:rsidRPr="00566ED7">
              <w:rPr>
                <w:i/>
                <w:sz w:val="24"/>
                <w:szCs w:val="24"/>
              </w:rPr>
              <w:t>Содержание учебного материала:</w:t>
            </w:r>
            <w:r w:rsidRPr="00816976">
              <w:rPr>
                <w:i/>
                <w:sz w:val="24"/>
                <w:szCs w:val="24"/>
              </w:rPr>
              <w:t xml:space="preserve"> </w:t>
            </w:r>
            <w:r w:rsidRPr="00D37656">
              <w:rPr>
                <w:bCs/>
                <w:lang w:eastAsia="ru-RU"/>
              </w:rPr>
              <w:t>Назначение и классификация ударно-тяговых приборов. Устройство и принцип действия автос</w:t>
            </w:r>
            <w:r>
              <w:rPr>
                <w:bCs/>
                <w:lang w:eastAsia="ru-RU"/>
              </w:rPr>
              <w:t xml:space="preserve">цепки </w:t>
            </w:r>
            <w:r w:rsidRPr="00D37656">
              <w:rPr>
                <w:bCs/>
                <w:lang w:eastAsia="ru-RU"/>
              </w:rPr>
              <w:t>СА-3, поглощающих аппаратов различных типов. Центрирующее устройство. Клейма на узлах и деталях ударно-тяговых приборов. Характерные износы и повреждения деталей автосцепки и поглощающего аппарата, причины их возникновения и меры предупреждения. Основные нормы и допуски на износ деталей автосцепного устройства, проверка шаблонами. Виды и периодичность технического осмотра и ремонта автосцепных устройств. Правила безопасности труда при техническом обслуживании и ремонте ударно-тяговых приборов.</w:t>
            </w:r>
          </w:p>
        </w:tc>
        <w:tc>
          <w:tcPr>
            <w:tcW w:w="1407" w:type="dxa"/>
          </w:tcPr>
          <w:p w:rsidR="0068334A"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68334A"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B2612D" w:rsidRPr="00816976" w:rsidTr="003B25A1">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3B25A1" w:rsidRDefault="00B2612D"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18-19</w:t>
            </w:r>
          </w:p>
        </w:tc>
        <w:tc>
          <w:tcPr>
            <w:tcW w:w="8794" w:type="dxa"/>
            <w:shd w:val="clear" w:color="auto" w:fill="FFFFFF" w:themeFill="background1"/>
          </w:tcPr>
          <w:p w:rsidR="00B2612D" w:rsidRPr="003B25A1" w:rsidRDefault="00B2612D" w:rsidP="00C446E1">
            <w:pPr>
              <w:pStyle w:val="TableParagraph"/>
              <w:ind w:left="0"/>
              <w:rPr>
                <w:b/>
                <w:highlight w:val="cyan"/>
                <w:lang w:eastAsia="ru-RU"/>
              </w:rPr>
            </w:pPr>
            <w:r w:rsidRPr="003B25A1">
              <w:rPr>
                <w:b/>
                <w:highlight w:val="cyan"/>
                <w:lang w:eastAsia="ru-RU"/>
              </w:rPr>
              <w:t xml:space="preserve">Практическое занятие № 4. </w:t>
            </w:r>
            <w:r w:rsidRPr="003B25A1">
              <w:rPr>
                <w:b/>
                <w:spacing w:val="-2"/>
                <w:highlight w:val="cyan"/>
                <w:lang w:eastAsia="ru-RU"/>
              </w:rPr>
              <w:t>Техническое диагностирование и определение вида неисправностей ударно-тяговых приборов, методов ремонта и условий для дальнейшей эксплуатации.</w:t>
            </w:r>
          </w:p>
        </w:tc>
        <w:tc>
          <w:tcPr>
            <w:tcW w:w="1407" w:type="dxa"/>
            <w:shd w:val="clear" w:color="auto" w:fill="FFFFFF" w:themeFill="background1"/>
          </w:tcPr>
          <w:p w:rsidR="00B2612D" w:rsidRPr="003B25A1" w:rsidRDefault="00B2612D"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CE19B0">
              <w:rPr>
                <w:rFonts w:ascii="Times New Roman" w:hAnsi="Times New Roman" w:cs="Times New Roman"/>
                <w:sz w:val="24"/>
                <w:szCs w:val="24"/>
                <w:highlight w:val="cyan"/>
              </w:rPr>
              <w:t>2</w:t>
            </w:r>
          </w:p>
        </w:tc>
      </w:tr>
      <w:tr w:rsidR="00B2612D" w:rsidRPr="00816976" w:rsidTr="003B25A1">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3B25A1" w:rsidRDefault="00B2612D"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20-21</w:t>
            </w:r>
          </w:p>
        </w:tc>
        <w:tc>
          <w:tcPr>
            <w:tcW w:w="8794" w:type="dxa"/>
            <w:shd w:val="clear" w:color="auto" w:fill="FFFFFF" w:themeFill="background1"/>
          </w:tcPr>
          <w:p w:rsidR="00B2612D" w:rsidRPr="003B25A1" w:rsidRDefault="00B2612D" w:rsidP="00C446E1">
            <w:pPr>
              <w:pStyle w:val="TableParagraph"/>
              <w:ind w:left="0"/>
              <w:rPr>
                <w:b/>
                <w:highlight w:val="cyan"/>
                <w:lang w:eastAsia="ru-RU"/>
              </w:rPr>
            </w:pPr>
            <w:r w:rsidRPr="003B25A1">
              <w:rPr>
                <w:b/>
                <w:highlight w:val="cyan"/>
                <w:lang w:eastAsia="ru-RU"/>
              </w:rPr>
              <w:t xml:space="preserve">Практическое занятие № 5. </w:t>
            </w:r>
            <w:r w:rsidRPr="003B25A1">
              <w:rPr>
                <w:b/>
                <w:spacing w:val="-2"/>
                <w:highlight w:val="cyan"/>
                <w:lang w:eastAsia="ru-RU"/>
              </w:rPr>
              <w:t>Проверка состояния СА-3 шаблоном № 940р.</w:t>
            </w:r>
          </w:p>
        </w:tc>
        <w:tc>
          <w:tcPr>
            <w:tcW w:w="1407" w:type="dxa"/>
            <w:shd w:val="clear" w:color="auto" w:fill="FFFFFF" w:themeFill="background1"/>
          </w:tcPr>
          <w:p w:rsidR="00B2612D" w:rsidRPr="003B25A1" w:rsidRDefault="00B2612D"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CE19B0">
              <w:rPr>
                <w:rFonts w:ascii="Times New Roman" w:hAnsi="Times New Roman" w:cs="Times New Roman"/>
                <w:sz w:val="24"/>
                <w:szCs w:val="24"/>
                <w:highlight w:val="cyan"/>
              </w:rPr>
              <w:t>2</w:t>
            </w:r>
          </w:p>
        </w:tc>
      </w:tr>
      <w:tr w:rsidR="0068334A" w:rsidRPr="00816976" w:rsidTr="00D0183B">
        <w:tc>
          <w:tcPr>
            <w:tcW w:w="2552" w:type="dxa"/>
            <w:vMerge/>
          </w:tcPr>
          <w:p w:rsidR="0068334A" w:rsidRPr="00816976" w:rsidRDefault="0068334A"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68334A"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22-24</w:t>
            </w:r>
          </w:p>
        </w:tc>
        <w:tc>
          <w:tcPr>
            <w:tcW w:w="8794" w:type="dxa"/>
          </w:tcPr>
          <w:p w:rsidR="00566ED7" w:rsidRPr="00566ED7" w:rsidRDefault="00566ED7" w:rsidP="000804A7">
            <w:pPr>
              <w:pStyle w:val="Default"/>
              <w:rPr>
                <w:rFonts w:eastAsia="Times New Roman"/>
                <w:b/>
                <w:bCs/>
              </w:rPr>
            </w:pPr>
            <w:r w:rsidRPr="00566ED7">
              <w:rPr>
                <w:rFonts w:eastAsia="Times New Roman"/>
                <w:b/>
              </w:rPr>
              <w:t>Тележки.</w:t>
            </w:r>
            <w:r w:rsidRPr="00566ED7">
              <w:rPr>
                <w:rFonts w:eastAsia="Times New Roman"/>
                <w:b/>
                <w:bCs/>
              </w:rPr>
              <w:t xml:space="preserve"> Назначение и устройство тележек. </w:t>
            </w:r>
          </w:p>
          <w:p w:rsidR="0068334A" w:rsidRPr="00566ED7" w:rsidRDefault="00566ED7" w:rsidP="00566ED7">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816976">
              <w:rPr>
                <w:i/>
                <w:sz w:val="24"/>
                <w:szCs w:val="24"/>
              </w:rPr>
              <w:t xml:space="preserve"> </w:t>
            </w:r>
            <w:r w:rsidRPr="00D37656">
              <w:rPr>
                <w:rFonts w:ascii="Times New Roman" w:eastAsia="Times New Roman" w:hAnsi="Times New Roman" w:cs="Times New Roman"/>
                <w:bCs/>
              </w:rPr>
              <w:t>Назначение, классификация и конструкция рам тележек. Межтележечные сочленения. Возвращающие и противоосные устройства. Противоразгрузочные устройства. Технология ремонта деталей рам тележек. Технологический процесс сборки тележек и подкатки их под кузов. Осмотр и ремонт деталей тележек без разборки при различных видах технического обслуживания и ремонта. Правила безопасности труда при техническом обслуживании и ремонте тележек.</w:t>
            </w:r>
          </w:p>
        </w:tc>
        <w:tc>
          <w:tcPr>
            <w:tcW w:w="1407" w:type="dxa"/>
          </w:tcPr>
          <w:p w:rsidR="0068334A"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68334A"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B2612D" w:rsidRPr="00816976" w:rsidTr="003B25A1">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3B25A1" w:rsidRDefault="00B2612D"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25-26</w:t>
            </w:r>
          </w:p>
        </w:tc>
        <w:tc>
          <w:tcPr>
            <w:tcW w:w="8794" w:type="dxa"/>
            <w:shd w:val="clear" w:color="auto" w:fill="FFFFFF" w:themeFill="background1"/>
          </w:tcPr>
          <w:p w:rsidR="00B2612D" w:rsidRPr="003B25A1" w:rsidRDefault="00B2612D" w:rsidP="000804A7">
            <w:pPr>
              <w:pStyle w:val="Default"/>
              <w:rPr>
                <w:rFonts w:eastAsia="Times New Roman"/>
                <w:spacing w:val="-2"/>
                <w:highlight w:val="cyan"/>
              </w:rPr>
            </w:pPr>
            <w:r w:rsidRPr="003B25A1">
              <w:rPr>
                <w:rFonts w:eastAsia="Times New Roman"/>
                <w:b/>
                <w:highlight w:val="cyan"/>
              </w:rPr>
              <w:t xml:space="preserve">Практическое занятие № 6. </w:t>
            </w:r>
            <w:r w:rsidRPr="003B25A1">
              <w:rPr>
                <w:rFonts w:eastAsia="Times New Roman"/>
                <w:b/>
                <w:spacing w:val="-2"/>
                <w:highlight w:val="cyan"/>
              </w:rPr>
              <w:t>Выявление основных неисправностей тележки, методов ремонта и условий для дальнейшей эксплуатации.</w:t>
            </w:r>
          </w:p>
          <w:p w:rsidR="00B2612D" w:rsidRPr="003B25A1" w:rsidRDefault="00B2612D" w:rsidP="000804A7">
            <w:pPr>
              <w:pStyle w:val="Default"/>
              <w:rPr>
                <w:rFonts w:eastAsia="Times New Roman"/>
                <w:b/>
                <w:highlight w:val="cyan"/>
              </w:rPr>
            </w:pPr>
            <w:r w:rsidRPr="003B25A1">
              <w:rPr>
                <w:rFonts w:eastAsia="Times New Roman"/>
                <w:spacing w:val="-2"/>
                <w:highlight w:val="cyan"/>
              </w:rPr>
              <w:t xml:space="preserve"> Проверка исправности предохранительных устройств тележки</w:t>
            </w:r>
          </w:p>
        </w:tc>
        <w:tc>
          <w:tcPr>
            <w:tcW w:w="1407" w:type="dxa"/>
            <w:shd w:val="clear" w:color="auto" w:fill="FFFFFF" w:themeFill="background1"/>
          </w:tcPr>
          <w:p w:rsidR="00B2612D" w:rsidRPr="003B25A1" w:rsidRDefault="00B2612D"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FB5550">
              <w:rPr>
                <w:rFonts w:ascii="Times New Roman" w:hAnsi="Times New Roman" w:cs="Times New Roman"/>
                <w:sz w:val="24"/>
                <w:szCs w:val="24"/>
              </w:rPr>
              <w:t>1</w:t>
            </w:r>
          </w:p>
        </w:tc>
      </w:tr>
      <w:tr w:rsidR="00B2612D" w:rsidRPr="00816976" w:rsidTr="00D0183B">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27-29</w:t>
            </w:r>
          </w:p>
        </w:tc>
        <w:tc>
          <w:tcPr>
            <w:tcW w:w="8794" w:type="dxa"/>
          </w:tcPr>
          <w:p w:rsidR="00B2612D" w:rsidRPr="008811A0" w:rsidRDefault="00B2612D" w:rsidP="000804A7">
            <w:pPr>
              <w:pStyle w:val="Default"/>
              <w:rPr>
                <w:rFonts w:eastAsia="Times New Roman"/>
                <w:b/>
              </w:rPr>
            </w:pPr>
            <w:r w:rsidRPr="008811A0">
              <w:rPr>
                <w:rFonts w:eastAsia="Times New Roman"/>
                <w:b/>
              </w:rPr>
              <w:t>Колесные пары.</w:t>
            </w:r>
          </w:p>
          <w:p w:rsidR="00B2612D" w:rsidRPr="008811A0" w:rsidRDefault="00B2612D" w:rsidP="008811A0">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816976">
              <w:rPr>
                <w:i/>
                <w:sz w:val="24"/>
                <w:szCs w:val="24"/>
              </w:rPr>
              <w:t xml:space="preserve"> </w:t>
            </w:r>
            <w:r w:rsidRPr="00D37656">
              <w:rPr>
                <w:rFonts w:ascii="Times New Roman" w:eastAsia="Times New Roman" w:hAnsi="Times New Roman" w:cs="Times New Roman"/>
                <w:bCs/>
              </w:rPr>
              <w:t>Назначение, классификация и конструкция колесных пар. Формирование колесных пар. Знаки и клейма. Требования, предъявляемые к колесным парам в эксплуатации. Измерительный инструмент, краткие сведения о дефектоскопии элементов колесных пар. Виды, сроки и объем технических осмотров, освидетельствований и ремонта колесных пар. Правила безопасности труда при техническом обслуживании и ремонте колесных пар.</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FB5550">
              <w:rPr>
                <w:rFonts w:ascii="Times New Roman" w:hAnsi="Times New Roman" w:cs="Times New Roman"/>
                <w:sz w:val="24"/>
                <w:szCs w:val="24"/>
              </w:rPr>
              <w:t>1</w:t>
            </w:r>
          </w:p>
        </w:tc>
      </w:tr>
      <w:tr w:rsidR="00B2612D" w:rsidRPr="00816976" w:rsidTr="003B25A1">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3B25A1" w:rsidRDefault="00B2612D"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30-33</w:t>
            </w:r>
          </w:p>
        </w:tc>
        <w:tc>
          <w:tcPr>
            <w:tcW w:w="8794" w:type="dxa"/>
            <w:shd w:val="clear" w:color="auto" w:fill="FFFFFF" w:themeFill="background1"/>
          </w:tcPr>
          <w:p w:rsidR="00B2612D" w:rsidRPr="003B25A1" w:rsidRDefault="00B2612D" w:rsidP="000804A7">
            <w:pPr>
              <w:pStyle w:val="Default"/>
              <w:rPr>
                <w:rFonts w:eastAsia="Times New Roman"/>
                <w:b/>
                <w:highlight w:val="cyan"/>
              </w:rPr>
            </w:pPr>
            <w:r w:rsidRPr="003B25A1">
              <w:rPr>
                <w:rFonts w:eastAsia="Times New Roman"/>
                <w:b/>
                <w:highlight w:val="cyan"/>
              </w:rPr>
              <w:t>Практическое занятие № 7.</w:t>
            </w:r>
            <w:r w:rsidRPr="003B25A1">
              <w:rPr>
                <w:rFonts w:eastAsia="Times New Roman"/>
                <w:spacing w:val="-2"/>
                <w:highlight w:val="cyan"/>
              </w:rPr>
              <w:t xml:space="preserve"> </w:t>
            </w:r>
            <w:r w:rsidRPr="003B25A1">
              <w:rPr>
                <w:rFonts w:eastAsia="Times New Roman"/>
                <w:b/>
                <w:spacing w:val="-2"/>
                <w:highlight w:val="cyan"/>
              </w:rPr>
              <w:t>Определение основных неисправностей колесной пары, методов ремонта и условий для дальнейшей эксплуатации.</w:t>
            </w:r>
          </w:p>
        </w:tc>
        <w:tc>
          <w:tcPr>
            <w:tcW w:w="1407" w:type="dxa"/>
            <w:shd w:val="clear" w:color="auto" w:fill="FFFFFF" w:themeFill="background1"/>
          </w:tcPr>
          <w:p w:rsidR="00B2612D" w:rsidRPr="003B25A1" w:rsidRDefault="00B2612D"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B2612D" w:rsidRDefault="00B2612D" w:rsidP="00B2612D">
            <w:pPr>
              <w:jc w:val="center"/>
            </w:pPr>
            <w:r w:rsidRPr="00FB5550">
              <w:rPr>
                <w:rFonts w:ascii="Times New Roman" w:hAnsi="Times New Roman" w:cs="Times New Roman"/>
                <w:sz w:val="24"/>
                <w:szCs w:val="24"/>
              </w:rPr>
              <w:t>1</w:t>
            </w:r>
          </w:p>
        </w:tc>
      </w:tr>
      <w:tr w:rsidR="00B2612D" w:rsidRPr="00816976" w:rsidTr="00D0183B">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34-36</w:t>
            </w:r>
          </w:p>
        </w:tc>
        <w:tc>
          <w:tcPr>
            <w:tcW w:w="8794" w:type="dxa"/>
          </w:tcPr>
          <w:p w:rsidR="00B2612D" w:rsidRPr="008811A0" w:rsidRDefault="00B2612D" w:rsidP="000804A7">
            <w:pPr>
              <w:pStyle w:val="Default"/>
              <w:rPr>
                <w:rFonts w:eastAsia="Times New Roman"/>
                <w:b/>
              </w:rPr>
            </w:pPr>
            <w:r w:rsidRPr="008811A0">
              <w:rPr>
                <w:rFonts w:eastAsia="Times New Roman"/>
                <w:b/>
              </w:rPr>
              <w:t>Буксовые узлы.</w:t>
            </w:r>
          </w:p>
          <w:p w:rsidR="00B2612D" w:rsidRPr="008811A0" w:rsidRDefault="00B2612D" w:rsidP="008811A0">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816976">
              <w:rPr>
                <w:i/>
                <w:sz w:val="24"/>
                <w:szCs w:val="24"/>
              </w:rPr>
              <w:t xml:space="preserve"> </w:t>
            </w:r>
            <w:r w:rsidRPr="00D37656">
              <w:rPr>
                <w:rFonts w:ascii="Times New Roman" w:eastAsia="Times New Roman" w:hAnsi="Times New Roman" w:cs="Times New Roman"/>
                <w:bCs/>
              </w:rPr>
              <w:t>Назначение, принцип работы. Классификация, конструкция букс. Особенности конструкции букс с устройством для отвода тока и приводом скоростемера. Требования, предъявляемые к буксовым узлам в эксплуатации. Характерные неисправности букс, причины их возникновения и предупреждения. Виды, периодичность и содержание ревизий и ремонт букс. Правила безопасности труда при техническом обслуживании и ремонте буксовых узлов.</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FB5550">
              <w:rPr>
                <w:rFonts w:ascii="Times New Roman" w:hAnsi="Times New Roman" w:cs="Times New Roman"/>
                <w:sz w:val="24"/>
                <w:szCs w:val="24"/>
              </w:rPr>
              <w:t>1</w:t>
            </w:r>
          </w:p>
        </w:tc>
      </w:tr>
      <w:tr w:rsidR="006C734D" w:rsidRPr="00816976" w:rsidTr="003B25A1">
        <w:tc>
          <w:tcPr>
            <w:tcW w:w="2552" w:type="dxa"/>
            <w:vMerge/>
          </w:tcPr>
          <w:p w:rsidR="006C734D" w:rsidRPr="00816976" w:rsidRDefault="006C734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6C734D"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37-40</w:t>
            </w:r>
          </w:p>
        </w:tc>
        <w:tc>
          <w:tcPr>
            <w:tcW w:w="8794" w:type="dxa"/>
            <w:shd w:val="clear" w:color="auto" w:fill="FFFFFF" w:themeFill="background1"/>
          </w:tcPr>
          <w:p w:rsidR="006C734D" w:rsidRPr="003B25A1" w:rsidRDefault="006C734D" w:rsidP="000804A7">
            <w:pPr>
              <w:pStyle w:val="Default"/>
              <w:rPr>
                <w:rFonts w:eastAsia="Times New Roman"/>
                <w:b/>
                <w:highlight w:val="cyan"/>
              </w:rPr>
            </w:pPr>
            <w:r w:rsidRPr="003B25A1">
              <w:rPr>
                <w:rFonts w:eastAsia="Times New Roman"/>
                <w:b/>
                <w:highlight w:val="cyan"/>
              </w:rPr>
              <w:t xml:space="preserve">Практическое занятие № 8. </w:t>
            </w:r>
            <w:r w:rsidRPr="003B25A1">
              <w:rPr>
                <w:rFonts w:eastAsia="Times New Roman"/>
                <w:b/>
                <w:spacing w:val="-2"/>
                <w:highlight w:val="cyan"/>
              </w:rPr>
              <w:t>Определение температур нагрева буксовых узлов, выявление основных неисправностей, методов ремонта и условий для дальнейшей эксплуатации.</w:t>
            </w:r>
          </w:p>
        </w:tc>
        <w:tc>
          <w:tcPr>
            <w:tcW w:w="1407" w:type="dxa"/>
            <w:shd w:val="clear" w:color="auto" w:fill="FFFFFF" w:themeFill="background1"/>
          </w:tcPr>
          <w:p w:rsidR="006C734D" w:rsidRPr="003B25A1" w:rsidRDefault="002251D9"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6C734D"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68334A" w:rsidRPr="00816976" w:rsidTr="0068334A">
        <w:trPr>
          <w:trHeight w:val="70"/>
        </w:trPr>
        <w:tc>
          <w:tcPr>
            <w:tcW w:w="2552" w:type="dxa"/>
            <w:vMerge/>
          </w:tcPr>
          <w:p w:rsidR="0068334A" w:rsidRPr="00816976" w:rsidRDefault="0068334A"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68334A"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41-43</w:t>
            </w:r>
          </w:p>
        </w:tc>
        <w:tc>
          <w:tcPr>
            <w:tcW w:w="8794" w:type="dxa"/>
          </w:tcPr>
          <w:p w:rsidR="008811A0" w:rsidRPr="008811A0" w:rsidRDefault="008811A0" w:rsidP="00893C64">
            <w:pPr>
              <w:pStyle w:val="a3"/>
              <w:shd w:val="clear" w:color="auto" w:fill="FFFFFF" w:themeFill="background1"/>
              <w:jc w:val="both"/>
              <w:rPr>
                <w:rFonts w:eastAsia="Times New Roman"/>
                <w:b/>
              </w:rPr>
            </w:pPr>
            <w:r w:rsidRPr="008811A0">
              <w:rPr>
                <w:rFonts w:eastAsia="Times New Roman"/>
                <w:b/>
              </w:rPr>
              <w:t>Рессорное подвешивание.</w:t>
            </w:r>
          </w:p>
          <w:p w:rsidR="0068334A" w:rsidRPr="008811A0" w:rsidRDefault="008811A0" w:rsidP="008811A0">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816976">
              <w:rPr>
                <w:i/>
                <w:sz w:val="24"/>
                <w:szCs w:val="24"/>
              </w:rPr>
              <w:t xml:space="preserve"> </w:t>
            </w:r>
            <w:r w:rsidRPr="00D37656">
              <w:rPr>
                <w:rFonts w:ascii="Times New Roman" w:eastAsia="Times New Roman" w:hAnsi="Times New Roman" w:cs="Times New Roman"/>
                <w:bCs/>
              </w:rPr>
              <w:t>Назначение рессорного подвешивания и его влияние на взаимодействие колеса и рельса. Колебания локомотива. Схемы, классификация, конструкция и характеристика элементов рессорного подвешивания. Понятие о жесткости и гибкости рессор. Упругие опоры кузовов. Люлечное подвешивание. Гидравлические и фрикционные гасители колебаний. Характерные износы и повреждения, причины их возникновения и меры предупреждения, технология ремонта. Правила безопасности труда при техническом обслуживании и ремонте рессорного и люлечного подвешиваний, гасителей колебаний.</w:t>
            </w:r>
          </w:p>
        </w:tc>
        <w:tc>
          <w:tcPr>
            <w:tcW w:w="1407" w:type="dxa"/>
          </w:tcPr>
          <w:p w:rsidR="0068334A"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68334A"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6C734D" w:rsidRPr="00816976" w:rsidTr="003B25A1">
        <w:trPr>
          <w:trHeight w:val="70"/>
        </w:trPr>
        <w:tc>
          <w:tcPr>
            <w:tcW w:w="2552" w:type="dxa"/>
          </w:tcPr>
          <w:p w:rsidR="006C734D" w:rsidRPr="00816976" w:rsidRDefault="006C734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6C734D"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44-45</w:t>
            </w:r>
          </w:p>
        </w:tc>
        <w:tc>
          <w:tcPr>
            <w:tcW w:w="8794" w:type="dxa"/>
            <w:shd w:val="clear" w:color="auto" w:fill="FFFFFF" w:themeFill="background1"/>
          </w:tcPr>
          <w:p w:rsidR="006C734D" w:rsidRPr="003B25A1" w:rsidRDefault="006C734D" w:rsidP="00893C64">
            <w:pPr>
              <w:pStyle w:val="a3"/>
              <w:shd w:val="clear" w:color="auto" w:fill="FFFFFF" w:themeFill="background1"/>
              <w:jc w:val="both"/>
              <w:rPr>
                <w:rFonts w:eastAsia="Times New Roman"/>
                <w:b/>
                <w:highlight w:val="cyan"/>
              </w:rPr>
            </w:pPr>
            <w:r w:rsidRPr="003B25A1">
              <w:rPr>
                <w:rFonts w:eastAsia="Times New Roman"/>
                <w:b/>
                <w:highlight w:val="cyan"/>
              </w:rPr>
              <w:t xml:space="preserve">Практическое занятие № 9. </w:t>
            </w:r>
            <w:r w:rsidRPr="003B25A1">
              <w:rPr>
                <w:rFonts w:eastAsia="Times New Roman"/>
                <w:b/>
                <w:spacing w:val="-2"/>
                <w:highlight w:val="cyan"/>
              </w:rPr>
              <w:t>Техническое диагностирование и определение неисправностей рессорного подвешивания, методов ремонта и условий для дальнейшей эксплуатации.</w:t>
            </w:r>
          </w:p>
        </w:tc>
        <w:tc>
          <w:tcPr>
            <w:tcW w:w="1407" w:type="dxa"/>
            <w:shd w:val="clear" w:color="auto" w:fill="FFFFFF" w:themeFill="background1"/>
          </w:tcPr>
          <w:p w:rsidR="006C734D"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6C734D"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8811A0" w:rsidRPr="00816976" w:rsidTr="0068334A">
        <w:trPr>
          <w:trHeight w:val="70"/>
        </w:trPr>
        <w:tc>
          <w:tcPr>
            <w:tcW w:w="2552" w:type="dxa"/>
            <w:vMerge w:val="restart"/>
          </w:tcPr>
          <w:p w:rsidR="008811A0" w:rsidRPr="00816976" w:rsidRDefault="008811A0"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8811A0"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46-48</w:t>
            </w:r>
          </w:p>
        </w:tc>
        <w:tc>
          <w:tcPr>
            <w:tcW w:w="8794" w:type="dxa"/>
          </w:tcPr>
          <w:p w:rsidR="008811A0" w:rsidRDefault="008811A0" w:rsidP="00893C64">
            <w:pPr>
              <w:pStyle w:val="a3"/>
              <w:shd w:val="clear" w:color="auto" w:fill="FFFFFF" w:themeFill="background1"/>
              <w:jc w:val="both"/>
              <w:rPr>
                <w:rFonts w:eastAsia="Times New Roman"/>
                <w:b/>
              </w:rPr>
            </w:pPr>
            <w:r w:rsidRPr="008811A0">
              <w:rPr>
                <w:rFonts w:eastAsia="Times New Roman"/>
                <w:b/>
              </w:rPr>
              <w:t>Тяговый привод.</w:t>
            </w:r>
          </w:p>
          <w:p w:rsidR="008811A0" w:rsidRPr="008811A0" w:rsidRDefault="008811A0" w:rsidP="008811A0">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D37656">
              <w:rPr>
                <w:rFonts w:ascii="Times New Roman" w:eastAsia="Times New Roman" w:hAnsi="Times New Roman" w:cs="Times New Roman"/>
              </w:rPr>
              <w:t xml:space="preserve"> Назначение, классификация и способы подвешивания тяговых приводов. Конструкция опорно-осевого подвешивания и зубчатой передачи. Конструкция рамного подвешивания тяговых двигателей. Схемы и конструктивное исполнение приводов с помощью муфт карданных валов. Корпус редуктора. Воспринимаемые им усилия. Крепление. Сравнение различных типов приводов. Операции ремонта деталей колесно-моторного блока при различных видах подвешивания тяговых двигателей; определение параметров зубчатого колеса. Правила безопасности труда при техническом обслуживании и ремонте тягового привода.</w:t>
            </w:r>
          </w:p>
        </w:tc>
        <w:tc>
          <w:tcPr>
            <w:tcW w:w="1407" w:type="dxa"/>
          </w:tcPr>
          <w:p w:rsidR="008811A0"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8811A0"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6C734D" w:rsidRPr="00816976" w:rsidTr="003B25A1">
        <w:trPr>
          <w:trHeight w:val="70"/>
        </w:trPr>
        <w:tc>
          <w:tcPr>
            <w:tcW w:w="2552" w:type="dxa"/>
            <w:vMerge/>
          </w:tcPr>
          <w:p w:rsidR="006C734D" w:rsidRPr="00816976" w:rsidRDefault="006C734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6C734D"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49-52</w:t>
            </w:r>
          </w:p>
        </w:tc>
        <w:tc>
          <w:tcPr>
            <w:tcW w:w="8794" w:type="dxa"/>
            <w:shd w:val="clear" w:color="auto" w:fill="FFFFFF" w:themeFill="background1"/>
          </w:tcPr>
          <w:p w:rsidR="006C734D" w:rsidRPr="003B25A1" w:rsidRDefault="006C734D" w:rsidP="00893C64">
            <w:pPr>
              <w:pStyle w:val="a3"/>
              <w:shd w:val="clear" w:color="auto" w:fill="FFFFFF" w:themeFill="background1"/>
              <w:jc w:val="both"/>
              <w:rPr>
                <w:rFonts w:eastAsia="Times New Roman"/>
                <w:b/>
                <w:highlight w:val="cyan"/>
              </w:rPr>
            </w:pPr>
            <w:r w:rsidRPr="003B25A1">
              <w:rPr>
                <w:rFonts w:eastAsia="Times New Roman"/>
                <w:b/>
                <w:highlight w:val="cyan"/>
              </w:rPr>
              <w:t xml:space="preserve">Практическое занятие № 10. </w:t>
            </w:r>
            <w:r w:rsidRPr="003B25A1">
              <w:rPr>
                <w:rFonts w:eastAsia="Times New Roman"/>
                <w:b/>
                <w:spacing w:val="-2"/>
                <w:highlight w:val="cyan"/>
              </w:rPr>
              <w:t>Выявление основных неисправностей опорно-осевой и опорно-рамной тяговой передачи, методов ремонта и условий для дальнейшей эксплуатации.</w:t>
            </w:r>
          </w:p>
        </w:tc>
        <w:tc>
          <w:tcPr>
            <w:tcW w:w="1407" w:type="dxa"/>
            <w:shd w:val="clear" w:color="auto" w:fill="FFFFFF" w:themeFill="background1"/>
          </w:tcPr>
          <w:p w:rsidR="006C734D" w:rsidRPr="003B25A1" w:rsidRDefault="002251D9"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6C734D"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334A">
        <w:trPr>
          <w:trHeight w:val="7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53-55</w:t>
            </w:r>
          </w:p>
        </w:tc>
        <w:tc>
          <w:tcPr>
            <w:tcW w:w="8794" w:type="dxa"/>
          </w:tcPr>
          <w:p w:rsidR="00B2612D" w:rsidRDefault="00B2612D" w:rsidP="00893C64">
            <w:pPr>
              <w:pStyle w:val="a3"/>
              <w:shd w:val="clear" w:color="auto" w:fill="FFFFFF" w:themeFill="background1"/>
              <w:jc w:val="both"/>
              <w:rPr>
                <w:rFonts w:eastAsia="Times New Roman"/>
                <w:b/>
              </w:rPr>
            </w:pPr>
            <w:r w:rsidRPr="008811A0">
              <w:rPr>
                <w:rFonts w:eastAsia="Times New Roman"/>
                <w:b/>
              </w:rPr>
              <w:t>Вспомогательное оборудование.</w:t>
            </w:r>
          </w:p>
          <w:p w:rsidR="00B2612D" w:rsidRPr="008811A0" w:rsidRDefault="00B2612D" w:rsidP="008811A0">
            <w:pPr>
              <w:suppressAutoHyphens/>
              <w:jc w:val="both"/>
              <w:rPr>
                <w:rFonts w:ascii="Times New Roman" w:eastAsia="Times New Roman" w:hAnsi="Times New Roman" w:cs="Times New Roman"/>
              </w:rPr>
            </w:pPr>
            <w:r w:rsidRPr="00566ED7">
              <w:rPr>
                <w:rFonts w:ascii="Times New Roman" w:hAnsi="Times New Roman" w:cs="Times New Roman"/>
                <w:i/>
                <w:sz w:val="24"/>
                <w:szCs w:val="24"/>
              </w:rPr>
              <w:t>Содержание учебного материала:</w:t>
            </w:r>
            <w:r w:rsidRPr="00D37656">
              <w:rPr>
                <w:rFonts w:ascii="Times New Roman" w:eastAsia="Times New Roman" w:hAnsi="Times New Roman" w:cs="Times New Roman"/>
                <w:bCs/>
              </w:rPr>
              <w:t xml:space="preserve"> Схемы и приборы пневматических цепей; противопожарная система электроподвижного состава. Меры безопасности при использовании средств пожаротушения при пожаре.</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03ED9">
              <w:rPr>
                <w:rFonts w:ascii="Times New Roman" w:hAnsi="Times New Roman" w:cs="Times New Roman"/>
                <w:sz w:val="24"/>
                <w:szCs w:val="24"/>
              </w:rPr>
              <w:t>1</w:t>
            </w:r>
          </w:p>
        </w:tc>
      </w:tr>
      <w:tr w:rsidR="00B2612D" w:rsidRPr="00816976" w:rsidTr="0068334A">
        <w:trPr>
          <w:trHeight w:val="7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56-58</w:t>
            </w:r>
          </w:p>
        </w:tc>
        <w:tc>
          <w:tcPr>
            <w:tcW w:w="8794" w:type="dxa"/>
          </w:tcPr>
          <w:p w:rsidR="00B2612D" w:rsidRDefault="00B2612D" w:rsidP="00893C64">
            <w:pPr>
              <w:pStyle w:val="a3"/>
              <w:shd w:val="clear" w:color="auto" w:fill="FFFFFF" w:themeFill="background1"/>
              <w:jc w:val="both"/>
              <w:rPr>
                <w:rFonts w:eastAsia="Times New Roman"/>
                <w:b/>
              </w:rPr>
            </w:pPr>
            <w:r w:rsidRPr="008811A0">
              <w:rPr>
                <w:rFonts w:eastAsia="Times New Roman"/>
                <w:b/>
              </w:rPr>
              <w:t>Окраска кузовов и деталей ЭПС.</w:t>
            </w:r>
          </w:p>
          <w:p w:rsidR="00B2612D" w:rsidRPr="008811A0" w:rsidRDefault="00B2612D" w:rsidP="008811A0">
            <w:pPr>
              <w:pStyle w:val="Default"/>
            </w:pPr>
            <w:r w:rsidRPr="00566ED7">
              <w:rPr>
                <w:i/>
              </w:rPr>
              <w:t>Содержание учебного материала:</w:t>
            </w:r>
            <w:r w:rsidRPr="00D37656">
              <w:rPr>
                <w:rFonts w:eastAsia="Times New Roman"/>
                <w:bCs/>
              </w:rPr>
              <w:t xml:space="preserve"> Назначение применяемых для окраски узлов и деталей ЭПС лакокрасочных покрытий. Условия качественной окраски. Текущий уход за лакокрасочными покрытиями. Правила безопасности труда при выполнении лакокрасочных работ, противопожарная техника</w:t>
            </w:r>
            <w:r>
              <w:rPr>
                <w:rFonts w:eastAsia="Times New Roman"/>
                <w:b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03ED9">
              <w:rPr>
                <w:rFonts w:ascii="Times New Roman" w:hAnsi="Times New Roman" w:cs="Times New Roman"/>
                <w:sz w:val="24"/>
                <w:szCs w:val="24"/>
              </w:rPr>
              <w:t>1</w:t>
            </w:r>
          </w:p>
        </w:tc>
      </w:tr>
      <w:tr w:rsidR="0048350C" w:rsidRPr="00816976" w:rsidTr="003B25A1">
        <w:trPr>
          <w:trHeight w:val="70"/>
        </w:trPr>
        <w:tc>
          <w:tcPr>
            <w:tcW w:w="2552" w:type="dxa"/>
          </w:tcPr>
          <w:p w:rsidR="0048350C" w:rsidRPr="00816976" w:rsidRDefault="0048350C" w:rsidP="007013E3">
            <w:pPr>
              <w:shd w:val="clear" w:color="auto" w:fill="FFFFFF" w:themeFill="background1"/>
              <w:jc w:val="center"/>
              <w:rPr>
                <w:rFonts w:ascii="Times New Roman" w:hAnsi="Times New Roman" w:cs="Times New Roman"/>
                <w:b/>
                <w:sz w:val="24"/>
                <w:szCs w:val="24"/>
              </w:rPr>
            </w:pPr>
          </w:p>
        </w:tc>
        <w:tc>
          <w:tcPr>
            <w:tcW w:w="10038" w:type="dxa"/>
            <w:gridSpan w:val="3"/>
          </w:tcPr>
          <w:p w:rsidR="0048350C" w:rsidRPr="003B25A1" w:rsidRDefault="0048350C" w:rsidP="00B66B17">
            <w:pPr>
              <w:pStyle w:val="a3"/>
              <w:shd w:val="clear" w:color="auto" w:fill="FFFFFF" w:themeFill="background1"/>
              <w:jc w:val="both"/>
              <w:rPr>
                <w:rFonts w:eastAsia="Times New Roman"/>
                <w:b/>
                <w:highlight w:val="lightGray"/>
              </w:rPr>
            </w:pPr>
            <w:r w:rsidRPr="003B25A1">
              <w:rPr>
                <w:b/>
                <w:highlight w:val="lightGray"/>
              </w:rPr>
              <w:t>Самостоятельная работа № 1.  Прочитать и изучить дополнительную литературу по механической части ЭПС.</w:t>
            </w:r>
          </w:p>
        </w:tc>
        <w:tc>
          <w:tcPr>
            <w:tcW w:w="1407" w:type="dxa"/>
          </w:tcPr>
          <w:p w:rsidR="0048350C" w:rsidRPr="00816976" w:rsidRDefault="0048350C" w:rsidP="00C3433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18</w:t>
            </w:r>
          </w:p>
        </w:tc>
        <w:tc>
          <w:tcPr>
            <w:tcW w:w="1489" w:type="dxa"/>
          </w:tcPr>
          <w:p w:rsidR="0048350C" w:rsidRPr="00816976" w:rsidRDefault="0048350C" w:rsidP="00816976">
            <w:pPr>
              <w:shd w:val="clear" w:color="auto" w:fill="FFFFFF" w:themeFill="background1"/>
              <w:jc w:val="center"/>
              <w:rPr>
                <w:rFonts w:ascii="Times New Roman" w:hAnsi="Times New Roman" w:cs="Times New Roman"/>
                <w:sz w:val="24"/>
                <w:szCs w:val="24"/>
              </w:rPr>
            </w:pPr>
          </w:p>
        </w:tc>
      </w:tr>
      <w:tr w:rsidR="007155C6" w:rsidRPr="00816976" w:rsidTr="00473024">
        <w:tc>
          <w:tcPr>
            <w:tcW w:w="2552" w:type="dxa"/>
            <w:vMerge w:val="restart"/>
            <w:tcBorders>
              <w:top w:val="single" w:sz="4" w:space="0" w:color="auto"/>
            </w:tcBorders>
          </w:tcPr>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r w:rsidRPr="00816976">
              <w:rPr>
                <w:rFonts w:ascii="Times New Roman" w:hAnsi="Times New Roman" w:cs="Times New Roman"/>
                <w:b/>
                <w:bCs/>
                <w:sz w:val="24"/>
                <w:szCs w:val="24"/>
              </w:rPr>
              <w:t xml:space="preserve">Тема 1.2. </w:t>
            </w:r>
          </w:p>
          <w:p w:rsidR="007155C6" w:rsidRPr="00816976" w:rsidRDefault="006C734D" w:rsidP="007013E3">
            <w:pPr>
              <w:shd w:val="clear" w:color="auto" w:fill="FFFFFF" w:themeFill="background1"/>
              <w:tabs>
                <w:tab w:val="left" w:pos="384"/>
              </w:tabs>
              <w:jc w:val="both"/>
              <w:rPr>
                <w:rFonts w:ascii="Times New Roman" w:hAnsi="Times New Roman" w:cs="Times New Roman"/>
                <w:b/>
                <w:bCs/>
                <w:sz w:val="24"/>
                <w:szCs w:val="24"/>
              </w:rPr>
            </w:pPr>
            <w:r w:rsidRPr="00D37656">
              <w:rPr>
                <w:rFonts w:ascii="Times New Roman" w:eastAsia="Times New Roman" w:hAnsi="Times New Roman" w:cs="Times New Roman"/>
                <w:b/>
                <w:bCs/>
              </w:rPr>
              <w:t>Электрические машины подвижного состава</w:t>
            </w:r>
            <w:r w:rsidRPr="00816976">
              <w:rPr>
                <w:rFonts w:ascii="Times New Roman" w:hAnsi="Times New Roman" w:cs="Times New Roman"/>
                <w:b/>
                <w:bCs/>
                <w:sz w:val="24"/>
                <w:szCs w:val="24"/>
              </w:rPr>
              <w:t xml:space="preserve"> </w:t>
            </w: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7155C6" w:rsidRPr="00816976" w:rsidRDefault="007155C6" w:rsidP="007013E3">
            <w:pPr>
              <w:shd w:val="clear" w:color="auto" w:fill="FFFFFF" w:themeFill="background1"/>
              <w:tabs>
                <w:tab w:val="left" w:pos="384"/>
              </w:tabs>
              <w:jc w:val="both"/>
              <w:rPr>
                <w:rFonts w:ascii="Times New Roman" w:hAnsi="Times New Roman" w:cs="Times New Roman"/>
                <w:b/>
                <w:bCs/>
                <w:sz w:val="24"/>
                <w:szCs w:val="24"/>
              </w:rPr>
            </w:pPr>
          </w:p>
          <w:p w:rsidR="00B66B17" w:rsidRPr="00816976" w:rsidRDefault="00B66B17" w:rsidP="002B3FD9">
            <w:pPr>
              <w:shd w:val="clear" w:color="auto" w:fill="FFFFFF" w:themeFill="background1"/>
              <w:tabs>
                <w:tab w:val="left" w:pos="384"/>
              </w:tabs>
              <w:jc w:val="both"/>
              <w:rPr>
                <w:rFonts w:ascii="Times New Roman" w:hAnsi="Times New Roman" w:cs="Times New Roman"/>
                <w:b/>
                <w:sz w:val="24"/>
                <w:szCs w:val="24"/>
              </w:rPr>
            </w:pPr>
          </w:p>
        </w:tc>
        <w:tc>
          <w:tcPr>
            <w:tcW w:w="10038" w:type="dxa"/>
            <w:gridSpan w:val="3"/>
            <w:tcBorders>
              <w:top w:val="single" w:sz="4" w:space="0" w:color="auto"/>
              <w:bottom w:val="single" w:sz="4" w:space="0" w:color="auto"/>
            </w:tcBorders>
          </w:tcPr>
          <w:p w:rsidR="007155C6" w:rsidRPr="00816976" w:rsidRDefault="007155C6" w:rsidP="00352E8B">
            <w:pPr>
              <w:pStyle w:val="a3"/>
              <w:shd w:val="clear" w:color="auto" w:fill="FFFFFF" w:themeFill="background1"/>
            </w:pPr>
            <w:r w:rsidRPr="00816976">
              <w:rPr>
                <w:b/>
                <w:bCs/>
              </w:rPr>
              <w:t>Содержание учебного материала</w:t>
            </w:r>
          </w:p>
        </w:tc>
        <w:tc>
          <w:tcPr>
            <w:tcW w:w="1407" w:type="dxa"/>
            <w:tcBorders>
              <w:top w:val="single" w:sz="4" w:space="0" w:color="auto"/>
            </w:tcBorders>
          </w:tcPr>
          <w:p w:rsidR="007155C6" w:rsidRPr="00816976" w:rsidRDefault="007155C6" w:rsidP="00816976">
            <w:pPr>
              <w:shd w:val="clear" w:color="auto" w:fill="FFFFFF" w:themeFill="background1"/>
              <w:jc w:val="center"/>
              <w:rPr>
                <w:rFonts w:ascii="Times New Roman" w:hAnsi="Times New Roman" w:cs="Times New Roman"/>
                <w:sz w:val="24"/>
                <w:szCs w:val="24"/>
              </w:rPr>
            </w:pPr>
          </w:p>
        </w:tc>
        <w:tc>
          <w:tcPr>
            <w:tcW w:w="1489" w:type="dxa"/>
            <w:tcBorders>
              <w:top w:val="single" w:sz="4" w:space="0" w:color="auto"/>
            </w:tcBorders>
          </w:tcPr>
          <w:p w:rsidR="007155C6" w:rsidRPr="00816976" w:rsidRDefault="007155C6" w:rsidP="00816976">
            <w:pPr>
              <w:shd w:val="clear" w:color="auto" w:fill="FFFFFF" w:themeFill="background1"/>
              <w:jc w:val="center"/>
              <w:rPr>
                <w:rFonts w:ascii="Times New Roman" w:hAnsi="Times New Roman" w:cs="Times New Roman"/>
                <w:sz w:val="24"/>
                <w:szCs w:val="24"/>
              </w:rPr>
            </w:pPr>
          </w:p>
        </w:tc>
      </w:tr>
      <w:tr w:rsidR="007155C6" w:rsidRPr="00816976" w:rsidTr="00D0183B">
        <w:trPr>
          <w:trHeight w:val="319"/>
        </w:trPr>
        <w:tc>
          <w:tcPr>
            <w:tcW w:w="2552" w:type="dxa"/>
            <w:vMerge/>
          </w:tcPr>
          <w:p w:rsidR="007155C6" w:rsidRPr="00816976" w:rsidRDefault="007155C6"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155C6" w:rsidRPr="00816976" w:rsidRDefault="00D4269E" w:rsidP="0082399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59-61</w:t>
            </w:r>
          </w:p>
        </w:tc>
        <w:tc>
          <w:tcPr>
            <w:tcW w:w="8794" w:type="dxa"/>
            <w:shd w:val="clear" w:color="auto" w:fill="FFFFFF" w:themeFill="background1"/>
          </w:tcPr>
          <w:p w:rsidR="006C734D" w:rsidRPr="006C734D" w:rsidRDefault="006C734D" w:rsidP="002A4118">
            <w:pPr>
              <w:pStyle w:val="a3"/>
              <w:shd w:val="clear" w:color="auto" w:fill="FFFFFF" w:themeFill="background1"/>
              <w:jc w:val="both"/>
              <w:rPr>
                <w:rFonts w:eastAsia="Times New Roman"/>
                <w:b/>
              </w:rPr>
            </w:pPr>
            <w:r w:rsidRPr="006C734D">
              <w:rPr>
                <w:rFonts w:eastAsia="Times New Roman"/>
                <w:b/>
              </w:rPr>
              <w:t xml:space="preserve">Назначение, классификация электрических машин, конструкция, принцип действия. </w:t>
            </w:r>
          </w:p>
          <w:p w:rsidR="007155C6" w:rsidRPr="00816976" w:rsidRDefault="006C734D" w:rsidP="002A4118">
            <w:pPr>
              <w:pStyle w:val="a3"/>
              <w:shd w:val="clear" w:color="auto" w:fill="FFFFFF" w:themeFill="background1"/>
              <w:jc w:val="both"/>
            </w:pPr>
            <w:r w:rsidRPr="00566ED7">
              <w:rPr>
                <w:i/>
              </w:rPr>
              <w:t>Содержание учебного материала:</w:t>
            </w:r>
            <w:r w:rsidRPr="00D37656">
              <w:rPr>
                <w:rFonts w:eastAsia="Times New Roman"/>
                <w:bCs/>
              </w:rPr>
              <w:t xml:space="preserve"> </w:t>
            </w:r>
            <w:r w:rsidRPr="00D37656">
              <w:rPr>
                <w:rFonts w:eastAsia="Times New Roman"/>
              </w:rPr>
              <w:t>Конструкционные материалы, применяемые в электрических машинах</w:t>
            </w:r>
          </w:p>
        </w:tc>
        <w:tc>
          <w:tcPr>
            <w:tcW w:w="1407" w:type="dxa"/>
            <w:shd w:val="clear" w:color="auto" w:fill="FFFFFF" w:themeFill="background1"/>
          </w:tcPr>
          <w:p w:rsidR="007155C6"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7155C6"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7A15FC" w:rsidRPr="00816976" w:rsidTr="003B25A1">
        <w:trPr>
          <w:trHeight w:val="319"/>
        </w:trPr>
        <w:tc>
          <w:tcPr>
            <w:tcW w:w="2552" w:type="dxa"/>
            <w:vMerge/>
          </w:tcPr>
          <w:p w:rsidR="007A15FC" w:rsidRPr="00816976" w:rsidRDefault="007A15FC"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A15FC" w:rsidRPr="003B25A1" w:rsidRDefault="00D4269E" w:rsidP="00823995">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62-65</w:t>
            </w:r>
          </w:p>
        </w:tc>
        <w:tc>
          <w:tcPr>
            <w:tcW w:w="8794" w:type="dxa"/>
            <w:shd w:val="clear" w:color="auto" w:fill="FFFFFF" w:themeFill="background1"/>
          </w:tcPr>
          <w:p w:rsidR="007A15FC" w:rsidRPr="003B25A1" w:rsidRDefault="007A15FC" w:rsidP="002A4118">
            <w:pPr>
              <w:pStyle w:val="a3"/>
              <w:shd w:val="clear" w:color="auto" w:fill="FFFFFF" w:themeFill="background1"/>
              <w:jc w:val="both"/>
              <w:rPr>
                <w:rFonts w:eastAsia="Times New Roman"/>
                <w:b/>
                <w:highlight w:val="cyan"/>
              </w:rPr>
            </w:pPr>
            <w:r w:rsidRPr="003B25A1">
              <w:rPr>
                <w:rFonts w:eastAsia="Times New Roman"/>
                <w:b/>
                <w:highlight w:val="cyan"/>
              </w:rPr>
              <w:t>Практическое занятие № 11. Исследование особенностей конструкции тягового электродвигателя электровоза.</w:t>
            </w:r>
          </w:p>
        </w:tc>
        <w:tc>
          <w:tcPr>
            <w:tcW w:w="1407" w:type="dxa"/>
            <w:shd w:val="clear" w:color="auto" w:fill="FFFFFF" w:themeFill="background1"/>
          </w:tcPr>
          <w:p w:rsidR="007A15FC" w:rsidRPr="003B25A1" w:rsidRDefault="002251D9"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7A15FC"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5321C6" w:rsidRPr="00816976" w:rsidTr="00D0183B">
        <w:tc>
          <w:tcPr>
            <w:tcW w:w="2552" w:type="dxa"/>
            <w:vMerge/>
          </w:tcPr>
          <w:p w:rsidR="005321C6" w:rsidRPr="00816976" w:rsidRDefault="005321C6"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5321C6" w:rsidRPr="00816976" w:rsidRDefault="00D4269E" w:rsidP="0082399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66-68</w:t>
            </w:r>
          </w:p>
        </w:tc>
        <w:tc>
          <w:tcPr>
            <w:tcW w:w="8794" w:type="dxa"/>
            <w:shd w:val="clear" w:color="auto" w:fill="FFFFFF" w:themeFill="background1"/>
          </w:tcPr>
          <w:p w:rsidR="007A15FC" w:rsidRPr="007A15FC" w:rsidRDefault="007A15FC" w:rsidP="002A4118">
            <w:pPr>
              <w:pStyle w:val="af1"/>
              <w:rPr>
                <w:rFonts w:ascii="Times New Roman" w:eastAsia="Times New Roman" w:hAnsi="Times New Roman"/>
                <w:b/>
                <w:lang w:val="ru-RU" w:eastAsia="ru-RU"/>
              </w:rPr>
            </w:pPr>
            <w:proofErr w:type="gramStart"/>
            <w:r w:rsidRPr="007A15FC">
              <w:rPr>
                <w:rFonts w:ascii="Times New Roman" w:eastAsia="Times New Roman" w:hAnsi="Times New Roman"/>
                <w:b/>
                <w:lang w:val="ru-RU" w:eastAsia="ru-RU"/>
              </w:rPr>
              <w:t>Электрические  машины</w:t>
            </w:r>
            <w:proofErr w:type="gramEnd"/>
            <w:r w:rsidRPr="007A15FC">
              <w:rPr>
                <w:rFonts w:ascii="Times New Roman" w:eastAsia="Times New Roman" w:hAnsi="Times New Roman"/>
                <w:b/>
                <w:lang w:val="ru-RU" w:eastAsia="ru-RU"/>
              </w:rPr>
              <w:t xml:space="preserve">  постоянного  тока. </w:t>
            </w:r>
          </w:p>
          <w:p w:rsidR="00960D78" w:rsidRPr="007A15FC" w:rsidRDefault="007A15FC" w:rsidP="002A4118">
            <w:pPr>
              <w:pStyle w:val="af1"/>
              <w:rPr>
                <w:rFonts w:ascii="Times New Roman" w:hAnsi="Times New Roman"/>
                <w:sz w:val="24"/>
                <w:szCs w:val="24"/>
                <w:lang w:val="ru-RU"/>
              </w:rPr>
            </w:pPr>
            <w:r w:rsidRPr="007A15FC">
              <w:rPr>
                <w:rFonts w:ascii="Times New Roman" w:hAnsi="Times New Roman"/>
                <w:i/>
                <w:sz w:val="24"/>
                <w:szCs w:val="24"/>
                <w:lang w:val="ru-RU"/>
              </w:rPr>
              <w:t>Содержание учебного материала:</w:t>
            </w:r>
            <w:r w:rsidRPr="007A15FC">
              <w:rPr>
                <w:rFonts w:ascii="Times New Roman" w:eastAsia="Times New Roman" w:hAnsi="Times New Roman"/>
                <w:lang w:val="ru-RU" w:eastAsia="ru-RU"/>
              </w:rPr>
              <w:t xml:space="preserve"> Принцип действия, устройство и назначение узлов и деталей, образующих электрическую машину. Отличие ротора от якоря. Коллектор. Обмотки якорей. Уравнительные соединения. ЭДС и электромагнитный момент, магнитная цепь машины. Физическая сущность реакции якоря и коммутации. Схема возбуждения и характеристики генераторов и двигателей с различными видами возбуждения, регулирование напряжения на зажимах генератора</w:t>
            </w:r>
            <w:r>
              <w:rPr>
                <w:rFonts w:ascii="Times New Roman" w:eastAsia="Times New Roman" w:hAnsi="Times New Roman"/>
                <w:lang w:val="ru-RU" w:eastAsia="ru-RU"/>
              </w:rPr>
              <w:t>.</w:t>
            </w:r>
          </w:p>
        </w:tc>
        <w:tc>
          <w:tcPr>
            <w:tcW w:w="1407" w:type="dxa"/>
            <w:shd w:val="clear" w:color="auto" w:fill="FFFFFF" w:themeFill="background1"/>
          </w:tcPr>
          <w:p w:rsidR="005321C6"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5321C6"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7A15FC" w:rsidRPr="00816976" w:rsidTr="003B25A1">
        <w:tc>
          <w:tcPr>
            <w:tcW w:w="2552" w:type="dxa"/>
            <w:vMerge/>
          </w:tcPr>
          <w:p w:rsidR="007A15FC" w:rsidRPr="00816976" w:rsidRDefault="007A15FC"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A15FC" w:rsidRPr="003B25A1" w:rsidRDefault="00D4269E" w:rsidP="00823995">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69-72</w:t>
            </w:r>
          </w:p>
        </w:tc>
        <w:tc>
          <w:tcPr>
            <w:tcW w:w="8794" w:type="dxa"/>
            <w:shd w:val="clear" w:color="auto" w:fill="FFFFFF" w:themeFill="background1"/>
          </w:tcPr>
          <w:p w:rsidR="007A15FC" w:rsidRPr="003B25A1" w:rsidRDefault="007A15FC" w:rsidP="002A4118">
            <w:pPr>
              <w:pStyle w:val="af1"/>
              <w:rPr>
                <w:rFonts w:ascii="Times New Roman" w:eastAsia="Times New Roman" w:hAnsi="Times New Roman"/>
                <w:b/>
                <w:highlight w:val="cyan"/>
                <w:lang w:val="ru-RU" w:eastAsia="ru-RU"/>
              </w:rPr>
            </w:pPr>
            <w:proofErr w:type="gramStart"/>
            <w:r w:rsidRPr="003B25A1">
              <w:rPr>
                <w:rFonts w:ascii="Times New Roman" w:eastAsia="Times New Roman" w:hAnsi="Times New Roman"/>
                <w:b/>
                <w:highlight w:val="cyan"/>
                <w:lang w:val="ru-RU"/>
              </w:rPr>
              <w:t>Практическое  занятие</w:t>
            </w:r>
            <w:proofErr w:type="gramEnd"/>
            <w:r w:rsidRPr="003B25A1">
              <w:rPr>
                <w:rFonts w:ascii="Times New Roman" w:eastAsia="Times New Roman" w:hAnsi="Times New Roman"/>
                <w:b/>
                <w:highlight w:val="cyan"/>
                <w:lang w:val="ru-RU"/>
              </w:rPr>
              <w:t xml:space="preserve"> № 12.</w:t>
            </w:r>
            <w:r w:rsidR="00E35ABA" w:rsidRPr="003B25A1">
              <w:rPr>
                <w:rFonts w:ascii="Times New Roman" w:eastAsia="Times New Roman" w:hAnsi="Times New Roman"/>
                <w:highlight w:val="cyan"/>
                <w:lang w:val="ru-RU" w:eastAsia="ru-RU"/>
              </w:rPr>
              <w:t xml:space="preserve"> </w:t>
            </w:r>
            <w:r w:rsidR="00E35ABA" w:rsidRPr="003B25A1">
              <w:rPr>
                <w:rFonts w:ascii="Times New Roman" w:eastAsia="Times New Roman" w:hAnsi="Times New Roman"/>
                <w:b/>
                <w:highlight w:val="cyan"/>
                <w:lang w:val="ru-RU" w:eastAsia="ru-RU"/>
              </w:rPr>
              <w:t>Диагностика технического состояния коллекторно-щеточного узла.</w:t>
            </w:r>
          </w:p>
        </w:tc>
        <w:tc>
          <w:tcPr>
            <w:tcW w:w="1407" w:type="dxa"/>
            <w:shd w:val="clear" w:color="auto" w:fill="FFFFFF" w:themeFill="background1"/>
          </w:tcPr>
          <w:p w:rsidR="007A15FC" w:rsidRPr="003B25A1" w:rsidRDefault="002251D9"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7A15FC"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5321C6" w:rsidRPr="00816976" w:rsidTr="00D0183B">
        <w:tc>
          <w:tcPr>
            <w:tcW w:w="2552" w:type="dxa"/>
            <w:vMerge/>
          </w:tcPr>
          <w:p w:rsidR="005321C6" w:rsidRPr="00816976" w:rsidRDefault="005321C6"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5321C6" w:rsidRPr="00816976" w:rsidRDefault="00D4269E" w:rsidP="0082399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73-75</w:t>
            </w:r>
          </w:p>
        </w:tc>
        <w:tc>
          <w:tcPr>
            <w:tcW w:w="8794" w:type="dxa"/>
            <w:shd w:val="clear" w:color="auto" w:fill="FFFFFF" w:themeFill="background1"/>
          </w:tcPr>
          <w:p w:rsidR="007A15FC" w:rsidRPr="007A15FC" w:rsidRDefault="007A15FC" w:rsidP="00960D78">
            <w:pPr>
              <w:pStyle w:val="Default"/>
              <w:rPr>
                <w:rFonts w:eastAsia="Times New Roman"/>
                <w:b/>
              </w:rPr>
            </w:pPr>
            <w:r w:rsidRPr="007A15FC">
              <w:rPr>
                <w:rFonts w:eastAsia="Times New Roman"/>
                <w:b/>
              </w:rPr>
              <w:t xml:space="preserve">Электрические машины переменного тока. </w:t>
            </w:r>
          </w:p>
          <w:p w:rsidR="00960D78" w:rsidRPr="00816976" w:rsidRDefault="007A15FC" w:rsidP="00960D78">
            <w:pPr>
              <w:pStyle w:val="Default"/>
              <w:rPr>
                <w:color w:val="auto"/>
              </w:rPr>
            </w:pPr>
            <w:r w:rsidRPr="007A15FC">
              <w:rPr>
                <w:i/>
              </w:rPr>
              <w:t>Содержание учебного материала:</w:t>
            </w:r>
            <w:r w:rsidRPr="00D37656">
              <w:rPr>
                <w:rFonts w:eastAsia="Times New Roman"/>
              </w:rPr>
              <w:t xml:space="preserve"> Назначение, устройство. Принцип действия и режим работы электрических машин переменного тока. Процессы, протекающие при пуске и работе асинхронных двигателей. Регулирование напряжения синхронных генераторов и частоты вращения асинхронных двигателей. Рабочие характеристики, основные формулы, характеризующие работу электрических машин переменного тока</w:t>
            </w:r>
            <w:r>
              <w:rPr>
                <w:rFonts w:eastAsia="Times New Roman"/>
              </w:rPr>
              <w:t>.</w:t>
            </w:r>
          </w:p>
        </w:tc>
        <w:tc>
          <w:tcPr>
            <w:tcW w:w="1407" w:type="dxa"/>
            <w:shd w:val="clear" w:color="auto" w:fill="FFFFFF" w:themeFill="background1"/>
          </w:tcPr>
          <w:p w:rsidR="005321C6"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5321C6"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7A15FC" w:rsidRPr="00816976" w:rsidTr="003B25A1">
        <w:tc>
          <w:tcPr>
            <w:tcW w:w="2552" w:type="dxa"/>
            <w:vMerge/>
          </w:tcPr>
          <w:p w:rsidR="007A15FC" w:rsidRPr="00816976" w:rsidRDefault="007A15FC"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A15FC" w:rsidRPr="003B25A1" w:rsidRDefault="00D4269E" w:rsidP="00823995">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76-77</w:t>
            </w:r>
          </w:p>
        </w:tc>
        <w:tc>
          <w:tcPr>
            <w:tcW w:w="8794" w:type="dxa"/>
            <w:shd w:val="clear" w:color="auto" w:fill="FFFFFF" w:themeFill="background1"/>
          </w:tcPr>
          <w:p w:rsidR="007A15FC" w:rsidRPr="003B25A1" w:rsidRDefault="007A15FC" w:rsidP="00960D78">
            <w:pPr>
              <w:pStyle w:val="Default"/>
              <w:rPr>
                <w:rFonts w:eastAsia="Times New Roman"/>
                <w:b/>
                <w:highlight w:val="cyan"/>
              </w:rPr>
            </w:pPr>
            <w:r w:rsidRPr="003B25A1">
              <w:rPr>
                <w:rFonts w:eastAsia="Times New Roman"/>
                <w:b/>
                <w:highlight w:val="cyan"/>
              </w:rPr>
              <w:t>Практическое занятие № 13.</w:t>
            </w:r>
            <w:r w:rsidR="00E35ABA" w:rsidRPr="003B25A1">
              <w:rPr>
                <w:rFonts w:eastAsia="Times New Roman"/>
                <w:highlight w:val="cyan"/>
              </w:rPr>
              <w:t xml:space="preserve"> </w:t>
            </w:r>
            <w:r w:rsidR="00E35ABA" w:rsidRPr="003B25A1">
              <w:rPr>
                <w:rFonts w:eastAsia="Times New Roman"/>
                <w:b/>
                <w:highlight w:val="cyan"/>
              </w:rPr>
              <w:t>Исследование особенностей конструкций асинхронных двигателей с короткозамкнутым и фазным ротором.</w:t>
            </w:r>
          </w:p>
        </w:tc>
        <w:tc>
          <w:tcPr>
            <w:tcW w:w="1407" w:type="dxa"/>
            <w:shd w:val="clear" w:color="auto" w:fill="FFFFFF" w:themeFill="background1"/>
          </w:tcPr>
          <w:p w:rsidR="007A15FC"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7A15FC"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E35ABA" w:rsidRPr="00816976" w:rsidTr="003B25A1">
        <w:tc>
          <w:tcPr>
            <w:tcW w:w="2552" w:type="dxa"/>
            <w:vMerge/>
          </w:tcPr>
          <w:p w:rsidR="00E35ABA" w:rsidRPr="00816976" w:rsidRDefault="00E35ABA"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E35ABA" w:rsidRPr="003B25A1" w:rsidRDefault="00D4269E" w:rsidP="00823995">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78-79</w:t>
            </w:r>
          </w:p>
        </w:tc>
        <w:tc>
          <w:tcPr>
            <w:tcW w:w="8794" w:type="dxa"/>
            <w:shd w:val="clear" w:color="auto" w:fill="FFFFFF" w:themeFill="background1"/>
          </w:tcPr>
          <w:p w:rsidR="00E35ABA" w:rsidRPr="003B25A1" w:rsidRDefault="00E35ABA" w:rsidP="00960D78">
            <w:pPr>
              <w:pStyle w:val="Default"/>
              <w:rPr>
                <w:rFonts w:eastAsia="Times New Roman"/>
                <w:b/>
                <w:highlight w:val="cyan"/>
              </w:rPr>
            </w:pPr>
            <w:r w:rsidRPr="003B25A1">
              <w:rPr>
                <w:rFonts w:eastAsia="Times New Roman"/>
                <w:b/>
                <w:highlight w:val="cyan"/>
              </w:rPr>
              <w:t>Практическое занятие № 14.</w:t>
            </w:r>
            <w:r w:rsidRPr="003B25A1">
              <w:rPr>
                <w:rFonts w:eastAsia="Times New Roman"/>
                <w:highlight w:val="cyan"/>
              </w:rPr>
              <w:t xml:space="preserve"> </w:t>
            </w:r>
            <w:r w:rsidRPr="003B25A1">
              <w:rPr>
                <w:rFonts w:eastAsia="Times New Roman"/>
                <w:b/>
                <w:highlight w:val="cyan"/>
              </w:rPr>
              <w:t>Выявление неисправностей электрической машины переменного тока и причин их возникновения.</w:t>
            </w:r>
          </w:p>
        </w:tc>
        <w:tc>
          <w:tcPr>
            <w:tcW w:w="1407" w:type="dxa"/>
            <w:shd w:val="clear" w:color="auto" w:fill="FFFFFF" w:themeFill="background1"/>
          </w:tcPr>
          <w:p w:rsidR="00E35ABA"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E35ABA"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E35ABA" w:rsidRPr="00816976" w:rsidTr="003B25A1">
        <w:tc>
          <w:tcPr>
            <w:tcW w:w="2552" w:type="dxa"/>
            <w:vMerge/>
          </w:tcPr>
          <w:p w:rsidR="00E35ABA" w:rsidRPr="00816976" w:rsidRDefault="00E35ABA"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E35ABA" w:rsidRPr="003B25A1" w:rsidRDefault="00D4269E" w:rsidP="00823995">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80-81</w:t>
            </w:r>
          </w:p>
        </w:tc>
        <w:tc>
          <w:tcPr>
            <w:tcW w:w="8794" w:type="dxa"/>
            <w:shd w:val="clear" w:color="auto" w:fill="FFFFFF" w:themeFill="background1"/>
          </w:tcPr>
          <w:p w:rsidR="00E35ABA" w:rsidRPr="003B25A1" w:rsidRDefault="00E35ABA" w:rsidP="00960D78">
            <w:pPr>
              <w:pStyle w:val="Default"/>
              <w:rPr>
                <w:rFonts w:eastAsia="Times New Roman"/>
                <w:b/>
                <w:highlight w:val="cyan"/>
              </w:rPr>
            </w:pPr>
            <w:r w:rsidRPr="003B25A1">
              <w:rPr>
                <w:rFonts w:eastAsia="Times New Roman"/>
                <w:b/>
                <w:highlight w:val="cyan"/>
              </w:rPr>
              <w:t>Практическое занятие № 15.</w:t>
            </w:r>
            <w:r w:rsidRPr="003B25A1">
              <w:rPr>
                <w:rFonts w:eastAsia="Times New Roman"/>
                <w:highlight w:val="cyan"/>
              </w:rPr>
              <w:t xml:space="preserve"> </w:t>
            </w:r>
            <w:r w:rsidRPr="003B25A1">
              <w:rPr>
                <w:rFonts w:eastAsia="Times New Roman"/>
                <w:b/>
                <w:highlight w:val="cyan"/>
              </w:rPr>
              <w:t>Исследование способов запуска двигателя переменного тока.</w:t>
            </w:r>
          </w:p>
        </w:tc>
        <w:tc>
          <w:tcPr>
            <w:tcW w:w="1407" w:type="dxa"/>
            <w:shd w:val="clear" w:color="auto" w:fill="FFFFFF" w:themeFill="background1"/>
          </w:tcPr>
          <w:p w:rsidR="00E35ABA"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E35ABA"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5321C6" w:rsidRPr="00816976" w:rsidTr="00D0183B">
        <w:tc>
          <w:tcPr>
            <w:tcW w:w="2552" w:type="dxa"/>
            <w:vMerge/>
          </w:tcPr>
          <w:p w:rsidR="005321C6" w:rsidRPr="00816976" w:rsidRDefault="005321C6"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5321C6" w:rsidRPr="00816976" w:rsidRDefault="00D4269E" w:rsidP="0082399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82-84</w:t>
            </w:r>
          </w:p>
        </w:tc>
        <w:tc>
          <w:tcPr>
            <w:tcW w:w="8794" w:type="dxa"/>
            <w:shd w:val="clear" w:color="auto" w:fill="FFFFFF" w:themeFill="background1"/>
          </w:tcPr>
          <w:p w:rsidR="007A15FC" w:rsidRDefault="007A15FC" w:rsidP="00960D78">
            <w:pPr>
              <w:pStyle w:val="Default"/>
              <w:rPr>
                <w:rFonts w:eastAsia="Times New Roman"/>
              </w:rPr>
            </w:pPr>
            <w:r w:rsidRPr="007A15FC">
              <w:rPr>
                <w:rFonts w:eastAsia="Times New Roman"/>
                <w:b/>
              </w:rPr>
              <w:t>Трансформаторы.</w:t>
            </w:r>
            <w:r w:rsidRPr="00D37656">
              <w:rPr>
                <w:rFonts w:eastAsia="Times New Roman"/>
              </w:rPr>
              <w:t xml:space="preserve"> </w:t>
            </w:r>
          </w:p>
          <w:p w:rsidR="00960D78" w:rsidRPr="00816976" w:rsidRDefault="007A15FC" w:rsidP="00960D78">
            <w:pPr>
              <w:pStyle w:val="Default"/>
              <w:rPr>
                <w:color w:val="auto"/>
              </w:rPr>
            </w:pPr>
            <w:r w:rsidRPr="007A15FC">
              <w:rPr>
                <w:i/>
              </w:rPr>
              <w:t>Содержание учебного материала:</w:t>
            </w:r>
            <w:r w:rsidRPr="007A15FC">
              <w:rPr>
                <w:rFonts w:eastAsia="Times New Roman"/>
              </w:rPr>
              <w:t xml:space="preserve"> </w:t>
            </w:r>
            <w:r w:rsidRPr="00D37656">
              <w:rPr>
                <w:rFonts w:eastAsia="Times New Roman"/>
              </w:rPr>
              <w:t>Назначение, принцип действия, устройство масляного и сухого трансформаторов. Схемы соединения обмоток. Режимы работы и способы регулирования напряжения. Специальные типы трансформаторов</w:t>
            </w:r>
            <w:r>
              <w:rPr>
                <w:rFonts w:eastAsia="Times New Roman"/>
              </w:rPr>
              <w:t>.</w:t>
            </w:r>
          </w:p>
        </w:tc>
        <w:tc>
          <w:tcPr>
            <w:tcW w:w="1407" w:type="dxa"/>
            <w:shd w:val="clear" w:color="auto" w:fill="FFFFFF" w:themeFill="background1"/>
          </w:tcPr>
          <w:p w:rsidR="005321C6"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5321C6"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6877FC" w:rsidRPr="00816976" w:rsidTr="00367C23">
        <w:tc>
          <w:tcPr>
            <w:tcW w:w="2552" w:type="dxa"/>
            <w:vMerge/>
          </w:tcPr>
          <w:p w:rsidR="006877FC" w:rsidRPr="00816976" w:rsidRDefault="006877FC" w:rsidP="007013E3">
            <w:pPr>
              <w:shd w:val="clear" w:color="auto" w:fill="FFFFFF" w:themeFill="background1"/>
              <w:jc w:val="center"/>
              <w:rPr>
                <w:rFonts w:ascii="Times New Roman" w:hAnsi="Times New Roman" w:cs="Times New Roman"/>
                <w:b/>
                <w:sz w:val="24"/>
                <w:szCs w:val="24"/>
              </w:rPr>
            </w:pPr>
          </w:p>
        </w:tc>
        <w:tc>
          <w:tcPr>
            <w:tcW w:w="10038" w:type="dxa"/>
            <w:gridSpan w:val="3"/>
            <w:shd w:val="clear" w:color="auto" w:fill="FFFFFF" w:themeFill="background1"/>
          </w:tcPr>
          <w:p w:rsidR="006877FC" w:rsidRPr="007A15FC" w:rsidRDefault="006877FC" w:rsidP="006877FC">
            <w:pPr>
              <w:pStyle w:val="Default"/>
              <w:jc w:val="center"/>
              <w:rPr>
                <w:rFonts w:eastAsia="Times New Roman"/>
                <w:b/>
              </w:rPr>
            </w:pPr>
            <w:r>
              <w:rPr>
                <w:rFonts w:eastAsia="Times New Roman"/>
                <w:b/>
              </w:rPr>
              <w:t>1-ый курс, 2-ой семестр</w:t>
            </w:r>
          </w:p>
        </w:tc>
        <w:tc>
          <w:tcPr>
            <w:tcW w:w="1407" w:type="dxa"/>
            <w:shd w:val="clear" w:color="auto" w:fill="FFFFFF" w:themeFill="background1"/>
          </w:tcPr>
          <w:p w:rsidR="006877FC" w:rsidRPr="006877FC" w:rsidRDefault="006877FC" w:rsidP="00816976">
            <w:pPr>
              <w:shd w:val="clear" w:color="auto" w:fill="FFFFFF" w:themeFill="background1"/>
              <w:jc w:val="center"/>
              <w:rPr>
                <w:rFonts w:ascii="Times New Roman" w:hAnsi="Times New Roman" w:cs="Times New Roman"/>
                <w:b/>
                <w:sz w:val="24"/>
                <w:szCs w:val="24"/>
              </w:rPr>
            </w:pPr>
            <w:r w:rsidRPr="006877FC">
              <w:rPr>
                <w:rFonts w:ascii="Times New Roman" w:hAnsi="Times New Roman" w:cs="Times New Roman"/>
                <w:b/>
                <w:sz w:val="24"/>
                <w:szCs w:val="24"/>
              </w:rPr>
              <w:t>132</w:t>
            </w:r>
          </w:p>
        </w:tc>
        <w:tc>
          <w:tcPr>
            <w:tcW w:w="1489" w:type="dxa"/>
          </w:tcPr>
          <w:p w:rsidR="006877FC" w:rsidRPr="00816976" w:rsidRDefault="006877FC" w:rsidP="00816976">
            <w:pPr>
              <w:shd w:val="clear" w:color="auto" w:fill="FFFFFF" w:themeFill="background1"/>
              <w:jc w:val="center"/>
              <w:rPr>
                <w:rFonts w:ascii="Times New Roman" w:hAnsi="Times New Roman" w:cs="Times New Roman"/>
                <w:sz w:val="24"/>
                <w:szCs w:val="24"/>
              </w:rPr>
            </w:pPr>
          </w:p>
        </w:tc>
      </w:tr>
      <w:tr w:rsidR="007A15FC" w:rsidRPr="00816976" w:rsidTr="003B25A1">
        <w:tc>
          <w:tcPr>
            <w:tcW w:w="2552" w:type="dxa"/>
            <w:vMerge/>
          </w:tcPr>
          <w:p w:rsidR="007A15FC" w:rsidRPr="00816976" w:rsidRDefault="007A15FC"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A15FC" w:rsidRPr="003B25A1" w:rsidRDefault="00D4269E" w:rsidP="00823995">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85-86</w:t>
            </w:r>
          </w:p>
        </w:tc>
        <w:tc>
          <w:tcPr>
            <w:tcW w:w="8794" w:type="dxa"/>
            <w:shd w:val="clear" w:color="auto" w:fill="FFFFFF" w:themeFill="background1"/>
          </w:tcPr>
          <w:p w:rsidR="007A15FC" w:rsidRPr="003B25A1" w:rsidRDefault="007A15FC" w:rsidP="00E35ABA">
            <w:pPr>
              <w:pStyle w:val="Default"/>
              <w:rPr>
                <w:rFonts w:eastAsia="Times New Roman"/>
                <w:b/>
                <w:highlight w:val="cyan"/>
              </w:rPr>
            </w:pPr>
            <w:r w:rsidRPr="003B25A1">
              <w:rPr>
                <w:rFonts w:eastAsia="Times New Roman"/>
                <w:b/>
                <w:highlight w:val="cyan"/>
              </w:rPr>
              <w:t>Практическое занятие № 1</w:t>
            </w:r>
            <w:r w:rsidR="00E35ABA" w:rsidRPr="003B25A1">
              <w:rPr>
                <w:rFonts w:eastAsia="Times New Roman"/>
                <w:b/>
                <w:highlight w:val="cyan"/>
              </w:rPr>
              <w:t>6</w:t>
            </w:r>
            <w:r w:rsidRPr="003B25A1">
              <w:rPr>
                <w:rFonts w:eastAsia="Times New Roman"/>
                <w:b/>
                <w:highlight w:val="cyan"/>
              </w:rPr>
              <w:t>.</w:t>
            </w:r>
            <w:r w:rsidR="00E35ABA" w:rsidRPr="003B25A1">
              <w:rPr>
                <w:rFonts w:eastAsia="Times New Roman"/>
                <w:highlight w:val="cyan"/>
              </w:rPr>
              <w:t xml:space="preserve"> </w:t>
            </w:r>
            <w:r w:rsidR="00E35ABA" w:rsidRPr="003B25A1">
              <w:rPr>
                <w:rFonts w:eastAsia="Times New Roman"/>
                <w:b/>
                <w:highlight w:val="cyan"/>
              </w:rPr>
              <w:t>Исследование особенностей конструкции тягового трансформатора.</w:t>
            </w:r>
          </w:p>
        </w:tc>
        <w:tc>
          <w:tcPr>
            <w:tcW w:w="1407" w:type="dxa"/>
            <w:shd w:val="clear" w:color="auto" w:fill="FFFFFF" w:themeFill="background1"/>
          </w:tcPr>
          <w:p w:rsidR="007A15FC"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7A15FC"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3A774E" w:rsidRPr="00816976" w:rsidTr="00D0183B">
        <w:tc>
          <w:tcPr>
            <w:tcW w:w="2552" w:type="dxa"/>
            <w:vMerge/>
          </w:tcPr>
          <w:p w:rsidR="003A774E" w:rsidRPr="00816976" w:rsidRDefault="003A774E"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3A774E"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87-89</w:t>
            </w:r>
          </w:p>
        </w:tc>
        <w:tc>
          <w:tcPr>
            <w:tcW w:w="8794" w:type="dxa"/>
            <w:shd w:val="clear" w:color="auto" w:fill="FFFFFF" w:themeFill="background1"/>
          </w:tcPr>
          <w:p w:rsidR="007A15FC" w:rsidRPr="007A15FC" w:rsidRDefault="007A15FC" w:rsidP="003A774E">
            <w:pPr>
              <w:pStyle w:val="a3"/>
              <w:shd w:val="clear" w:color="auto" w:fill="FFFFFF" w:themeFill="background1"/>
              <w:jc w:val="both"/>
              <w:rPr>
                <w:rFonts w:eastAsia="Times New Roman"/>
                <w:b/>
              </w:rPr>
            </w:pPr>
            <w:r w:rsidRPr="007A15FC">
              <w:rPr>
                <w:rFonts w:eastAsia="Times New Roman"/>
                <w:b/>
              </w:rPr>
              <w:t xml:space="preserve">Электромашинные преобразователи. </w:t>
            </w:r>
          </w:p>
          <w:p w:rsidR="003A774E" w:rsidRPr="00816976" w:rsidRDefault="007A15FC" w:rsidP="003A774E">
            <w:pPr>
              <w:pStyle w:val="a3"/>
              <w:shd w:val="clear" w:color="auto" w:fill="FFFFFF" w:themeFill="background1"/>
              <w:jc w:val="both"/>
            </w:pPr>
            <w:r w:rsidRPr="007A15FC">
              <w:rPr>
                <w:i/>
              </w:rPr>
              <w:t>Содержание учебного материала:</w:t>
            </w:r>
            <w:r w:rsidRPr="007A15FC">
              <w:rPr>
                <w:rFonts w:eastAsia="Times New Roman"/>
              </w:rPr>
              <w:t xml:space="preserve"> </w:t>
            </w:r>
            <w:r w:rsidRPr="00D37656">
              <w:rPr>
                <w:rFonts w:eastAsia="Times New Roman"/>
              </w:rPr>
              <w:t>Назначение, классификация, принцип действия, конструкция электромашинных преобразователей. Способы регулирования частоты, напряжения, частоты фаз. Одноякорные и двухякорные электромашинные преобразователи</w:t>
            </w:r>
            <w:r>
              <w:rPr>
                <w:rFonts w:eastAsia="Times New Roman"/>
              </w:rPr>
              <w:t>.</w:t>
            </w:r>
          </w:p>
        </w:tc>
        <w:tc>
          <w:tcPr>
            <w:tcW w:w="1407" w:type="dxa"/>
            <w:shd w:val="clear" w:color="auto" w:fill="FFFFFF" w:themeFill="background1"/>
          </w:tcPr>
          <w:p w:rsidR="003A774E"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3A774E"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7A15FC" w:rsidRPr="00816976" w:rsidTr="003B25A1">
        <w:tc>
          <w:tcPr>
            <w:tcW w:w="2552" w:type="dxa"/>
            <w:vMerge/>
          </w:tcPr>
          <w:p w:rsidR="007A15FC" w:rsidRPr="00816976" w:rsidRDefault="007A15FC"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A15FC"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90-91</w:t>
            </w:r>
          </w:p>
        </w:tc>
        <w:tc>
          <w:tcPr>
            <w:tcW w:w="8794" w:type="dxa"/>
            <w:shd w:val="clear" w:color="auto" w:fill="FFFFFF" w:themeFill="background1"/>
          </w:tcPr>
          <w:p w:rsidR="007A15FC" w:rsidRPr="003B25A1" w:rsidRDefault="007A15FC" w:rsidP="00E35ABA">
            <w:pPr>
              <w:pStyle w:val="a3"/>
              <w:shd w:val="clear" w:color="auto" w:fill="FFFFFF" w:themeFill="background1"/>
              <w:jc w:val="both"/>
              <w:rPr>
                <w:rFonts w:eastAsia="Times New Roman"/>
                <w:b/>
                <w:highlight w:val="cyan"/>
              </w:rPr>
            </w:pPr>
            <w:r w:rsidRPr="003B25A1">
              <w:rPr>
                <w:rFonts w:eastAsia="Times New Roman"/>
                <w:b/>
                <w:highlight w:val="cyan"/>
              </w:rPr>
              <w:t>Практическое занятие № 1</w:t>
            </w:r>
            <w:r w:rsidR="00E35ABA" w:rsidRPr="003B25A1">
              <w:rPr>
                <w:rFonts w:eastAsia="Times New Roman"/>
                <w:b/>
                <w:highlight w:val="cyan"/>
              </w:rPr>
              <w:t>7</w:t>
            </w:r>
            <w:r w:rsidRPr="003B25A1">
              <w:rPr>
                <w:rFonts w:eastAsia="Times New Roman"/>
                <w:b/>
                <w:highlight w:val="cyan"/>
              </w:rPr>
              <w:t>.</w:t>
            </w:r>
            <w:r w:rsidR="00E35ABA" w:rsidRPr="003B25A1">
              <w:rPr>
                <w:rFonts w:eastAsia="Times New Roman"/>
                <w:highlight w:val="cyan"/>
              </w:rPr>
              <w:t xml:space="preserve"> </w:t>
            </w:r>
            <w:r w:rsidR="00E35ABA" w:rsidRPr="003B25A1">
              <w:rPr>
                <w:rFonts w:eastAsia="Times New Roman"/>
                <w:b/>
                <w:highlight w:val="cyan"/>
              </w:rPr>
              <w:t>Исследование особенностей конструкции электромашинных преобразователей.</w:t>
            </w:r>
          </w:p>
        </w:tc>
        <w:tc>
          <w:tcPr>
            <w:tcW w:w="1407" w:type="dxa"/>
            <w:shd w:val="clear" w:color="auto" w:fill="FFFFFF" w:themeFill="background1"/>
          </w:tcPr>
          <w:p w:rsidR="007A15FC"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7A15FC"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E35ABA" w:rsidRPr="00816976" w:rsidTr="003B25A1">
        <w:tc>
          <w:tcPr>
            <w:tcW w:w="2552" w:type="dxa"/>
            <w:vMerge/>
          </w:tcPr>
          <w:p w:rsidR="00E35ABA" w:rsidRPr="00816976" w:rsidRDefault="00E35ABA"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E35ABA"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92-93</w:t>
            </w:r>
          </w:p>
        </w:tc>
        <w:tc>
          <w:tcPr>
            <w:tcW w:w="8794" w:type="dxa"/>
            <w:shd w:val="clear" w:color="auto" w:fill="FFFFFF" w:themeFill="background1"/>
          </w:tcPr>
          <w:p w:rsidR="00E35ABA" w:rsidRPr="003B25A1" w:rsidRDefault="00E35ABA" w:rsidP="00E35ABA">
            <w:pPr>
              <w:pStyle w:val="a3"/>
              <w:shd w:val="clear" w:color="auto" w:fill="FFFFFF" w:themeFill="background1"/>
              <w:jc w:val="both"/>
              <w:rPr>
                <w:rFonts w:eastAsia="Times New Roman"/>
                <w:b/>
                <w:highlight w:val="cyan"/>
              </w:rPr>
            </w:pPr>
            <w:r w:rsidRPr="003B25A1">
              <w:rPr>
                <w:rFonts w:eastAsia="Times New Roman"/>
                <w:b/>
                <w:highlight w:val="cyan"/>
              </w:rPr>
              <w:t>Практическое занятие № 18. Диагностика технического состояния электромашинного преобразователя, выявление неисправностей, определение условий дальнейшей эксплуатации.</w:t>
            </w:r>
          </w:p>
        </w:tc>
        <w:tc>
          <w:tcPr>
            <w:tcW w:w="1407" w:type="dxa"/>
            <w:shd w:val="clear" w:color="auto" w:fill="FFFFFF" w:themeFill="background1"/>
          </w:tcPr>
          <w:p w:rsidR="00E35ABA"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E35ABA"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E35ABA" w:rsidRPr="00816976" w:rsidTr="003B25A1">
        <w:tc>
          <w:tcPr>
            <w:tcW w:w="2552" w:type="dxa"/>
            <w:vMerge/>
          </w:tcPr>
          <w:p w:rsidR="00E35ABA" w:rsidRPr="00816976" w:rsidRDefault="00E35ABA"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E35ABA"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94-95</w:t>
            </w:r>
          </w:p>
        </w:tc>
        <w:tc>
          <w:tcPr>
            <w:tcW w:w="8794" w:type="dxa"/>
            <w:shd w:val="clear" w:color="auto" w:fill="FFFFFF" w:themeFill="background1"/>
          </w:tcPr>
          <w:p w:rsidR="00E35ABA" w:rsidRPr="003B25A1" w:rsidRDefault="00E35ABA" w:rsidP="00E35ABA">
            <w:pPr>
              <w:pStyle w:val="a3"/>
              <w:shd w:val="clear" w:color="auto" w:fill="FFFFFF" w:themeFill="background1"/>
              <w:jc w:val="both"/>
              <w:rPr>
                <w:rFonts w:eastAsia="Times New Roman"/>
                <w:b/>
                <w:highlight w:val="cyan"/>
              </w:rPr>
            </w:pPr>
            <w:r w:rsidRPr="003B25A1">
              <w:rPr>
                <w:rFonts w:eastAsia="Times New Roman"/>
                <w:b/>
                <w:highlight w:val="cyan"/>
              </w:rPr>
              <w:t>Практическое занятие № 19. Техническое обслуживание электрической машины постоянного и переменного тока.</w:t>
            </w:r>
          </w:p>
        </w:tc>
        <w:tc>
          <w:tcPr>
            <w:tcW w:w="1407" w:type="dxa"/>
            <w:shd w:val="clear" w:color="auto" w:fill="FFFFFF" w:themeFill="background1"/>
          </w:tcPr>
          <w:p w:rsidR="00E35ABA"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E35ABA"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3A774E" w:rsidRPr="00816976" w:rsidTr="00D0183B">
        <w:tc>
          <w:tcPr>
            <w:tcW w:w="2552" w:type="dxa"/>
            <w:vMerge/>
          </w:tcPr>
          <w:p w:rsidR="003A774E" w:rsidRPr="00816976" w:rsidRDefault="003A774E"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3A774E" w:rsidRPr="00816976" w:rsidRDefault="00D4269E" w:rsidP="00732E0A">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96-98</w:t>
            </w:r>
          </w:p>
        </w:tc>
        <w:tc>
          <w:tcPr>
            <w:tcW w:w="8794" w:type="dxa"/>
            <w:shd w:val="clear" w:color="auto" w:fill="FFFFFF" w:themeFill="background1"/>
          </w:tcPr>
          <w:p w:rsidR="003A774E" w:rsidRPr="007A15FC" w:rsidRDefault="007A15FC" w:rsidP="00732E0A">
            <w:pPr>
              <w:pStyle w:val="TableParagraph"/>
              <w:spacing w:line="240" w:lineRule="auto"/>
              <w:ind w:left="0"/>
              <w:rPr>
                <w:b/>
                <w:lang w:eastAsia="ru-RU"/>
              </w:rPr>
            </w:pPr>
            <w:r w:rsidRPr="007A15FC">
              <w:rPr>
                <w:b/>
                <w:lang w:eastAsia="ru-RU"/>
              </w:rPr>
              <w:t>Классификация, принцип действия, конструкция магнитных усилителей.</w:t>
            </w:r>
          </w:p>
          <w:p w:rsidR="007A15FC" w:rsidRDefault="007A15FC" w:rsidP="00732E0A">
            <w:pPr>
              <w:pStyle w:val="TableParagraph"/>
              <w:spacing w:line="240" w:lineRule="auto"/>
              <w:ind w:left="0"/>
              <w:rPr>
                <w:lang w:eastAsia="ru-RU"/>
              </w:rPr>
            </w:pPr>
            <w:r w:rsidRPr="007A15FC">
              <w:rPr>
                <w:i/>
                <w:sz w:val="24"/>
                <w:szCs w:val="24"/>
              </w:rPr>
              <w:t>Содержание учебного материала:</w:t>
            </w:r>
            <w:r w:rsidRPr="007A15FC">
              <w:rPr>
                <w:lang w:eastAsia="ru-RU"/>
              </w:rPr>
              <w:t xml:space="preserve"> </w:t>
            </w:r>
            <w:r w:rsidRPr="00D37656">
              <w:rPr>
                <w:lang w:eastAsia="ru-RU"/>
              </w:rPr>
              <w:t>Классификация, принцип действия, конструкция магнитных усилителей</w:t>
            </w:r>
            <w:r>
              <w:rPr>
                <w:lang w:eastAsia="ru-RU"/>
              </w:rPr>
              <w:t>.</w:t>
            </w:r>
          </w:p>
          <w:p w:rsidR="003B25A1" w:rsidRPr="00816976" w:rsidRDefault="003B25A1" w:rsidP="00732E0A">
            <w:pPr>
              <w:pStyle w:val="TableParagraph"/>
              <w:spacing w:line="240" w:lineRule="auto"/>
              <w:ind w:left="0"/>
              <w:rPr>
                <w:sz w:val="24"/>
              </w:rPr>
            </w:pPr>
          </w:p>
        </w:tc>
        <w:tc>
          <w:tcPr>
            <w:tcW w:w="1407" w:type="dxa"/>
            <w:shd w:val="clear" w:color="auto" w:fill="FFFFFF" w:themeFill="background1"/>
          </w:tcPr>
          <w:p w:rsidR="003A774E"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3A774E"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7A15FC" w:rsidRPr="00816976" w:rsidTr="003B25A1">
        <w:tc>
          <w:tcPr>
            <w:tcW w:w="2552" w:type="dxa"/>
            <w:vMerge/>
          </w:tcPr>
          <w:p w:rsidR="007A15FC" w:rsidRPr="00816976" w:rsidRDefault="007A15FC"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A15FC" w:rsidRPr="003B25A1" w:rsidRDefault="00D4269E" w:rsidP="00732E0A">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99-100</w:t>
            </w:r>
          </w:p>
        </w:tc>
        <w:tc>
          <w:tcPr>
            <w:tcW w:w="8794" w:type="dxa"/>
            <w:shd w:val="clear" w:color="auto" w:fill="FFFFFF" w:themeFill="background1"/>
          </w:tcPr>
          <w:p w:rsidR="007A15FC" w:rsidRDefault="007A15FC" w:rsidP="00E35ABA">
            <w:pPr>
              <w:pStyle w:val="TableParagraph"/>
              <w:spacing w:line="240" w:lineRule="auto"/>
              <w:ind w:left="0"/>
              <w:rPr>
                <w:b/>
                <w:highlight w:val="cyan"/>
                <w:lang w:eastAsia="ru-RU"/>
              </w:rPr>
            </w:pPr>
            <w:r w:rsidRPr="003B25A1">
              <w:rPr>
                <w:b/>
                <w:highlight w:val="cyan"/>
              </w:rPr>
              <w:t xml:space="preserve">Практическое занятие № </w:t>
            </w:r>
            <w:r w:rsidR="00E35ABA" w:rsidRPr="003B25A1">
              <w:rPr>
                <w:b/>
                <w:highlight w:val="cyan"/>
              </w:rPr>
              <w:t>20</w:t>
            </w:r>
            <w:r w:rsidRPr="003B25A1">
              <w:rPr>
                <w:b/>
                <w:highlight w:val="cyan"/>
              </w:rPr>
              <w:t>.</w:t>
            </w:r>
            <w:r w:rsidR="00E35ABA" w:rsidRPr="003B25A1">
              <w:rPr>
                <w:highlight w:val="cyan"/>
                <w:lang w:eastAsia="ru-RU"/>
              </w:rPr>
              <w:t xml:space="preserve"> </w:t>
            </w:r>
            <w:r w:rsidR="00E35ABA" w:rsidRPr="003B25A1">
              <w:rPr>
                <w:b/>
                <w:highlight w:val="cyan"/>
                <w:lang w:eastAsia="ru-RU"/>
              </w:rPr>
              <w:t>Техническое обслуживание тягового трансформатора. Определ</w:t>
            </w:r>
            <w:r w:rsidR="00C34336" w:rsidRPr="003B25A1">
              <w:rPr>
                <w:b/>
                <w:highlight w:val="cyan"/>
                <w:lang w:eastAsia="ru-RU"/>
              </w:rPr>
              <w:t>ение неисправностей и методов и</w:t>
            </w:r>
            <w:r w:rsidR="00E35ABA" w:rsidRPr="003B25A1">
              <w:rPr>
                <w:b/>
                <w:highlight w:val="cyan"/>
                <w:lang w:eastAsia="ru-RU"/>
              </w:rPr>
              <w:t>х устранения.</w:t>
            </w:r>
          </w:p>
          <w:p w:rsidR="003B25A1" w:rsidRPr="003B25A1" w:rsidRDefault="003B25A1" w:rsidP="00E35ABA">
            <w:pPr>
              <w:pStyle w:val="TableParagraph"/>
              <w:spacing w:line="240" w:lineRule="auto"/>
              <w:ind w:left="0"/>
              <w:rPr>
                <w:b/>
                <w:highlight w:val="cyan"/>
                <w:lang w:eastAsia="ru-RU"/>
              </w:rPr>
            </w:pPr>
          </w:p>
        </w:tc>
        <w:tc>
          <w:tcPr>
            <w:tcW w:w="1407" w:type="dxa"/>
            <w:shd w:val="clear" w:color="auto" w:fill="FFFFFF" w:themeFill="background1"/>
          </w:tcPr>
          <w:p w:rsidR="007A15FC"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7A15FC"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E35ABA" w:rsidRPr="00816976" w:rsidTr="003B25A1">
        <w:tc>
          <w:tcPr>
            <w:tcW w:w="2552" w:type="dxa"/>
            <w:vMerge/>
          </w:tcPr>
          <w:p w:rsidR="00E35ABA" w:rsidRPr="00816976" w:rsidRDefault="00E35ABA"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E35ABA" w:rsidRPr="003B25A1" w:rsidRDefault="00D4269E" w:rsidP="00732E0A">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101-102</w:t>
            </w:r>
          </w:p>
        </w:tc>
        <w:tc>
          <w:tcPr>
            <w:tcW w:w="8794" w:type="dxa"/>
            <w:shd w:val="clear" w:color="auto" w:fill="FFFFFF" w:themeFill="background1"/>
          </w:tcPr>
          <w:p w:rsidR="00E35ABA" w:rsidRDefault="00E35ABA" w:rsidP="00E35ABA">
            <w:pPr>
              <w:pStyle w:val="TableParagraph"/>
              <w:spacing w:line="240" w:lineRule="auto"/>
              <w:ind w:left="0"/>
              <w:rPr>
                <w:b/>
                <w:iCs/>
                <w:highlight w:val="cyan"/>
                <w:lang w:eastAsia="ru-RU"/>
              </w:rPr>
            </w:pPr>
            <w:r w:rsidRPr="003B25A1">
              <w:rPr>
                <w:b/>
                <w:highlight w:val="cyan"/>
              </w:rPr>
              <w:t xml:space="preserve">Практическое занятие № 21. </w:t>
            </w:r>
            <w:r w:rsidRPr="003B25A1">
              <w:rPr>
                <w:b/>
                <w:iCs/>
                <w:highlight w:val="cyan"/>
                <w:lang w:eastAsia="ru-RU"/>
              </w:rPr>
              <w:t>Исследование конструкции машины постоянного тока.</w:t>
            </w:r>
          </w:p>
          <w:p w:rsidR="003B25A1" w:rsidRPr="003B25A1" w:rsidRDefault="003B25A1" w:rsidP="00E35ABA">
            <w:pPr>
              <w:pStyle w:val="TableParagraph"/>
              <w:spacing w:line="240" w:lineRule="auto"/>
              <w:ind w:left="0"/>
              <w:rPr>
                <w:b/>
                <w:highlight w:val="cyan"/>
              </w:rPr>
            </w:pPr>
          </w:p>
        </w:tc>
        <w:tc>
          <w:tcPr>
            <w:tcW w:w="1407" w:type="dxa"/>
            <w:shd w:val="clear" w:color="auto" w:fill="FFFFFF" w:themeFill="background1"/>
          </w:tcPr>
          <w:p w:rsidR="00E35ABA"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E35ABA"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7155C6" w:rsidRPr="00816976" w:rsidTr="00D0183B">
        <w:tc>
          <w:tcPr>
            <w:tcW w:w="2552" w:type="dxa"/>
            <w:vMerge/>
          </w:tcPr>
          <w:p w:rsidR="007155C6" w:rsidRPr="00816976" w:rsidRDefault="007155C6"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155C6"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103-105</w:t>
            </w:r>
          </w:p>
        </w:tc>
        <w:tc>
          <w:tcPr>
            <w:tcW w:w="8794" w:type="dxa"/>
            <w:shd w:val="clear" w:color="auto" w:fill="FFFFFF" w:themeFill="background1"/>
          </w:tcPr>
          <w:p w:rsidR="007A15FC" w:rsidRPr="007A15FC" w:rsidRDefault="007A15FC" w:rsidP="00732E0A">
            <w:pPr>
              <w:pStyle w:val="a3"/>
              <w:shd w:val="clear" w:color="auto" w:fill="FFFFFF" w:themeFill="background1"/>
              <w:jc w:val="both"/>
              <w:rPr>
                <w:rFonts w:eastAsia="Times New Roman"/>
                <w:b/>
              </w:rPr>
            </w:pPr>
            <w:r w:rsidRPr="007A15FC">
              <w:rPr>
                <w:rFonts w:eastAsia="Times New Roman"/>
                <w:b/>
              </w:rPr>
              <w:t xml:space="preserve">Аккумуляторные батареи. </w:t>
            </w:r>
          </w:p>
          <w:p w:rsidR="009E1903" w:rsidRDefault="007A15FC" w:rsidP="00732E0A">
            <w:pPr>
              <w:pStyle w:val="a3"/>
              <w:shd w:val="clear" w:color="auto" w:fill="FFFFFF" w:themeFill="background1"/>
              <w:jc w:val="both"/>
              <w:rPr>
                <w:rFonts w:eastAsia="Times New Roman"/>
              </w:rPr>
            </w:pPr>
            <w:r w:rsidRPr="007A15FC">
              <w:rPr>
                <w:i/>
              </w:rPr>
              <w:t>Содержание учебного материала:</w:t>
            </w:r>
            <w:r w:rsidRPr="007A15FC">
              <w:rPr>
                <w:rFonts w:eastAsia="Times New Roman"/>
              </w:rPr>
              <w:t xml:space="preserve"> </w:t>
            </w:r>
            <w:r w:rsidRPr="00D37656">
              <w:rPr>
                <w:rFonts w:eastAsia="Times New Roman"/>
              </w:rPr>
              <w:t>Назначение, принцип действия кислотных и щелочных аккумуляторов</w:t>
            </w:r>
            <w:r>
              <w:rPr>
                <w:rFonts w:eastAsia="Times New Roman"/>
              </w:rPr>
              <w:t>.</w:t>
            </w:r>
          </w:p>
          <w:p w:rsidR="003B25A1" w:rsidRPr="003B25A1" w:rsidRDefault="003B25A1" w:rsidP="003B25A1">
            <w:pPr>
              <w:pStyle w:val="Default"/>
            </w:pPr>
          </w:p>
        </w:tc>
        <w:tc>
          <w:tcPr>
            <w:tcW w:w="1407" w:type="dxa"/>
            <w:shd w:val="clear" w:color="auto" w:fill="FFFFFF" w:themeFill="background1"/>
          </w:tcPr>
          <w:p w:rsidR="007155C6"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7155C6"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7A15FC" w:rsidRPr="00816976" w:rsidTr="003B25A1">
        <w:tc>
          <w:tcPr>
            <w:tcW w:w="2552" w:type="dxa"/>
            <w:vMerge/>
          </w:tcPr>
          <w:p w:rsidR="007A15FC" w:rsidRPr="00816976" w:rsidRDefault="007A15FC"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7A15FC" w:rsidRPr="003B25A1" w:rsidRDefault="00D4269E" w:rsidP="004B2AE4">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106-107</w:t>
            </w:r>
          </w:p>
        </w:tc>
        <w:tc>
          <w:tcPr>
            <w:tcW w:w="8794" w:type="dxa"/>
            <w:shd w:val="clear" w:color="auto" w:fill="FFFFFF" w:themeFill="background1"/>
          </w:tcPr>
          <w:p w:rsidR="007A15FC" w:rsidRDefault="007A15FC" w:rsidP="00E35ABA">
            <w:pPr>
              <w:pStyle w:val="a3"/>
              <w:shd w:val="clear" w:color="auto" w:fill="FFFFFF" w:themeFill="background1"/>
              <w:jc w:val="both"/>
              <w:rPr>
                <w:rFonts w:eastAsia="Times New Roman"/>
                <w:b/>
                <w:iCs/>
                <w:highlight w:val="cyan"/>
              </w:rPr>
            </w:pPr>
            <w:r w:rsidRPr="003B25A1">
              <w:rPr>
                <w:rFonts w:eastAsia="Times New Roman"/>
                <w:b/>
                <w:highlight w:val="cyan"/>
              </w:rPr>
              <w:t xml:space="preserve">Практическое занятие № </w:t>
            </w:r>
            <w:r w:rsidR="00E35ABA" w:rsidRPr="003B25A1">
              <w:rPr>
                <w:rFonts w:eastAsia="Times New Roman"/>
                <w:b/>
                <w:highlight w:val="cyan"/>
              </w:rPr>
              <w:t>22.</w:t>
            </w:r>
            <w:r w:rsidR="00E35ABA" w:rsidRPr="003B25A1">
              <w:rPr>
                <w:rFonts w:eastAsia="Times New Roman"/>
                <w:iCs/>
                <w:highlight w:val="cyan"/>
              </w:rPr>
              <w:t xml:space="preserve"> </w:t>
            </w:r>
            <w:r w:rsidR="00E35ABA" w:rsidRPr="003B25A1">
              <w:rPr>
                <w:rFonts w:eastAsia="Times New Roman"/>
                <w:b/>
                <w:iCs/>
                <w:highlight w:val="cyan"/>
              </w:rPr>
              <w:t>Исследование конструкции аккумуляторных батарей.</w:t>
            </w:r>
          </w:p>
          <w:p w:rsidR="003B25A1" w:rsidRPr="003B25A1" w:rsidRDefault="003B25A1" w:rsidP="003B25A1">
            <w:pPr>
              <w:pStyle w:val="Default"/>
              <w:rPr>
                <w:highlight w:val="cyan"/>
              </w:rPr>
            </w:pPr>
          </w:p>
        </w:tc>
        <w:tc>
          <w:tcPr>
            <w:tcW w:w="1407" w:type="dxa"/>
            <w:shd w:val="clear" w:color="auto" w:fill="FFFFFF" w:themeFill="background1"/>
          </w:tcPr>
          <w:p w:rsidR="007A15FC"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7A15FC"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F33C90" w:rsidRPr="00816976" w:rsidTr="003644AC">
        <w:tc>
          <w:tcPr>
            <w:tcW w:w="2552" w:type="dxa"/>
            <w:vMerge/>
          </w:tcPr>
          <w:p w:rsidR="00F33C90" w:rsidRPr="00816976" w:rsidRDefault="00F33C90" w:rsidP="007013E3">
            <w:pPr>
              <w:shd w:val="clear" w:color="auto" w:fill="FFFFFF" w:themeFill="background1"/>
              <w:jc w:val="center"/>
              <w:rPr>
                <w:rFonts w:ascii="Times New Roman" w:hAnsi="Times New Roman" w:cs="Times New Roman"/>
                <w:b/>
                <w:sz w:val="24"/>
                <w:szCs w:val="24"/>
              </w:rPr>
            </w:pPr>
          </w:p>
        </w:tc>
        <w:tc>
          <w:tcPr>
            <w:tcW w:w="10038" w:type="dxa"/>
            <w:gridSpan w:val="3"/>
            <w:shd w:val="clear" w:color="auto" w:fill="FFFFFF" w:themeFill="background1"/>
          </w:tcPr>
          <w:p w:rsidR="00F33C90" w:rsidRPr="003B25A1" w:rsidRDefault="00F33C90" w:rsidP="003B25A1">
            <w:pPr>
              <w:shd w:val="clear" w:color="auto" w:fill="FFFFFF" w:themeFill="background1"/>
              <w:tabs>
                <w:tab w:val="left" w:pos="384"/>
              </w:tabs>
              <w:jc w:val="both"/>
              <w:rPr>
                <w:rFonts w:ascii="Times New Roman" w:hAnsi="Times New Roman" w:cs="Times New Roman"/>
                <w:b/>
                <w:bCs/>
                <w:sz w:val="24"/>
                <w:szCs w:val="24"/>
              </w:rPr>
            </w:pPr>
            <w:r w:rsidRPr="003B25A1">
              <w:rPr>
                <w:rFonts w:ascii="Times New Roman" w:hAnsi="Times New Roman" w:cs="Times New Roman"/>
                <w:b/>
                <w:sz w:val="24"/>
                <w:szCs w:val="24"/>
                <w:highlight w:val="darkGray"/>
              </w:rPr>
              <w:t xml:space="preserve">Самостоятельная работа № </w:t>
            </w:r>
            <w:proofErr w:type="gramStart"/>
            <w:r w:rsidR="00B66B17" w:rsidRPr="003B25A1">
              <w:rPr>
                <w:rFonts w:ascii="Times New Roman" w:hAnsi="Times New Roman" w:cs="Times New Roman"/>
                <w:b/>
                <w:sz w:val="24"/>
                <w:szCs w:val="24"/>
                <w:highlight w:val="darkGray"/>
              </w:rPr>
              <w:t>2</w:t>
            </w:r>
            <w:r w:rsidRPr="003B25A1">
              <w:rPr>
                <w:rFonts w:ascii="Times New Roman" w:hAnsi="Times New Roman" w:cs="Times New Roman"/>
                <w:b/>
                <w:sz w:val="24"/>
                <w:szCs w:val="24"/>
                <w:highlight w:val="darkGray"/>
              </w:rPr>
              <w:t xml:space="preserve">  </w:t>
            </w:r>
            <w:r w:rsidR="003B25A1" w:rsidRPr="003B25A1">
              <w:rPr>
                <w:rFonts w:ascii="Times New Roman" w:hAnsi="Times New Roman" w:cs="Times New Roman"/>
                <w:b/>
                <w:sz w:val="24"/>
                <w:szCs w:val="24"/>
                <w:highlight w:val="darkGray"/>
              </w:rPr>
              <w:t>Прочитать</w:t>
            </w:r>
            <w:proofErr w:type="gramEnd"/>
            <w:r w:rsidR="003B25A1" w:rsidRPr="003B25A1">
              <w:rPr>
                <w:rFonts w:ascii="Times New Roman" w:hAnsi="Times New Roman" w:cs="Times New Roman"/>
                <w:b/>
                <w:sz w:val="24"/>
                <w:szCs w:val="24"/>
                <w:highlight w:val="darkGray"/>
              </w:rPr>
              <w:t xml:space="preserve"> и изучить дополнительную литературу по теме:</w:t>
            </w:r>
            <w:r w:rsidR="003B25A1" w:rsidRPr="003B25A1">
              <w:rPr>
                <w:rFonts w:ascii="Times New Roman" w:eastAsia="Times New Roman" w:hAnsi="Times New Roman" w:cs="Times New Roman"/>
                <w:b/>
                <w:bCs/>
                <w:sz w:val="24"/>
                <w:szCs w:val="24"/>
                <w:highlight w:val="darkGray"/>
              </w:rPr>
              <w:t xml:space="preserve"> Электрические машины подвижного состава</w:t>
            </w:r>
            <w:r w:rsidR="003B25A1" w:rsidRPr="003B25A1">
              <w:rPr>
                <w:rFonts w:ascii="Times New Roman" w:hAnsi="Times New Roman" w:cs="Times New Roman"/>
                <w:b/>
                <w:bCs/>
                <w:sz w:val="24"/>
                <w:szCs w:val="24"/>
              </w:rPr>
              <w:t xml:space="preserve"> </w:t>
            </w:r>
            <w:r w:rsidR="003B25A1" w:rsidRPr="003B25A1">
              <w:rPr>
                <w:rFonts w:ascii="Times New Roman" w:hAnsi="Times New Roman" w:cs="Times New Roman"/>
                <w:b/>
                <w:sz w:val="24"/>
                <w:szCs w:val="24"/>
              </w:rPr>
              <w:t xml:space="preserve"> </w:t>
            </w:r>
          </w:p>
        </w:tc>
        <w:tc>
          <w:tcPr>
            <w:tcW w:w="1407" w:type="dxa"/>
            <w:shd w:val="clear" w:color="auto" w:fill="FFFFFF" w:themeFill="background1"/>
          </w:tcPr>
          <w:p w:rsidR="00F33C90" w:rsidRPr="00816976" w:rsidRDefault="00C34336"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20</w:t>
            </w:r>
          </w:p>
        </w:tc>
        <w:tc>
          <w:tcPr>
            <w:tcW w:w="1489" w:type="dxa"/>
          </w:tcPr>
          <w:p w:rsidR="00F33C90" w:rsidRPr="00816976" w:rsidRDefault="00F33C90" w:rsidP="00816976">
            <w:pPr>
              <w:shd w:val="clear" w:color="auto" w:fill="FFFFFF" w:themeFill="background1"/>
              <w:jc w:val="center"/>
              <w:rPr>
                <w:rFonts w:ascii="Times New Roman" w:hAnsi="Times New Roman" w:cs="Times New Roman"/>
                <w:sz w:val="24"/>
                <w:szCs w:val="24"/>
              </w:rPr>
            </w:pPr>
          </w:p>
        </w:tc>
      </w:tr>
      <w:tr w:rsidR="00823995" w:rsidRPr="00816976" w:rsidTr="008139AE">
        <w:trPr>
          <w:trHeight w:val="743"/>
        </w:trPr>
        <w:tc>
          <w:tcPr>
            <w:tcW w:w="2552" w:type="dxa"/>
            <w:vMerge/>
          </w:tcPr>
          <w:p w:rsidR="00823995" w:rsidRPr="00816976" w:rsidRDefault="00823995"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823995" w:rsidRPr="00816976" w:rsidRDefault="00D4269E" w:rsidP="004B2AE4">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108-110</w:t>
            </w:r>
          </w:p>
        </w:tc>
        <w:tc>
          <w:tcPr>
            <w:tcW w:w="8794" w:type="dxa"/>
            <w:shd w:val="clear" w:color="auto" w:fill="FFFFFF" w:themeFill="background1"/>
          </w:tcPr>
          <w:p w:rsidR="007A15FC" w:rsidRDefault="007A15FC" w:rsidP="004B2AE4">
            <w:pPr>
              <w:pStyle w:val="a3"/>
              <w:shd w:val="clear" w:color="auto" w:fill="FFFFFF" w:themeFill="background1"/>
              <w:jc w:val="both"/>
              <w:rPr>
                <w:rFonts w:eastAsia="Times New Roman"/>
                <w:b/>
              </w:rPr>
            </w:pPr>
            <w:r w:rsidRPr="007A15FC">
              <w:rPr>
                <w:rFonts w:eastAsia="Times New Roman"/>
                <w:b/>
              </w:rPr>
              <w:t>Техническое обслуживание электрических машин</w:t>
            </w:r>
            <w:r>
              <w:rPr>
                <w:rFonts w:eastAsia="Times New Roman"/>
                <w:b/>
              </w:rPr>
              <w:t>.</w:t>
            </w:r>
          </w:p>
          <w:p w:rsidR="00823995" w:rsidRDefault="007A15FC" w:rsidP="007A15FC">
            <w:pPr>
              <w:pStyle w:val="a3"/>
              <w:shd w:val="clear" w:color="auto" w:fill="FFFFFF" w:themeFill="background1"/>
              <w:jc w:val="both"/>
              <w:rPr>
                <w:rFonts w:eastAsia="Times New Roman"/>
              </w:rPr>
            </w:pPr>
            <w:r w:rsidRPr="00D37656">
              <w:rPr>
                <w:rFonts w:eastAsia="Times New Roman"/>
              </w:rPr>
              <w:t xml:space="preserve"> </w:t>
            </w:r>
            <w:r w:rsidRPr="007A15FC">
              <w:rPr>
                <w:i/>
              </w:rPr>
              <w:t>Содержание учебного материала:</w:t>
            </w:r>
            <w:r w:rsidRPr="007A15FC">
              <w:rPr>
                <w:rFonts w:eastAsia="Times New Roman"/>
              </w:rPr>
              <w:t xml:space="preserve"> </w:t>
            </w:r>
            <w:r>
              <w:rPr>
                <w:rFonts w:eastAsia="Times New Roman"/>
              </w:rPr>
              <w:t>О</w:t>
            </w:r>
            <w:r w:rsidRPr="00D37656">
              <w:rPr>
                <w:rFonts w:eastAsia="Times New Roman"/>
              </w:rPr>
              <w:t>сновные неисправности электрических машин и методы их выявления</w:t>
            </w:r>
            <w:r w:rsidR="008139AE">
              <w:rPr>
                <w:rFonts w:eastAsia="Times New Roman"/>
              </w:rPr>
              <w:t>.</w:t>
            </w:r>
          </w:p>
          <w:p w:rsidR="003B25A1" w:rsidRDefault="003B25A1" w:rsidP="003B25A1">
            <w:pPr>
              <w:pStyle w:val="Default"/>
            </w:pPr>
          </w:p>
          <w:p w:rsidR="003B25A1" w:rsidRPr="003B25A1" w:rsidRDefault="003B25A1" w:rsidP="003B25A1">
            <w:pPr>
              <w:pStyle w:val="Default"/>
            </w:pPr>
          </w:p>
        </w:tc>
        <w:tc>
          <w:tcPr>
            <w:tcW w:w="1407" w:type="dxa"/>
            <w:shd w:val="clear" w:color="auto" w:fill="FFFFFF" w:themeFill="background1"/>
          </w:tcPr>
          <w:p w:rsidR="00823995"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823995"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746A9E" w:rsidRPr="00816976" w:rsidTr="00D0183B">
        <w:trPr>
          <w:trHeight w:val="908"/>
        </w:trPr>
        <w:tc>
          <w:tcPr>
            <w:tcW w:w="2552" w:type="dxa"/>
            <w:vMerge w:val="restart"/>
            <w:tcBorders>
              <w:top w:val="single" w:sz="4" w:space="0" w:color="auto"/>
            </w:tcBorders>
          </w:tcPr>
          <w:p w:rsidR="00D0183B" w:rsidRPr="00816976" w:rsidRDefault="00D0183B" w:rsidP="007013E3">
            <w:pPr>
              <w:pStyle w:val="a3"/>
              <w:shd w:val="clear" w:color="auto" w:fill="FFFFFF" w:themeFill="background1"/>
              <w:rPr>
                <w:b/>
                <w:bCs/>
              </w:rPr>
            </w:pPr>
          </w:p>
          <w:p w:rsidR="00D0183B" w:rsidRPr="002B0905" w:rsidRDefault="00D0183B" w:rsidP="007013E3">
            <w:pPr>
              <w:pStyle w:val="a3"/>
              <w:shd w:val="clear" w:color="auto" w:fill="FFFFFF" w:themeFill="background1"/>
              <w:rPr>
                <w:b/>
                <w:bCs/>
              </w:rPr>
            </w:pPr>
            <w:r w:rsidRPr="002B0905">
              <w:rPr>
                <w:b/>
                <w:bCs/>
              </w:rPr>
              <w:t xml:space="preserve">Тема 1.3. </w:t>
            </w:r>
            <w:r w:rsidR="00E35ABA" w:rsidRPr="002B0905">
              <w:rPr>
                <w:rFonts w:eastAsia="Times New Roman"/>
                <w:b/>
                <w:bCs/>
              </w:rPr>
              <w:t>Автоматические тормоза электроподвижного состава</w:t>
            </w: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D0183B" w:rsidRPr="00816976" w:rsidRDefault="00D0183B" w:rsidP="004943F8">
            <w:pPr>
              <w:pStyle w:val="Default"/>
              <w:rPr>
                <w:color w:val="auto"/>
              </w:rPr>
            </w:pPr>
          </w:p>
          <w:p w:rsidR="005F077F" w:rsidRPr="00816976" w:rsidRDefault="005F077F" w:rsidP="004943F8">
            <w:pPr>
              <w:pStyle w:val="Default"/>
              <w:rPr>
                <w:b/>
                <w:color w:val="auto"/>
              </w:rPr>
            </w:pPr>
          </w:p>
        </w:tc>
        <w:tc>
          <w:tcPr>
            <w:tcW w:w="1244" w:type="dxa"/>
            <w:gridSpan w:val="2"/>
            <w:tcBorders>
              <w:top w:val="single" w:sz="4" w:space="0" w:color="auto"/>
              <w:bottom w:val="nil"/>
              <w:right w:val="single" w:sz="4" w:space="0" w:color="auto"/>
            </w:tcBorders>
          </w:tcPr>
          <w:p w:rsidR="005F077F" w:rsidRPr="003B25A1" w:rsidRDefault="008139AE" w:rsidP="00D4269E">
            <w:pPr>
              <w:shd w:val="clear" w:color="auto" w:fill="FFFFFF" w:themeFill="background1"/>
              <w:rPr>
                <w:rFonts w:ascii="Times New Roman" w:hAnsi="Times New Roman" w:cs="Times New Roman"/>
                <w:b/>
                <w:sz w:val="24"/>
                <w:szCs w:val="24"/>
              </w:rPr>
            </w:pPr>
            <w:r w:rsidRPr="003B25A1">
              <w:rPr>
                <w:rFonts w:ascii="Times New Roman" w:hAnsi="Times New Roman" w:cs="Times New Roman"/>
                <w:b/>
                <w:sz w:val="24"/>
                <w:szCs w:val="24"/>
              </w:rPr>
              <w:t>1</w:t>
            </w:r>
            <w:r w:rsidR="00D4269E" w:rsidRPr="003B25A1">
              <w:rPr>
                <w:rFonts w:ascii="Times New Roman" w:hAnsi="Times New Roman" w:cs="Times New Roman"/>
                <w:b/>
                <w:sz w:val="24"/>
                <w:szCs w:val="24"/>
              </w:rPr>
              <w:t>11-112</w:t>
            </w:r>
          </w:p>
        </w:tc>
        <w:tc>
          <w:tcPr>
            <w:tcW w:w="8794" w:type="dxa"/>
            <w:tcBorders>
              <w:top w:val="single" w:sz="4" w:space="0" w:color="auto"/>
              <w:left w:val="single" w:sz="4" w:space="0" w:color="auto"/>
              <w:bottom w:val="nil"/>
            </w:tcBorders>
            <w:shd w:val="clear" w:color="auto" w:fill="FFFFFF" w:themeFill="background1"/>
          </w:tcPr>
          <w:p w:rsidR="002B0905" w:rsidRDefault="002B0905" w:rsidP="00660B21">
            <w:pPr>
              <w:pStyle w:val="TableParagraph"/>
              <w:spacing w:line="270" w:lineRule="exact"/>
              <w:rPr>
                <w:lang w:eastAsia="ru-RU"/>
              </w:rPr>
            </w:pPr>
            <w:r w:rsidRPr="002B0905">
              <w:rPr>
                <w:b/>
                <w:lang w:eastAsia="ru-RU"/>
              </w:rPr>
              <w:t>Назначение тормозов.</w:t>
            </w:r>
            <w:r w:rsidRPr="00D37656">
              <w:rPr>
                <w:lang w:eastAsia="ru-RU"/>
              </w:rPr>
              <w:t xml:space="preserve"> </w:t>
            </w:r>
          </w:p>
          <w:p w:rsidR="004943F8" w:rsidRPr="00816976" w:rsidRDefault="002B0905" w:rsidP="00660B21">
            <w:pPr>
              <w:pStyle w:val="TableParagraph"/>
              <w:spacing w:line="270" w:lineRule="exact"/>
              <w:rPr>
                <w:sz w:val="24"/>
              </w:rPr>
            </w:pPr>
            <w:r w:rsidRPr="007A15FC">
              <w:rPr>
                <w:i/>
              </w:rPr>
              <w:t>Содержание учебного материала:</w:t>
            </w:r>
            <w:r w:rsidRPr="007A15FC">
              <w:t xml:space="preserve"> </w:t>
            </w:r>
            <w:r w:rsidRPr="00D37656">
              <w:rPr>
                <w:lang w:eastAsia="ru-RU"/>
              </w:rPr>
              <w:t>Краткий обзор этапов развития тормозной техники в России. Перспективы развития тормозной техники. Классификация тормозов подвижного состава. Тормозные процессы. Классификация тормозного оборудования подвижного состава. Тормозное оборудование грузовых электровозов. Тормозное оборудование пассажирских электровозов</w:t>
            </w:r>
            <w:r>
              <w:rPr>
                <w:lang w:eastAsia="ru-RU"/>
              </w:rPr>
              <w:t>.</w:t>
            </w:r>
          </w:p>
        </w:tc>
        <w:tc>
          <w:tcPr>
            <w:tcW w:w="1407" w:type="dxa"/>
            <w:shd w:val="clear" w:color="auto" w:fill="FFFFFF" w:themeFill="background1"/>
          </w:tcPr>
          <w:p w:rsidR="005F077F"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5F077F"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AE1378" w:rsidRPr="00816976" w:rsidTr="003B25A1">
        <w:trPr>
          <w:trHeight w:val="908"/>
        </w:trPr>
        <w:tc>
          <w:tcPr>
            <w:tcW w:w="2552" w:type="dxa"/>
            <w:vMerge/>
            <w:tcBorders>
              <w:top w:val="single" w:sz="4" w:space="0" w:color="auto"/>
            </w:tcBorders>
          </w:tcPr>
          <w:p w:rsidR="00AE1378" w:rsidRPr="00816976" w:rsidRDefault="00AE1378" w:rsidP="007013E3">
            <w:pPr>
              <w:pStyle w:val="a3"/>
              <w:shd w:val="clear" w:color="auto" w:fill="FFFFFF" w:themeFill="background1"/>
              <w:rPr>
                <w:b/>
                <w:bCs/>
              </w:rPr>
            </w:pPr>
          </w:p>
        </w:tc>
        <w:tc>
          <w:tcPr>
            <w:tcW w:w="1244" w:type="dxa"/>
            <w:gridSpan w:val="2"/>
            <w:tcBorders>
              <w:top w:val="single" w:sz="4" w:space="0" w:color="auto"/>
              <w:bottom w:val="nil"/>
              <w:right w:val="single" w:sz="4" w:space="0" w:color="auto"/>
            </w:tcBorders>
            <w:shd w:val="clear" w:color="auto" w:fill="FFFFFF" w:themeFill="background1"/>
          </w:tcPr>
          <w:p w:rsidR="00AE1378" w:rsidRPr="003B25A1" w:rsidRDefault="00D4269E" w:rsidP="00A656CB">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113-116</w:t>
            </w:r>
          </w:p>
        </w:tc>
        <w:tc>
          <w:tcPr>
            <w:tcW w:w="8794" w:type="dxa"/>
            <w:tcBorders>
              <w:top w:val="single" w:sz="4" w:space="0" w:color="auto"/>
              <w:left w:val="single" w:sz="4" w:space="0" w:color="auto"/>
              <w:bottom w:val="nil"/>
            </w:tcBorders>
            <w:shd w:val="clear" w:color="auto" w:fill="FFFFFF" w:themeFill="background1"/>
          </w:tcPr>
          <w:p w:rsidR="00AE1378" w:rsidRPr="003B25A1" w:rsidRDefault="002E426D" w:rsidP="002E426D">
            <w:pPr>
              <w:pStyle w:val="TableParagraph"/>
              <w:spacing w:line="270" w:lineRule="exact"/>
              <w:rPr>
                <w:b/>
                <w:highlight w:val="cyan"/>
                <w:lang w:eastAsia="ru-RU"/>
              </w:rPr>
            </w:pPr>
            <w:r w:rsidRPr="003B25A1">
              <w:rPr>
                <w:b/>
                <w:highlight w:val="cyan"/>
              </w:rPr>
              <w:t xml:space="preserve">Практическое занятие № </w:t>
            </w:r>
            <w:proofErr w:type="gramStart"/>
            <w:r w:rsidRPr="003B25A1">
              <w:rPr>
                <w:b/>
                <w:highlight w:val="cyan"/>
              </w:rPr>
              <w:t>23.</w:t>
            </w:r>
            <w:r w:rsidR="00AE1378" w:rsidRPr="003B25A1">
              <w:rPr>
                <w:b/>
                <w:highlight w:val="cyan"/>
                <w:lang w:eastAsia="ru-RU"/>
              </w:rPr>
              <w:t>Исследование</w:t>
            </w:r>
            <w:proofErr w:type="gramEnd"/>
            <w:r w:rsidR="00AE1378" w:rsidRPr="003B25A1">
              <w:rPr>
                <w:b/>
                <w:highlight w:val="cyan"/>
                <w:lang w:eastAsia="ru-RU"/>
              </w:rPr>
              <w:t xml:space="preserve"> схемы расположения тормозного оборудования на подвижном составе (грузовом электровозе)</w:t>
            </w:r>
            <w:r w:rsidRPr="003B25A1">
              <w:rPr>
                <w:b/>
                <w:highlight w:val="cyan"/>
                <w:lang w:eastAsia="ru-RU"/>
              </w:rPr>
              <w:t>.</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746A9E" w:rsidRPr="00816976" w:rsidTr="00D0183B">
        <w:tc>
          <w:tcPr>
            <w:tcW w:w="2552" w:type="dxa"/>
            <w:vMerge/>
          </w:tcPr>
          <w:p w:rsidR="005F077F" w:rsidRPr="00816976" w:rsidRDefault="005F077F"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5F077F" w:rsidRPr="00AE1378" w:rsidRDefault="00D4269E" w:rsidP="00E34B90">
            <w:pPr>
              <w:shd w:val="clear" w:color="auto" w:fill="FFFFFF" w:themeFill="background1"/>
              <w:ind w:left="142"/>
              <w:rPr>
                <w:rFonts w:ascii="Times New Roman" w:hAnsi="Times New Roman" w:cs="Times New Roman"/>
                <w:b/>
                <w:sz w:val="24"/>
                <w:szCs w:val="24"/>
              </w:rPr>
            </w:pPr>
            <w:r>
              <w:rPr>
                <w:rFonts w:ascii="Times New Roman" w:hAnsi="Times New Roman" w:cs="Times New Roman"/>
                <w:b/>
                <w:sz w:val="24"/>
                <w:szCs w:val="24"/>
              </w:rPr>
              <w:t>117-118</w:t>
            </w:r>
          </w:p>
        </w:tc>
        <w:tc>
          <w:tcPr>
            <w:tcW w:w="8794" w:type="dxa"/>
            <w:shd w:val="clear" w:color="auto" w:fill="FFFFFF" w:themeFill="background1"/>
          </w:tcPr>
          <w:p w:rsidR="002B0905" w:rsidRDefault="002B0905" w:rsidP="00F1675F">
            <w:pPr>
              <w:pStyle w:val="TableParagraph"/>
              <w:spacing w:line="240" w:lineRule="auto"/>
              <w:ind w:left="0"/>
              <w:rPr>
                <w:lang w:eastAsia="ru-RU"/>
              </w:rPr>
            </w:pPr>
            <w:r w:rsidRPr="002B0905">
              <w:rPr>
                <w:b/>
                <w:lang w:eastAsia="ru-RU"/>
              </w:rPr>
              <w:t>Классификация, назначение компрессоров, применяемых на ТПС.</w:t>
            </w:r>
            <w:r w:rsidRPr="00D37656">
              <w:rPr>
                <w:lang w:eastAsia="ru-RU"/>
              </w:rPr>
              <w:t xml:space="preserve"> </w:t>
            </w:r>
          </w:p>
          <w:p w:rsidR="00F1675F" w:rsidRPr="00816976" w:rsidRDefault="002B0905" w:rsidP="00F1675F">
            <w:pPr>
              <w:pStyle w:val="TableParagraph"/>
              <w:spacing w:line="240" w:lineRule="auto"/>
              <w:ind w:left="0"/>
              <w:rPr>
                <w:sz w:val="24"/>
              </w:rPr>
            </w:pPr>
            <w:r w:rsidRPr="007A15FC">
              <w:rPr>
                <w:i/>
              </w:rPr>
              <w:t>Содержание учебного материала:</w:t>
            </w:r>
            <w:r w:rsidRPr="007A15FC">
              <w:t xml:space="preserve"> </w:t>
            </w:r>
            <w:r w:rsidRPr="00D37656">
              <w:rPr>
                <w:lang w:eastAsia="ru-RU"/>
              </w:rPr>
              <w:t>Устройство, принцип действия компрессора КТ-6 (КТ-6 Эл). Назначение, устройство, принцип действия регуляторов давления 3РД, АК-11Б</w:t>
            </w:r>
            <w:r>
              <w:rPr>
                <w:lang w:eastAsia="ru-RU"/>
              </w:rPr>
              <w:t>.</w:t>
            </w:r>
          </w:p>
        </w:tc>
        <w:tc>
          <w:tcPr>
            <w:tcW w:w="1407" w:type="dxa"/>
            <w:shd w:val="clear" w:color="auto" w:fill="FFFFFF" w:themeFill="background1"/>
          </w:tcPr>
          <w:p w:rsidR="005F077F"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5F077F"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E34B90">
            <w:pPr>
              <w:shd w:val="clear" w:color="auto" w:fill="FFFFFF" w:themeFill="background1"/>
              <w:ind w:left="142"/>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119-120</w:t>
            </w:r>
          </w:p>
        </w:tc>
        <w:tc>
          <w:tcPr>
            <w:tcW w:w="8794" w:type="dxa"/>
            <w:shd w:val="clear" w:color="auto" w:fill="FFFFFF" w:themeFill="background1"/>
          </w:tcPr>
          <w:p w:rsidR="00AE1378" w:rsidRPr="003B25A1" w:rsidRDefault="002E426D" w:rsidP="002E426D">
            <w:pPr>
              <w:pStyle w:val="TableParagraph"/>
              <w:spacing w:line="240" w:lineRule="auto"/>
              <w:ind w:left="0"/>
              <w:rPr>
                <w:b/>
                <w:highlight w:val="cyan"/>
                <w:lang w:eastAsia="ru-RU"/>
              </w:rPr>
            </w:pPr>
            <w:r w:rsidRPr="003B25A1">
              <w:rPr>
                <w:b/>
                <w:highlight w:val="cyan"/>
              </w:rPr>
              <w:t xml:space="preserve">Практическое занятие № 24. </w:t>
            </w:r>
            <w:r w:rsidR="00AE1378" w:rsidRPr="003B25A1">
              <w:rPr>
                <w:b/>
                <w:highlight w:val="cyan"/>
                <w:lang w:eastAsia="ru-RU"/>
              </w:rPr>
              <w:t>Испытание регуляторов давления компрессоров и их регулировка, АК-11Б и ЗРД</w:t>
            </w:r>
            <w:r w:rsidRPr="003B25A1">
              <w:rPr>
                <w:b/>
                <w:highlight w:val="cyan"/>
                <w:lang w:eastAsia="ru-RU"/>
              </w:rPr>
              <w:t>.</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D0183B">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34B90">
            <w:pPr>
              <w:shd w:val="clear" w:color="auto" w:fill="FFFFFF" w:themeFill="background1"/>
              <w:ind w:left="142"/>
              <w:rPr>
                <w:rFonts w:ascii="Times New Roman" w:hAnsi="Times New Roman" w:cs="Times New Roman"/>
                <w:b/>
                <w:sz w:val="24"/>
                <w:szCs w:val="24"/>
              </w:rPr>
            </w:pPr>
            <w:r>
              <w:rPr>
                <w:rFonts w:ascii="Times New Roman" w:hAnsi="Times New Roman" w:cs="Times New Roman"/>
                <w:b/>
                <w:sz w:val="24"/>
                <w:szCs w:val="24"/>
              </w:rPr>
              <w:t>121-122</w:t>
            </w:r>
          </w:p>
        </w:tc>
        <w:tc>
          <w:tcPr>
            <w:tcW w:w="8794" w:type="dxa"/>
            <w:shd w:val="clear" w:color="auto" w:fill="FFFFFF" w:themeFill="background1"/>
          </w:tcPr>
          <w:p w:rsidR="00B2612D" w:rsidRPr="002B0905" w:rsidRDefault="00B2612D" w:rsidP="004218DF">
            <w:pPr>
              <w:pStyle w:val="TableParagraph"/>
              <w:ind w:left="0"/>
              <w:rPr>
                <w:b/>
                <w:lang w:eastAsia="ru-RU"/>
              </w:rPr>
            </w:pPr>
            <w:r w:rsidRPr="002B0905">
              <w:rPr>
                <w:b/>
                <w:lang w:eastAsia="ru-RU"/>
              </w:rPr>
              <w:t xml:space="preserve">Организация ремонта тормозного оборудования электровозов. </w:t>
            </w:r>
          </w:p>
          <w:p w:rsidR="00B2612D" w:rsidRPr="00816976" w:rsidRDefault="00B2612D" w:rsidP="004218DF">
            <w:pPr>
              <w:pStyle w:val="TableParagraph"/>
              <w:ind w:left="0"/>
              <w:rPr>
                <w:sz w:val="24"/>
              </w:rPr>
            </w:pPr>
            <w:r w:rsidRPr="007A15FC">
              <w:rPr>
                <w:i/>
              </w:rPr>
              <w:t>Содержание учебного материала:</w:t>
            </w:r>
            <w:r w:rsidRPr="007A15FC">
              <w:t xml:space="preserve"> </w:t>
            </w:r>
            <w:r w:rsidRPr="00D37656">
              <w:rPr>
                <w:lang w:eastAsia="ru-RU"/>
              </w:rPr>
              <w:t>Технология ремонта и испытания приборов питания тормозов сжатым воздухом</w:t>
            </w:r>
            <w:r>
              <w:rPr>
                <w:lang w:eastAsia="ru-RU"/>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144C87">
              <w:rPr>
                <w:rFonts w:ascii="Times New Roman" w:hAnsi="Times New Roman" w:cs="Times New Roman"/>
                <w:sz w:val="24"/>
                <w:szCs w:val="24"/>
              </w:rPr>
              <w:t>1</w:t>
            </w:r>
          </w:p>
        </w:tc>
      </w:tr>
      <w:tr w:rsidR="00B2612D" w:rsidRPr="00816976" w:rsidTr="00D0183B">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34B90">
            <w:pPr>
              <w:shd w:val="clear" w:color="auto" w:fill="FFFFFF" w:themeFill="background1"/>
              <w:ind w:left="142"/>
              <w:rPr>
                <w:rFonts w:ascii="Times New Roman" w:hAnsi="Times New Roman" w:cs="Times New Roman"/>
                <w:b/>
                <w:sz w:val="24"/>
                <w:szCs w:val="24"/>
              </w:rPr>
            </w:pPr>
            <w:r>
              <w:rPr>
                <w:rFonts w:ascii="Times New Roman" w:hAnsi="Times New Roman" w:cs="Times New Roman"/>
                <w:b/>
                <w:sz w:val="24"/>
                <w:szCs w:val="24"/>
              </w:rPr>
              <w:t>123-124</w:t>
            </w:r>
          </w:p>
        </w:tc>
        <w:tc>
          <w:tcPr>
            <w:tcW w:w="8794" w:type="dxa"/>
            <w:shd w:val="clear" w:color="auto" w:fill="FFFFFF" w:themeFill="background1"/>
          </w:tcPr>
          <w:p w:rsidR="00B2612D" w:rsidRDefault="00B2612D" w:rsidP="002B0905">
            <w:pPr>
              <w:tabs>
                <w:tab w:val="left" w:pos="904"/>
              </w:tabs>
              <w:jc w:val="both"/>
              <w:rPr>
                <w:rFonts w:ascii="Times New Roman" w:eastAsia="Times New Roman" w:hAnsi="Times New Roman" w:cs="Times New Roman"/>
              </w:rPr>
            </w:pPr>
            <w:r w:rsidRPr="002B0905">
              <w:rPr>
                <w:rFonts w:ascii="Times New Roman" w:eastAsia="Times New Roman" w:hAnsi="Times New Roman" w:cs="Times New Roman"/>
                <w:b/>
              </w:rPr>
              <w:t>Назначение кранов машиниста.</w:t>
            </w:r>
            <w:r w:rsidRPr="00D37656">
              <w:rPr>
                <w:rFonts w:ascii="Times New Roman" w:eastAsia="Times New Roman" w:hAnsi="Times New Roman" w:cs="Times New Roman"/>
              </w:rPr>
              <w:t xml:space="preserve"> </w:t>
            </w:r>
          </w:p>
          <w:p w:rsidR="00B2612D" w:rsidRPr="00D37656" w:rsidRDefault="00B2612D" w:rsidP="002B0905">
            <w:pPr>
              <w:tabs>
                <w:tab w:val="left" w:pos="904"/>
              </w:tabs>
              <w:jc w:val="both"/>
              <w:rPr>
                <w:rFonts w:ascii="Times New Roman" w:eastAsia="Times New Roman" w:hAnsi="Times New Roman" w:cs="Times New Roman"/>
              </w:rPr>
            </w:pPr>
            <w:r w:rsidRPr="002B0905">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Требования, предъявляемые к кранам машиниста. Устройство крана машиниста 394.002.</w:t>
            </w:r>
          </w:p>
          <w:p w:rsidR="00B2612D" w:rsidRPr="00816976" w:rsidRDefault="00B2612D" w:rsidP="002B0905">
            <w:pPr>
              <w:pStyle w:val="a3"/>
              <w:shd w:val="clear" w:color="auto" w:fill="FFFFFF" w:themeFill="background1"/>
              <w:jc w:val="both"/>
            </w:pPr>
            <w:r w:rsidRPr="00D37656">
              <w:rPr>
                <w:rFonts w:eastAsia="Times New Roman"/>
              </w:rPr>
              <w:t xml:space="preserve">Действие крана машиниста 394.002 в </w:t>
            </w:r>
            <w:r w:rsidRPr="00D37656">
              <w:rPr>
                <w:rFonts w:eastAsia="Times New Roman"/>
                <w:lang w:val="en-US"/>
              </w:rPr>
              <w:t>I</w:t>
            </w:r>
            <w:r w:rsidRPr="00D37656">
              <w:rPr>
                <w:rFonts w:eastAsia="Times New Roman"/>
              </w:rPr>
              <w:t xml:space="preserve">, </w:t>
            </w:r>
            <w:r w:rsidRPr="00D37656">
              <w:rPr>
                <w:rFonts w:eastAsia="Times New Roman"/>
                <w:lang w:val="en-US"/>
              </w:rPr>
              <w:t>II</w:t>
            </w:r>
            <w:r w:rsidRPr="00D37656">
              <w:rPr>
                <w:rFonts w:eastAsia="Times New Roman"/>
              </w:rPr>
              <w:t xml:space="preserve">, </w:t>
            </w:r>
            <w:r w:rsidRPr="00D37656">
              <w:rPr>
                <w:rFonts w:eastAsia="Times New Roman"/>
                <w:lang w:val="en-US"/>
              </w:rPr>
              <w:t>III</w:t>
            </w:r>
            <w:r w:rsidRPr="00D37656">
              <w:rPr>
                <w:rFonts w:eastAsia="Times New Roman"/>
              </w:rPr>
              <w:t xml:space="preserve"> положениях ручки крана машиниста. Действие крана машиниста 394.002 </w:t>
            </w:r>
            <w:r w:rsidRPr="00D37656">
              <w:rPr>
                <w:rFonts w:eastAsia="Times New Roman"/>
                <w:lang w:val="en-US"/>
              </w:rPr>
              <w:t>IV</w:t>
            </w:r>
            <w:r w:rsidRPr="00D37656">
              <w:rPr>
                <w:rFonts w:eastAsia="Times New Roman"/>
              </w:rPr>
              <w:t xml:space="preserve">, </w:t>
            </w:r>
            <w:r w:rsidRPr="00D37656">
              <w:rPr>
                <w:rFonts w:eastAsia="Times New Roman"/>
                <w:lang w:val="en-US"/>
              </w:rPr>
              <w:t>V</w:t>
            </w:r>
            <w:r w:rsidRPr="00D37656">
              <w:rPr>
                <w:rFonts w:eastAsia="Times New Roman"/>
              </w:rPr>
              <w:t xml:space="preserve">, </w:t>
            </w:r>
            <w:r w:rsidRPr="00D37656">
              <w:rPr>
                <w:rFonts w:eastAsia="Times New Roman"/>
                <w:lang w:val="en-US"/>
              </w:rPr>
              <w:t>VI</w:t>
            </w:r>
            <w:r w:rsidRPr="00D37656">
              <w:rPr>
                <w:rFonts w:eastAsia="Times New Roman"/>
              </w:rPr>
              <w:t xml:space="preserve"> положениях ручки крана машиниста. Достоинства и недостатки крана машиниста 394.002. Технология ремонта и испытания приборов управления тормозами</w:t>
            </w:r>
            <w:r>
              <w:rPr>
                <w:rFonts w:eastAsia="Times New Roman"/>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144C87">
              <w:rPr>
                <w:rFonts w:ascii="Times New Roman" w:hAnsi="Times New Roman" w:cs="Times New Roman"/>
                <w:sz w:val="24"/>
                <w:szCs w:val="24"/>
              </w:rPr>
              <w:t>1</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E34B90">
            <w:pPr>
              <w:shd w:val="clear" w:color="auto" w:fill="FFFFFF" w:themeFill="background1"/>
              <w:ind w:left="142"/>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125-128</w:t>
            </w:r>
          </w:p>
        </w:tc>
        <w:tc>
          <w:tcPr>
            <w:tcW w:w="8794" w:type="dxa"/>
            <w:shd w:val="clear" w:color="auto" w:fill="FFFFFF" w:themeFill="background1"/>
          </w:tcPr>
          <w:p w:rsidR="00AE1378" w:rsidRPr="003B25A1" w:rsidRDefault="002E426D" w:rsidP="002E426D">
            <w:pPr>
              <w:tabs>
                <w:tab w:val="left" w:pos="904"/>
              </w:tabs>
              <w:jc w:val="both"/>
              <w:rPr>
                <w:rFonts w:ascii="Times New Roman" w:eastAsia="Times New Roman" w:hAnsi="Times New Roman" w:cs="Times New Roman"/>
                <w:b/>
                <w:highlight w:val="cyan"/>
              </w:rPr>
            </w:pPr>
            <w:r w:rsidRPr="003B25A1">
              <w:rPr>
                <w:rFonts w:ascii="Times New Roman" w:eastAsia="Times New Roman" w:hAnsi="Times New Roman" w:cs="Times New Roman"/>
                <w:b/>
                <w:highlight w:val="cyan"/>
              </w:rPr>
              <w:t xml:space="preserve">Практическое занятие № </w:t>
            </w:r>
            <w:proofErr w:type="gramStart"/>
            <w:r w:rsidRPr="003B25A1">
              <w:rPr>
                <w:rFonts w:ascii="Times New Roman" w:eastAsia="Times New Roman" w:hAnsi="Times New Roman" w:cs="Times New Roman"/>
                <w:b/>
                <w:highlight w:val="cyan"/>
              </w:rPr>
              <w:t>25.</w:t>
            </w:r>
            <w:r w:rsidR="00AE1378" w:rsidRPr="003B25A1">
              <w:rPr>
                <w:rFonts w:ascii="Times New Roman" w:eastAsia="Times New Roman" w:hAnsi="Times New Roman" w:cs="Times New Roman"/>
                <w:b/>
                <w:highlight w:val="cyan"/>
              </w:rPr>
              <w:t>Испытание</w:t>
            </w:r>
            <w:proofErr w:type="gramEnd"/>
            <w:r w:rsidR="00AE1378" w:rsidRPr="003B25A1">
              <w:rPr>
                <w:rFonts w:ascii="Times New Roman" w:eastAsia="Times New Roman" w:hAnsi="Times New Roman" w:cs="Times New Roman"/>
                <w:b/>
                <w:highlight w:val="cyan"/>
              </w:rPr>
              <w:t xml:space="preserve"> и регулировка крана машиниста 394, (395).</w:t>
            </w:r>
          </w:p>
        </w:tc>
        <w:tc>
          <w:tcPr>
            <w:tcW w:w="1407" w:type="dxa"/>
            <w:shd w:val="clear" w:color="auto" w:fill="FFFFFF" w:themeFill="background1"/>
          </w:tcPr>
          <w:p w:rsidR="00AE1378" w:rsidRPr="003B25A1" w:rsidRDefault="002251D9"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D0183B">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34B90">
            <w:pPr>
              <w:shd w:val="clear" w:color="auto" w:fill="FFFFFF" w:themeFill="background1"/>
              <w:ind w:left="142"/>
              <w:rPr>
                <w:rFonts w:ascii="Times New Roman" w:hAnsi="Times New Roman" w:cs="Times New Roman"/>
                <w:b/>
                <w:sz w:val="24"/>
                <w:szCs w:val="24"/>
              </w:rPr>
            </w:pPr>
            <w:r>
              <w:rPr>
                <w:rFonts w:ascii="Times New Roman" w:hAnsi="Times New Roman" w:cs="Times New Roman"/>
                <w:b/>
                <w:sz w:val="24"/>
                <w:szCs w:val="24"/>
              </w:rPr>
              <w:t>129-130</w:t>
            </w:r>
          </w:p>
        </w:tc>
        <w:tc>
          <w:tcPr>
            <w:tcW w:w="8794" w:type="dxa"/>
            <w:shd w:val="clear" w:color="auto" w:fill="FFFFFF" w:themeFill="background1"/>
          </w:tcPr>
          <w:p w:rsidR="00B2612D" w:rsidRDefault="00B2612D" w:rsidP="002B0905">
            <w:pPr>
              <w:tabs>
                <w:tab w:val="left" w:pos="904"/>
              </w:tabs>
              <w:jc w:val="both"/>
              <w:rPr>
                <w:rFonts w:ascii="Times New Roman" w:eastAsia="Times New Roman" w:hAnsi="Times New Roman" w:cs="Times New Roman"/>
              </w:rPr>
            </w:pPr>
            <w:r w:rsidRPr="002B0905">
              <w:rPr>
                <w:rFonts w:ascii="Times New Roman" w:eastAsia="Times New Roman" w:hAnsi="Times New Roman" w:cs="Times New Roman"/>
                <w:b/>
              </w:rPr>
              <w:t xml:space="preserve">Назначение, устройство, принцип действия крана машиниста 130 с дистанционным управлением. </w:t>
            </w:r>
          </w:p>
          <w:p w:rsidR="00B2612D" w:rsidRPr="002B0905" w:rsidRDefault="00B2612D" w:rsidP="002B0905">
            <w:pPr>
              <w:tabs>
                <w:tab w:val="left" w:pos="904"/>
              </w:tabs>
              <w:jc w:val="both"/>
              <w:rPr>
                <w:rFonts w:ascii="Times New Roman" w:eastAsia="Times New Roman" w:hAnsi="Times New Roman" w:cs="Times New Roman"/>
              </w:rPr>
            </w:pPr>
            <w:r w:rsidRPr="002B0905">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 xml:space="preserve">Действие крана машиниста 130 в </w:t>
            </w:r>
            <w:r w:rsidRPr="00D37656">
              <w:rPr>
                <w:rFonts w:ascii="Times New Roman" w:eastAsia="Times New Roman" w:hAnsi="Times New Roman" w:cs="Times New Roman"/>
                <w:lang w:val="en-US"/>
              </w:rPr>
              <w:t>I</w:t>
            </w:r>
            <w:r w:rsidRPr="00D37656">
              <w:rPr>
                <w:rFonts w:ascii="Times New Roman" w:eastAsia="Times New Roman" w:hAnsi="Times New Roman" w:cs="Times New Roman"/>
              </w:rPr>
              <w:t xml:space="preserve">, </w:t>
            </w:r>
            <w:r w:rsidRPr="00D37656">
              <w:rPr>
                <w:rFonts w:ascii="Times New Roman" w:eastAsia="Times New Roman" w:hAnsi="Times New Roman" w:cs="Times New Roman"/>
                <w:lang w:val="en-US"/>
              </w:rPr>
              <w:t>II</w:t>
            </w:r>
            <w:r w:rsidRPr="00D37656">
              <w:rPr>
                <w:rFonts w:ascii="Times New Roman" w:eastAsia="Times New Roman" w:hAnsi="Times New Roman" w:cs="Times New Roman"/>
              </w:rPr>
              <w:t xml:space="preserve">, </w:t>
            </w:r>
            <w:r w:rsidRPr="00D37656">
              <w:rPr>
                <w:rFonts w:ascii="Times New Roman" w:eastAsia="Times New Roman" w:hAnsi="Times New Roman" w:cs="Times New Roman"/>
                <w:lang w:val="en-US"/>
              </w:rPr>
              <w:t>III</w:t>
            </w:r>
            <w:r w:rsidRPr="00D37656">
              <w:rPr>
                <w:rFonts w:ascii="Times New Roman" w:eastAsia="Times New Roman" w:hAnsi="Times New Roman" w:cs="Times New Roman"/>
              </w:rPr>
              <w:t xml:space="preserve"> положениях ручки крана машиниста.</w:t>
            </w:r>
            <w:r>
              <w:rPr>
                <w:rFonts w:ascii="Times New Roman" w:eastAsia="Times New Roman" w:hAnsi="Times New Roman" w:cs="Times New Roman"/>
              </w:rPr>
              <w:t xml:space="preserve"> </w:t>
            </w:r>
            <w:r w:rsidRPr="00D37656">
              <w:rPr>
                <w:rFonts w:ascii="Times New Roman" w:eastAsia="Times New Roman" w:hAnsi="Times New Roman" w:cs="Times New Roman"/>
              </w:rPr>
              <w:t xml:space="preserve">Действие крана машиниста 130 в </w:t>
            </w:r>
            <w:r w:rsidRPr="00D37656">
              <w:rPr>
                <w:rFonts w:ascii="Times New Roman" w:eastAsia="Times New Roman" w:hAnsi="Times New Roman" w:cs="Times New Roman"/>
                <w:lang w:val="en-US"/>
              </w:rPr>
              <w:t>IV</w:t>
            </w:r>
            <w:r w:rsidRPr="00D37656">
              <w:rPr>
                <w:rFonts w:ascii="Times New Roman" w:eastAsia="Times New Roman" w:hAnsi="Times New Roman" w:cs="Times New Roman"/>
              </w:rPr>
              <w:t xml:space="preserve">, </w:t>
            </w:r>
            <w:r w:rsidRPr="00D37656">
              <w:rPr>
                <w:rFonts w:ascii="Times New Roman" w:eastAsia="Times New Roman" w:hAnsi="Times New Roman" w:cs="Times New Roman"/>
                <w:lang w:val="en-US"/>
              </w:rPr>
              <w:t>V</w:t>
            </w:r>
            <w:r w:rsidRPr="00D37656">
              <w:rPr>
                <w:rFonts w:ascii="Times New Roman" w:eastAsia="Times New Roman" w:hAnsi="Times New Roman" w:cs="Times New Roman"/>
              </w:rPr>
              <w:t xml:space="preserve">, </w:t>
            </w:r>
            <w:r w:rsidRPr="00D37656">
              <w:rPr>
                <w:rFonts w:ascii="Times New Roman" w:eastAsia="Times New Roman" w:hAnsi="Times New Roman" w:cs="Times New Roman"/>
                <w:lang w:val="en-US"/>
              </w:rPr>
              <w:t>VI</w:t>
            </w:r>
            <w:r w:rsidRPr="00D37656">
              <w:rPr>
                <w:rFonts w:ascii="Times New Roman" w:eastAsia="Times New Roman" w:hAnsi="Times New Roman" w:cs="Times New Roman"/>
              </w:rPr>
              <w:t xml:space="preserve"> положениях ручки крана машиниста. Назначение, устройство, принцип действия датчика обрыва тормозной магистрали 418, УКПТМ. Назначение, устройство, принцип действия блокировки тормозов 367М</w:t>
            </w:r>
            <w: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9D26D6">
              <w:rPr>
                <w:rFonts w:ascii="Times New Roman" w:hAnsi="Times New Roman" w:cs="Times New Roman"/>
                <w:sz w:val="24"/>
                <w:szCs w:val="24"/>
              </w:rPr>
              <w:t>1</w:t>
            </w:r>
          </w:p>
        </w:tc>
      </w:tr>
      <w:tr w:rsidR="00B2612D" w:rsidRPr="00816976" w:rsidTr="00D0183B">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34B90">
            <w:pPr>
              <w:shd w:val="clear" w:color="auto" w:fill="FFFFFF" w:themeFill="background1"/>
              <w:ind w:left="142"/>
              <w:rPr>
                <w:rFonts w:ascii="Times New Roman" w:hAnsi="Times New Roman" w:cs="Times New Roman"/>
                <w:b/>
                <w:sz w:val="24"/>
                <w:szCs w:val="24"/>
              </w:rPr>
            </w:pPr>
            <w:r>
              <w:rPr>
                <w:rFonts w:ascii="Times New Roman" w:hAnsi="Times New Roman" w:cs="Times New Roman"/>
                <w:b/>
                <w:sz w:val="24"/>
                <w:szCs w:val="24"/>
              </w:rPr>
              <w:t>131-132</w:t>
            </w:r>
          </w:p>
        </w:tc>
        <w:tc>
          <w:tcPr>
            <w:tcW w:w="8794" w:type="dxa"/>
            <w:shd w:val="clear" w:color="auto" w:fill="FFFFFF" w:themeFill="background1"/>
          </w:tcPr>
          <w:p w:rsidR="00B2612D" w:rsidRPr="002B0905" w:rsidRDefault="00B2612D" w:rsidP="002B0905">
            <w:pPr>
              <w:tabs>
                <w:tab w:val="left" w:pos="904"/>
              </w:tabs>
              <w:jc w:val="both"/>
              <w:rPr>
                <w:rFonts w:ascii="Times New Roman" w:eastAsia="Times New Roman" w:hAnsi="Times New Roman" w:cs="Times New Roman"/>
                <w:b/>
              </w:rPr>
            </w:pPr>
            <w:r w:rsidRPr="002B0905">
              <w:rPr>
                <w:rFonts w:ascii="Times New Roman" w:eastAsia="Times New Roman" w:hAnsi="Times New Roman" w:cs="Times New Roman"/>
                <w:b/>
              </w:rPr>
              <w:t>Назначение, устройство крана вспомогательного тормоза 254.</w:t>
            </w:r>
          </w:p>
          <w:p w:rsidR="00B2612D" w:rsidRPr="00816976" w:rsidRDefault="00B2612D" w:rsidP="002B0905">
            <w:pPr>
              <w:pStyle w:val="TableParagraph"/>
              <w:ind w:left="0"/>
              <w:rPr>
                <w:sz w:val="24"/>
              </w:rPr>
            </w:pPr>
            <w:r w:rsidRPr="007A15FC">
              <w:rPr>
                <w:i/>
              </w:rPr>
              <w:t>Содержание учебного материала:</w:t>
            </w:r>
            <w:r w:rsidRPr="007A15FC">
              <w:t xml:space="preserve"> </w:t>
            </w:r>
            <w:r w:rsidRPr="00D37656">
              <w:rPr>
                <w:lang w:eastAsia="ru-RU"/>
              </w:rPr>
              <w:t>Действие крана 254 в режиме прямодействия и в режиме повторителя. Достоинства и недостатки КВТ 254. Назначение</w:t>
            </w:r>
            <w:r>
              <w:rPr>
                <w:lang w:eastAsia="ru-RU"/>
              </w:rPr>
              <w:t xml:space="preserve">, устройство и принцип действия </w:t>
            </w:r>
            <w:r w:rsidRPr="00D37656">
              <w:rPr>
                <w:lang w:eastAsia="ru-RU"/>
              </w:rPr>
              <w:t>электропневматического клапана автостопа ЭПК-150. Назначение дополнительных приборов управления. Принцип действия устройства контроля плотности тормозной магистрали (УКПТМ)</w:t>
            </w:r>
            <w:r>
              <w:rPr>
                <w:lang w:eastAsia="ru-RU"/>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9D26D6">
              <w:rPr>
                <w:rFonts w:ascii="Times New Roman" w:hAnsi="Times New Roman" w:cs="Times New Roman"/>
                <w:sz w:val="24"/>
                <w:szCs w:val="24"/>
              </w:rPr>
              <w:t>1</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E34B90">
            <w:pPr>
              <w:shd w:val="clear" w:color="auto" w:fill="FFFFFF" w:themeFill="background1"/>
              <w:ind w:left="142"/>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133-134</w:t>
            </w:r>
          </w:p>
          <w:p w:rsidR="00C34336" w:rsidRPr="003B25A1" w:rsidRDefault="00C34336" w:rsidP="00C34336">
            <w:pPr>
              <w:shd w:val="clear" w:color="auto" w:fill="FFFFFF" w:themeFill="background1"/>
              <w:rPr>
                <w:rFonts w:ascii="Times New Roman" w:hAnsi="Times New Roman" w:cs="Times New Roman"/>
                <w:b/>
                <w:sz w:val="24"/>
                <w:szCs w:val="24"/>
                <w:highlight w:val="cyan"/>
              </w:rPr>
            </w:pPr>
          </w:p>
        </w:tc>
        <w:tc>
          <w:tcPr>
            <w:tcW w:w="8794" w:type="dxa"/>
            <w:shd w:val="clear" w:color="auto" w:fill="FFFFFF" w:themeFill="background1"/>
          </w:tcPr>
          <w:p w:rsidR="00AE1378" w:rsidRPr="003B25A1" w:rsidRDefault="002E426D" w:rsidP="002E426D">
            <w:pPr>
              <w:tabs>
                <w:tab w:val="left" w:pos="904"/>
              </w:tabs>
              <w:jc w:val="both"/>
              <w:rPr>
                <w:rFonts w:ascii="Times New Roman" w:eastAsia="Times New Roman" w:hAnsi="Times New Roman" w:cs="Times New Roman"/>
                <w:b/>
                <w:highlight w:val="cyan"/>
              </w:rPr>
            </w:pPr>
            <w:r w:rsidRPr="003B25A1">
              <w:rPr>
                <w:rFonts w:ascii="Times New Roman" w:eastAsia="Times New Roman" w:hAnsi="Times New Roman" w:cs="Times New Roman"/>
                <w:b/>
                <w:highlight w:val="cyan"/>
              </w:rPr>
              <w:t xml:space="preserve">Практическое занятие № 26. </w:t>
            </w:r>
            <w:r w:rsidR="00AE1378" w:rsidRPr="003B25A1">
              <w:rPr>
                <w:rFonts w:ascii="Times New Roman" w:eastAsia="Times New Roman" w:hAnsi="Times New Roman" w:cs="Times New Roman"/>
                <w:b/>
                <w:highlight w:val="cyan"/>
              </w:rPr>
              <w:t>Испытание и регулировка крана вспомогательного тормоза 254.</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E34B90">
            <w:pPr>
              <w:shd w:val="clear" w:color="auto" w:fill="FFFFFF" w:themeFill="background1"/>
              <w:ind w:left="142"/>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135-136</w:t>
            </w:r>
          </w:p>
        </w:tc>
        <w:tc>
          <w:tcPr>
            <w:tcW w:w="8794" w:type="dxa"/>
            <w:shd w:val="clear" w:color="auto" w:fill="FFFFFF" w:themeFill="background1"/>
          </w:tcPr>
          <w:p w:rsidR="00AE1378" w:rsidRPr="003B25A1" w:rsidRDefault="002E426D" w:rsidP="002E426D">
            <w:pPr>
              <w:tabs>
                <w:tab w:val="left" w:pos="904"/>
              </w:tabs>
              <w:jc w:val="both"/>
              <w:rPr>
                <w:rFonts w:ascii="Times New Roman" w:eastAsia="Times New Roman" w:hAnsi="Times New Roman" w:cs="Times New Roman"/>
                <w:b/>
                <w:highlight w:val="cyan"/>
              </w:rPr>
            </w:pPr>
            <w:r w:rsidRPr="003B25A1">
              <w:rPr>
                <w:rFonts w:ascii="Times New Roman" w:eastAsia="Times New Roman" w:hAnsi="Times New Roman" w:cs="Times New Roman"/>
                <w:b/>
                <w:highlight w:val="cyan"/>
              </w:rPr>
              <w:t xml:space="preserve">Практическое занятие № 27. </w:t>
            </w:r>
            <w:r w:rsidR="00AE1378" w:rsidRPr="003B25A1">
              <w:rPr>
                <w:rFonts w:ascii="Times New Roman" w:eastAsia="Times New Roman" w:hAnsi="Times New Roman" w:cs="Times New Roman"/>
                <w:b/>
                <w:highlight w:val="cyan"/>
              </w:rPr>
              <w:t>Проверка работы электропневматического клапана автостопа ЭПК-150.</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512521" w:rsidRPr="00816976" w:rsidTr="00D0183B">
        <w:tc>
          <w:tcPr>
            <w:tcW w:w="2552" w:type="dxa"/>
            <w:vMerge/>
          </w:tcPr>
          <w:p w:rsidR="00512521" w:rsidRPr="00816976" w:rsidRDefault="00512521"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512521" w:rsidRPr="00816976" w:rsidRDefault="00D4269E" w:rsidP="00463DDD">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137-138</w:t>
            </w:r>
          </w:p>
        </w:tc>
        <w:tc>
          <w:tcPr>
            <w:tcW w:w="8794" w:type="dxa"/>
            <w:shd w:val="clear" w:color="auto" w:fill="FFFFFF" w:themeFill="background1"/>
          </w:tcPr>
          <w:p w:rsidR="002B0905" w:rsidRDefault="002B0905" w:rsidP="002B0905">
            <w:pPr>
              <w:tabs>
                <w:tab w:val="left" w:pos="904"/>
              </w:tabs>
              <w:jc w:val="both"/>
              <w:rPr>
                <w:rFonts w:ascii="Times New Roman" w:eastAsia="Times New Roman" w:hAnsi="Times New Roman" w:cs="Times New Roman"/>
              </w:rPr>
            </w:pPr>
            <w:r w:rsidRPr="002B0905">
              <w:rPr>
                <w:rFonts w:ascii="Times New Roman" w:eastAsia="Times New Roman" w:hAnsi="Times New Roman" w:cs="Times New Roman"/>
                <w:b/>
              </w:rPr>
              <w:t>Классификация воздухораспределителей.</w:t>
            </w:r>
            <w:r w:rsidRPr="00D37656">
              <w:rPr>
                <w:rFonts w:ascii="Times New Roman" w:eastAsia="Times New Roman" w:hAnsi="Times New Roman" w:cs="Times New Roman"/>
              </w:rPr>
              <w:t xml:space="preserve"> </w:t>
            </w:r>
          </w:p>
          <w:p w:rsidR="002B0905" w:rsidRPr="00D37656" w:rsidRDefault="00AE1378" w:rsidP="002B0905">
            <w:pPr>
              <w:tabs>
                <w:tab w:val="left" w:pos="904"/>
              </w:tabs>
              <w:jc w:val="both"/>
              <w:rPr>
                <w:rFonts w:ascii="Times New Roman" w:eastAsia="Times New Roman" w:hAnsi="Times New Roman" w:cs="Times New Roman"/>
              </w:rPr>
            </w:pPr>
            <w:r w:rsidRPr="00AE1378">
              <w:rPr>
                <w:rFonts w:ascii="Times New Roman" w:hAnsi="Times New Roman" w:cs="Times New Roman"/>
                <w:i/>
              </w:rPr>
              <w:t>Содержание учебного материала:</w:t>
            </w:r>
            <w:r w:rsidRPr="007A15FC">
              <w:rPr>
                <w:rFonts w:eastAsia="Times New Roman"/>
              </w:rPr>
              <w:t xml:space="preserve"> </w:t>
            </w:r>
            <w:r w:rsidR="002B0905" w:rsidRPr="00D37656">
              <w:rPr>
                <w:rFonts w:ascii="Times New Roman" w:eastAsia="Times New Roman" w:hAnsi="Times New Roman" w:cs="Times New Roman"/>
              </w:rPr>
              <w:t xml:space="preserve">Назначение, устройство воздухораспределителя пассажирского типа 292-001. Действие воздухораспределителя пассажирского типа 292.001 при зарядке, медленной разрядке и служебном торможении. Действие воздухораспределителя пассажирского типа 292.001 при экстренном торможении и отпуске. Технология ремонта и испытания приборов </w:t>
            </w:r>
            <w:r w:rsidR="002B0905" w:rsidRPr="00D37656">
              <w:rPr>
                <w:rFonts w:ascii="Times New Roman" w:eastAsia="Times New Roman" w:hAnsi="Times New Roman" w:cs="Times New Roman"/>
                <w:bCs/>
              </w:rPr>
              <w:t>торможения.</w:t>
            </w:r>
          </w:p>
          <w:p w:rsidR="00512521" w:rsidRPr="00816976" w:rsidRDefault="002B0905" w:rsidP="002B0905">
            <w:pPr>
              <w:pStyle w:val="a3"/>
              <w:shd w:val="clear" w:color="auto" w:fill="FFFFFF" w:themeFill="background1"/>
              <w:jc w:val="both"/>
              <w:rPr>
                <w:b/>
              </w:rPr>
            </w:pPr>
            <w:r w:rsidRPr="00D37656">
              <w:rPr>
                <w:rFonts w:eastAsia="Times New Roman"/>
              </w:rPr>
              <w:t>Назначение, устройство, принцип действия воздухораспределителя пассажирского типа 242</w:t>
            </w:r>
            <w:r>
              <w:rPr>
                <w:rFonts w:eastAsia="Times New Roman"/>
              </w:rPr>
              <w:t>.</w:t>
            </w:r>
          </w:p>
        </w:tc>
        <w:tc>
          <w:tcPr>
            <w:tcW w:w="1407" w:type="dxa"/>
            <w:shd w:val="clear" w:color="auto" w:fill="FFFFFF" w:themeFill="background1"/>
          </w:tcPr>
          <w:p w:rsidR="00512521"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512521"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463DDD">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139-140</w:t>
            </w:r>
          </w:p>
        </w:tc>
        <w:tc>
          <w:tcPr>
            <w:tcW w:w="8794" w:type="dxa"/>
            <w:shd w:val="clear" w:color="auto" w:fill="FFFFFF" w:themeFill="background1"/>
          </w:tcPr>
          <w:p w:rsidR="00AE1378" w:rsidRPr="003B25A1" w:rsidRDefault="002E426D" w:rsidP="002E426D">
            <w:pPr>
              <w:tabs>
                <w:tab w:val="left" w:pos="904"/>
              </w:tabs>
              <w:jc w:val="both"/>
              <w:rPr>
                <w:rFonts w:ascii="Times New Roman" w:eastAsia="Times New Roman" w:hAnsi="Times New Roman" w:cs="Times New Roman"/>
                <w:b/>
                <w:highlight w:val="cyan"/>
              </w:rPr>
            </w:pPr>
            <w:r w:rsidRPr="003B25A1">
              <w:rPr>
                <w:rFonts w:ascii="Times New Roman" w:eastAsia="Times New Roman" w:hAnsi="Times New Roman" w:cs="Times New Roman"/>
                <w:b/>
                <w:highlight w:val="cyan"/>
              </w:rPr>
              <w:t xml:space="preserve">Практическое занятие № 28. </w:t>
            </w:r>
            <w:r w:rsidR="00AE1378" w:rsidRPr="003B25A1">
              <w:rPr>
                <w:rFonts w:ascii="Times New Roman" w:eastAsia="Times New Roman" w:hAnsi="Times New Roman" w:cs="Times New Roman"/>
                <w:b/>
                <w:highlight w:val="cyan"/>
              </w:rPr>
              <w:t>Испытание воздухораспределителя пассажирского типа 292-001.</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463DDD">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141-142</w:t>
            </w:r>
          </w:p>
        </w:tc>
        <w:tc>
          <w:tcPr>
            <w:tcW w:w="8794" w:type="dxa"/>
            <w:shd w:val="clear" w:color="auto" w:fill="FFFFFF" w:themeFill="background1"/>
          </w:tcPr>
          <w:p w:rsidR="00AE1378" w:rsidRPr="003B25A1" w:rsidRDefault="002E426D" w:rsidP="002E426D">
            <w:pPr>
              <w:tabs>
                <w:tab w:val="left" w:pos="904"/>
              </w:tabs>
              <w:jc w:val="both"/>
              <w:rPr>
                <w:rFonts w:ascii="Times New Roman" w:eastAsia="Times New Roman" w:hAnsi="Times New Roman" w:cs="Times New Roman"/>
                <w:b/>
                <w:highlight w:val="cyan"/>
              </w:rPr>
            </w:pPr>
            <w:r w:rsidRPr="003B25A1">
              <w:rPr>
                <w:rFonts w:ascii="Times New Roman" w:eastAsia="Times New Roman" w:hAnsi="Times New Roman" w:cs="Times New Roman"/>
                <w:b/>
                <w:highlight w:val="cyan"/>
              </w:rPr>
              <w:t xml:space="preserve">Практическое занятие № 29. </w:t>
            </w:r>
            <w:r w:rsidR="00AE1378" w:rsidRPr="003B25A1">
              <w:rPr>
                <w:rFonts w:ascii="Times New Roman" w:eastAsia="Times New Roman" w:hAnsi="Times New Roman" w:cs="Times New Roman"/>
                <w:b/>
                <w:highlight w:val="cyan"/>
              </w:rPr>
              <w:t>Испытание воздухораспределителя грузового типа 483М.</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463DDD">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143-144</w:t>
            </w:r>
          </w:p>
        </w:tc>
        <w:tc>
          <w:tcPr>
            <w:tcW w:w="8794" w:type="dxa"/>
            <w:shd w:val="clear" w:color="auto" w:fill="FFFFFF" w:themeFill="background1"/>
          </w:tcPr>
          <w:p w:rsidR="00AE1378" w:rsidRPr="003B25A1" w:rsidRDefault="002E426D" w:rsidP="002E426D">
            <w:pPr>
              <w:tabs>
                <w:tab w:val="left" w:pos="904"/>
              </w:tabs>
              <w:jc w:val="both"/>
              <w:rPr>
                <w:rFonts w:ascii="Times New Roman" w:eastAsia="Times New Roman" w:hAnsi="Times New Roman" w:cs="Times New Roman"/>
                <w:b/>
                <w:highlight w:val="cyan"/>
              </w:rPr>
            </w:pPr>
            <w:r w:rsidRPr="003B25A1">
              <w:rPr>
                <w:rFonts w:ascii="Times New Roman" w:eastAsia="Times New Roman" w:hAnsi="Times New Roman" w:cs="Times New Roman"/>
                <w:b/>
                <w:highlight w:val="cyan"/>
              </w:rPr>
              <w:t xml:space="preserve">Практическое занятие № 30. </w:t>
            </w:r>
            <w:r w:rsidR="00AE1378" w:rsidRPr="003B25A1">
              <w:rPr>
                <w:rFonts w:ascii="Times New Roman" w:eastAsia="Times New Roman" w:hAnsi="Times New Roman" w:cs="Times New Roman"/>
                <w:b/>
                <w:highlight w:val="cyan"/>
              </w:rPr>
              <w:t>Испытание и регулировка автоматического регулятора режимов торможения (авторежима) 265А.</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463DDD">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145-146</w:t>
            </w:r>
          </w:p>
        </w:tc>
        <w:tc>
          <w:tcPr>
            <w:tcW w:w="8794" w:type="dxa"/>
            <w:shd w:val="clear" w:color="auto" w:fill="FFFFFF" w:themeFill="background1"/>
          </w:tcPr>
          <w:p w:rsidR="00AE1378" w:rsidRPr="003B25A1" w:rsidRDefault="002E426D" w:rsidP="002E426D">
            <w:pPr>
              <w:tabs>
                <w:tab w:val="left" w:pos="904"/>
              </w:tabs>
              <w:jc w:val="both"/>
              <w:rPr>
                <w:rFonts w:ascii="Times New Roman" w:eastAsia="Times New Roman" w:hAnsi="Times New Roman" w:cs="Times New Roman"/>
                <w:b/>
                <w:highlight w:val="cyan"/>
              </w:rPr>
            </w:pPr>
            <w:r w:rsidRPr="003B25A1">
              <w:rPr>
                <w:rFonts w:ascii="Times New Roman" w:eastAsia="Times New Roman" w:hAnsi="Times New Roman" w:cs="Times New Roman"/>
                <w:b/>
                <w:highlight w:val="cyan"/>
              </w:rPr>
              <w:t xml:space="preserve">Практическое занятие № 31. </w:t>
            </w:r>
            <w:r w:rsidR="00AE1378" w:rsidRPr="003B25A1">
              <w:rPr>
                <w:rFonts w:ascii="Times New Roman" w:eastAsia="Times New Roman" w:hAnsi="Times New Roman" w:cs="Times New Roman"/>
                <w:b/>
                <w:highlight w:val="cyan"/>
              </w:rPr>
              <w:t>Исследование устройства, действия, регулировка ТРП ВЛ10. Определение передаточного числа.</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512521" w:rsidRPr="00816976" w:rsidTr="00D0183B">
        <w:tc>
          <w:tcPr>
            <w:tcW w:w="2552" w:type="dxa"/>
            <w:vMerge/>
          </w:tcPr>
          <w:p w:rsidR="00512521" w:rsidRPr="00816976" w:rsidRDefault="00512521"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512521" w:rsidRPr="00816976" w:rsidRDefault="00D4269E" w:rsidP="00463DDD">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147-148</w:t>
            </w:r>
          </w:p>
        </w:tc>
        <w:tc>
          <w:tcPr>
            <w:tcW w:w="8794" w:type="dxa"/>
            <w:shd w:val="clear" w:color="auto" w:fill="FFFFFF" w:themeFill="background1"/>
          </w:tcPr>
          <w:p w:rsidR="002B0905" w:rsidRDefault="002B0905" w:rsidP="007A124D">
            <w:pPr>
              <w:pStyle w:val="TableParagraph"/>
              <w:ind w:left="0"/>
              <w:rPr>
                <w:lang w:eastAsia="ru-RU"/>
              </w:rPr>
            </w:pPr>
            <w:r w:rsidRPr="002B0905">
              <w:rPr>
                <w:b/>
                <w:lang w:eastAsia="ru-RU"/>
              </w:rPr>
              <w:t>Назначение, устройство воздухораспределителя грузового типа 483М.</w:t>
            </w:r>
            <w:r w:rsidRPr="00D37656">
              <w:rPr>
                <w:lang w:eastAsia="ru-RU"/>
              </w:rPr>
              <w:t xml:space="preserve"> </w:t>
            </w:r>
          </w:p>
          <w:p w:rsidR="00512521" w:rsidRPr="00816976" w:rsidRDefault="00AE1378" w:rsidP="007A124D">
            <w:pPr>
              <w:pStyle w:val="TableParagraph"/>
              <w:ind w:left="0"/>
              <w:rPr>
                <w:sz w:val="24"/>
              </w:rPr>
            </w:pPr>
            <w:r w:rsidRPr="007A15FC">
              <w:rPr>
                <w:i/>
              </w:rPr>
              <w:t>Содержание учебного материала:</w:t>
            </w:r>
            <w:r w:rsidRPr="007A15FC">
              <w:t xml:space="preserve"> </w:t>
            </w:r>
            <w:r w:rsidR="002B0905" w:rsidRPr="00D37656">
              <w:rPr>
                <w:lang w:eastAsia="ru-RU"/>
              </w:rPr>
              <w:t>Действие воздухораспределителя грузового типа 483М в режиме зарядки, медленной разрядки. Действие воздухораспределителя грузового типа 483М в режимах торможения, перекрыше, отпуска</w:t>
            </w:r>
            <w:r w:rsidR="002B0905">
              <w:rPr>
                <w:lang w:eastAsia="ru-RU"/>
              </w:rPr>
              <w:t>.</w:t>
            </w:r>
          </w:p>
        </w:tc>
        <w:tc>
          <w:tcPr>
            <w:tcW w:w="1407" w:type="dxa"/>
            <w:shd w:val="clear" w:color="auto" w:fill="FFFFFF" w:themeFill="background1"/>
          </w:tcPr>
          <w:p w:rsidR="00512521"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512521"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AE1378" w:rsidRPr="00816976" w:rsidTr="003B25A1">
        <w:trPr>
          <w:trHeight w:val="349"/>
        </w:trPr>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463DDD">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149-150</w:t>
            </w:r>
          </w:p>
        </w:tc>
        <w:tc>
          <w:tcPr>
            <w:tcW w:w="8794" w:type="dxa"/>
            <w:shd w:val="clear" w:color="auto" w:fill="FFFFFF" w:themeFill="background1"/>
          </w:tcPr>
          <w:p w:rsidR="00AE1378" w:rsidRPr="003B25A1" w:rsidRDefault="002E426D" w:rsidP="007A124D">
            <w:pPr>
              <w:pStyle w:val="TableParagraph"/>
              <w:ind w:left="0"/>
              <w:rPr>
                <w:b/>
                <w:highlight w:val="cyan"/>
                <w:lang w:eastAsia="ru-RU"/>
              </w:rPr>
            </w:pPr>
            <w:r w:rsidRPr="003B25A1">
              <w:rPr>
                <w:b/>
                <w:highlight w:val="cyan"/>
              </w:rPr>
              <w:t xml:space="preserve">Практическое занятие № 32. </w:t>
            </w:r>
            <w:r w:rsidR="00AE1378" w:rsidRPr="003B25A1">
              <w:rPr>
                <w:b/>
                <w:highlight w:val="cyan"/>
                <w:lang w:eastAsia="ru-RU"/>
              </w:rPr>
              <w:t>Испытание электровоздухораспределителя ЭВР-305-000.</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D0183B">
        <w:trPr>
          <w:trHeight w:val="828"/>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463DDD">
            <w:pPr>
              <w:pStyle w:val="a3"/>
              <w:shd w:val="clear" w:color="auto" w:fill="FFFFFF" w:themeFill="background1"/>
              <w:rPr>
                <w:b/>
              </w:rPr>
            </w:pPr>
            <w:r>
              <w:rPr>
                <w:b/>
              </w:rPr>
              <w:t>151-152</w:t>
            </w:r>
          </w:p>
        </w:tc>
        <w:tc>
          <w:tcPr>
            <w:tcW w:w="8794" w:type="dxa"/>
          </w:tcPr>
          <w:p w:rsidR="00B2612D" w:rsidRPr="002B0905" w:rsidRDefault="00B2612D" w:rsidP="002B0905">
            <w:pPr>
              <w:tabs>
                <w:tab w:val="left" w:pos="904"/>
              </w:tabs>
              <w:jc w:val="both"/>
              <w:rPr>
                <w:rFonts w:ascii="Times New Roman" w:eastAsia="Times New Roman" w:hAnsi="Times New Roman" w:cs="Times New Roman"/>
                <w:b/>
              </w:rPr>
            </w:pPr>
            <w:r w:rsidRPr="002B0905">
              <w:rPr>
                <w:rFonts w:ascii="Times New Roman" w:eastAsia="Times New Roman" w:hAnsi="Times New Roman" w:cs="Times New Roman"/>
                <w:b/>
              </w:rPr>
              <w:t>Назначение, устройство, принцип действия автоматического регулятора режимов торможения (авторежима) 265А.</w:t>
            </w:r>
          </w:p>
          <w:p w:rsidR="00B2612D" w:rsidRPr="00816976" w:rsidRDefault="00B2612D" w:rsidP="002B0905">
            <w:pPr>
              <w:pStyle w:val="a3"/>
              <w:shd w:val="clear" w:color="auto" w:fill="FFFFFF" w:themeFill="background1"/>
              <w:jc w:val="both"/>
              <w:rPr>
                <w:b/>
              </w:rPr>
            </w:pPr>
            <w:r w:rsidRPr="007A15FC">
              <w:rPr>
                <w:i/>
              </w:rPr>
              <w:t>Содержание учебного материала:</w:t>
            </w:r>
            <w:r w:rsidRPr="007A15FC">
              <w:rPr>
                <w:rFonts w:eastAsia="Times New Roman"/>
              </w:rPr>
              <w:t xml:space="preserve"> </w:t>
            </w:r>
            <w:r w:rsidRPr="00D37656">
              <w:rPr>
                <w:rFonts w:eastAsia="Times New Roman"/>
              </w:rPr>
              <w:t>Конструкция и назначение тормозных цилиндров и запасных резервуаров. Назначение, устройство и принцип действия реле давления 304-002 и 404</w:t>
            </w:r>
            <w:r>
              <w:rPr>
                <w:rFonts w:eastAsia="Times New Roman"/>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Pr>
          <w:p w:rsidR="00B2612D" w:rsidRDefault="00B2612D" w:rsidP="00B2612D">
            <w:pPr>
              <w:jc w:val="center"/>
            </w:pPr>
            <w:r w:rsidRPr="009C0CB4">
              <w:rPr>
                <w:rFonts w:ascii="Times New Roman" w:hAnsi="Times New Roman" w:cs="Times New Roman"/>
                <w:sz w:val="24"/>
                <w:szCs w:val="24"/>
              </w:rPr>
              <w:t>1</w:t>
            </w:r>
          </w:p>
        </w:tc>
      </w:tr>
      <w:tr w:rsidR="00B2612D" w:rsidRPr="00816976" w:rsidTr="00D0183B">
        <w:trPr>
          <w:trHeight w:val="843"/>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D40347">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153-154</w:t>
            </w:r>
          </w:p>
        </w:tc>
        <w:tc>
          <w:tcPr>
            <w:tcW w:w="8794" w:type="dxa"/>
          </w:tcPr>
          <w:p w:rsidR="00B2612D" w:rsidRDefault="00B2612D" w:rsidP="007A124D">
            <w:pPr>
              <w:pStyle w:val="6"/>
              <w:shd w:val="clear" w:color="auto" w:fill="FFFFFF" w:themeFill="background1"/>
              <w:jc w:val="both"/>
              <w:rPr>
                <w:rFonts w:eastAsia="Times New Roman"/>
              </w:rPr>
            </w:pPr>
            <w:r w:rsidRPr="002B0905">
              <w:rPr>
                <w:rFonts w:eastAsia="Times New Roman"/>
                <w:b/>
              </w:rPr>
              <w:t>Классификация воздухопроводов по их назначению.</w:t>
            </w:r>
            <w:r w:rsidRPr="00D37656">
              <w:rPr>
                <w:rFonts w:eastAsia="Times New Roman"/>
              </w:rPr>
              <w:t xml:space="preserve"> </w:t>
            </w:r>
          </w:p>
          <w:p w:rsidR="00B2612D" w:rsidRPr="00816976" w:rsidRDefault="00B2612D" w:rsidP="007A124D">
            <w:pPr>
              <w:pStyle w:val="6"/>
              <w:shd w:val="clear" w:color="auto" w:fill="FFFFFF" w:themeFill="background1"/>
              <w:jc w:val="both"/>
              <w:rPr>
                <w:i/>
              </w:rPr>
            </w:pPr>
            <w:r w:rsidRPr="007A15FC">
              <w:rPr>
                <w:i/>
              </w:rPr>
              <w:t>Содержание учебного материала:</w:t>
            </w:r>
            <w:r w:rsidRPr="007A15FC">
              <w:rPr>
                <w:rFonts w:eastAsia="Times New Roman"/>
              </w:rPr>
              <w:t xml:space="preserve"> </w:t>
            </w:r>
            <w:r w:rsidRPr="00D37656">
              <w:rPr>
                <w:rFonts w:eastAsia="Times New Roman"/>
              </w:rPr>
              <w:t>Краны и клапаны воздухопроводов. Соединительные рукава. Масловлагоотделители и фильтры. Общие сведения о рычажных передачах. Назначение, классификация, устройство тормозной рычажной передачи, её КПД и передаточное число. Схемы и регулировка тормозной рычажной передачи</w:t>
            </w:r>
            <w:r>
              <w:rPr>
                <w:rFonts w:eastAsia="Times New Roman"/>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Pr>
          <w:p w:rsidR="00B2612D" w:rsidRDefault="00B2612D" w:rsidP="00B2612D">
            <w:pPr>
              <w:jc w:val="center"/>
            </w:pPr>
            <w:r w:rsidRPr="009C0CB4">
              <w:rPr>
                <w:rFonts w:ascii="Times New Roman" w:hAnsi="Times New Roman" w:cs="Times New Roman"/>
                <w:sz w:val="24"/>
                <w:szCs w:val="24"/>
              </w:rPr>
              <w:t>1</w:t>
            </w:r>
          </w:p>
        </w:tc>
      </w:tr>
      <w:tr w:rsidR="00B2612D" w:rsidRPr="00816976" w:rsidTr="00D0183B">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D40347">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155-156</w:t>
            </w:r>
          </w:p>
        </w:tc>
        <w:tc>
          <w:tcPr>
            <w:tcW w:w="8794" w:type="dxa"/>
          </w:tcPr>
          <w:p w:rsidR="00B2612D" w:rsidRDefault="00B2612D" w:rsidP="00820B23">
            <w:pPr>
              <w:pStyle w:val="a3"/>
              <w:shd w:val="clear" w:color="auto" w:fill="FFFFFF" w:themeFill="background1"/>
              <w:jc w:val="both"/>
              <w:rPr>
                <w:rFonts w:eastAsia="Times New Roman"/>
                <w:b/>
              </w:rPr>
            </w:pPr>
            <w:r w:rsidRPr="002B0905">
              <w:rPr>
                <w:rFonts w:eastAsia="Times New Roman"/>
                <w:b/>
              </w:rPr>
              <w:t>Назначение, устройство и принцип действия автоматических регуляторов выхода штока тормозных цилиндров: 574Б, 675, пневматического регулятора РВЗ.</w:t>
            </w:r>
          </w:p>
          <w:p w:rsidR="00B2612D" w:rsidRPr="002B0905" w:rsidRDefault="00B2612D" w:rsidP="002B0905">
            <w:pPr>
              <w:pStyle w:val="Default"/>
            </w:pPr>
            <w:r w:rsidRPr="007A15FC">
              <w:rPr>
                <w:i/>
              </w:rPr>
              <w:t>Содержание учебного материала:</w:t>
            </w:r>
            <w:r w:rsidRPr="007A15FC">
              <w:rPr>
                <w:rFonts w:eastAsia="Times New Roman"/>
              </w:rPr>
              <w:t xml:space="preserve"> </w:t>
            </w:r>
            <w:r w:rsidRPr="00D37656">
              <w:rPr>
                <w:rFonts w:eastAsia="Times New Roman"/>
              </w:rPr>
              <w:t>Назначение, устройство и принцип действия автоматических регуляторов выхода штока тормозных цилиндров: 574Б, 675, пневматического регулятора РВЗ</w:t>
            </w:r>
            <w:r>
              <w:rPr>
                <w:rFonts w:eastAsia="Times New Roman"/>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Pr>
          <w:p w:rsidR="00B2612D" w:rsidRDefault="00B2612D" w:rsidP="00B2612D">
            <w:pPr>
              <w:jc w:val="center"/>
            </w:pPr>
            <w:r w:rsidRPr="009C0CB4">
              <w:rPr>
                <w:rFonts w:ascii="Times New Roman" w:hAnsi="Times New Roman" w:cs="Times New Roman"/>
                <w:sz w:val="24"/>
                <w:szCs w:val="24"/>
              </w:rPr>
              <w:t>1</w:t>
            </w:r>
          </w:p>
        </w:tc>
      </w:tr>
      <w:tr w:rsidR="00512521" w:rsidRPr="00816976" w:rsidTr="00D0183B">
        <w:tc>
          <w:tcPr>
            <w:tcW w:w="2552" w:type="dxa"/>
            <w:vMerge/>
          </w:tcPr>
          <w:p w:rsidR="00512521" w:rsidRPr="00816976" w:rsidRDefault="00512521"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512521" w:rsidRPr="00816976" w:rsidRDefault="00D4269E" w:rsidP="00D40347">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157-158</w:t>
            </w:r>
          </w:p>
        </w:tc>
        <w:tc>
          <w:tcPr>
            <w:tcW w:w="8794" w:type="dxa"/>
          </w:tcPr>
          <w:p w:rsidR="00820B23" w:rsidRPr="00816976" w:rsidRDefault="002B0905" w:rsidP="00820B23">
            <w:pPr>
              <w:pStyle w:val="Default"/>
              <w:rPr>
                <w:color w:val="auto"/>
              </w:rPr>
            </w:pPr>
            <w:r w:rsidRPr="002B0905">
              <w:rPr>
                <w:rFonts w:eastAsia="Times New Roman"/>
                <w:b/>
              </w:rPr>
              <w:t>Классификация и принцип действия электропневматических тормозов.</w:t>
            </w:r>
            <w:r w:rsidRPr="00D37656">
              <w:rPr>
                <w:rFonts w:eastAsia="Times New Roman"/>
              </w:rPr>
              <w:t xml:space="preserve"> </w:t>
            </w:r>
            <w:r w:rsidR="00AE1378" w:rsidRPr="007A15FC">
              <w:rPr>
                <w:i/>
              </w:rPr>
              <w:t>Содержание учебного материала:</w:t>
            </w:r>
            <w:r w:rsidR="00AE1378" w:rsidRPr="007A15FC">
              <w:rPr>
                <w:rFonts w:eastAsia="Times New Roman"/>
              </w:rPr>
              <w:t xml:space="preserve"> </w:t>
            </w:r>
            <w:r w:rsidRPr="00D37656">
              <w:rPr>
                <w:rFonts w:eastAsia="Times New Roman"/>
              </w:rPr>
              <w:t>Назначение, устройство, работа электровоздухораспределителя ЭВР-305-000 при зарядке, торможении, перекрыше и отпуске</w:t>
            </w:r>
            <w:r>
              <w:rPr>
                <w:rFonts w:eastAsia="Times New Roman"/>
              </w:rPr>
              <w:t>.</w:t>
            </w:r>
          </w:p>
        </w:tc>
        <w:tc>
          <w:tcPr>
            <w:tcW w:w="1407" w:type="dxa"/>
          </w:tcPr>
          <w:p w:rsidR="00512521" w:rsidRPr="00816976" w:rsidRDefault="00D4269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512521"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D40347">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159-160</w:t>
            </w:r>
          </w:p>
        </w:tc>
        <w:tc>
          <w:tcPr>
            <w:tcW w:w="8794" w:type="dxa"/>
            <w:shd w:val="clear" w:color="auto" w:fill="FFFFFF" w:themeFill="background1"/>
          </w:tcPr>
          <w:p w:rsidR="00AE1378" w:rsidRPr="003B25A1" w:rsidRDefault="002E426D" w:rsidP="002E426D">
            <w:pPr>
              <w:pStyle w:val="Default"/>
              <w:rPr>
                <w:rFonts w:eastAsia="Times New Roman"/>
                <w:b/>
                <w:highlight w:val="cyan"/>
              </w:rPr>
            </w:pPr>
            <w:r w:rsidRPr="003B25A1">
              <w:rPr>
                <w:rFonts w:eastAsia="Times New Roman"/>
                <w:b/>
                <w:highlight w:val="cyan"/>
              </w:rPr>
              <w:t>Практическое занятие № 33. Исследование расположение устройств ЭПТ на подвижном составе.</w:t>
            </w:r>
          </w:p>
        </w:tc>
        <w:tc>
          <w:tcPr>
            <w:tcW w:w="1407" w:type="dxa"/>
            <w:shd w:val="clear" w:color="auto" w:fill="FFFFFF" w:themeFill="background1"/>
          </w:tcPr>
          <w:p w:rsidR="00AE1378" w:rsidRPr="003B25A1" w:rsidRDefault="00C34336"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3644AC" w:rsidRPr="00816976" w:rsidTr="003644AC">
        <w:tc>
          <w:tcPr>
            <w:tcW w:w="2552" w:type="dxa"/>
            <w:vMerge/>
          </w:tcPr>
          <w:p w:rsidR="003644AC" w:rsidRPr="00816976" w:rsidRDefault="003644AC" w:rsidP="007013E3">
            <w:pPr>
              <w:shd w:val="clear" w:color="auto" w:fill="FFFFFF" w:themeFill="background1"/>
              <w:jc w:val="center"/>
              <w:rPr>
                <w:rFonts w:ascii="Times New Roman" w:hAnsi="Times New Roman" w:cs="Times New Roman"/>
                <w:b/>
                <w:sz w:val="24"/>
                <w:szCs w:val="24"/>
              </w:rPr>
            </w:pPr>
          </w:p>
        </w:tc>
        <w:tc>
          <w:tcPr>
            <w:tcW w:w="10038" w:type="dxa"/>
            <w:gridSpan w:val="3"/>
          </w:tcPr>
          <w:p w:rsidR="003644AC" w:rsidRPr="003B25A1" w:rsidRDefault="003644AC" w:rsidP="003B25A1">
            <w:pPr>
              <w:pStyle w:val="a3"/>
              <w:shd w:val="clear" w:color="auto" w:fill="FFFFFF" w:themeFill="background1"/>
              <w:rPr>
                <w:b/>
                <w:bCs/>
                <w:highlight w:val="lightGray"/>
              </w:rPr>
            </w:pPr>
            <w:r w:rsidRPr="003B25A1">
              <w:rPr>
                <w:b/>
                <w:highlight w:val="lightGray"/>
              </w:rPr>
              <w:t xml:space="preserve">Самостоятельная работа № </w:t>
            </w:r>
            <w:proofErr w:type="gramStart"/>
            <w:r w:rsidRPr="003B25A1">
              <w:rPr>
                <w:b/>
                <w:highlight w:val="lightGray"/>
              </w:rPr>
              <w:t xml:space="preserve">3  </w:t>
            </w:r>
            <w:r w:rsidR="003B25A1" w:rsidRPr="003B25A1">
              <w:rPr>
                <w:b/>
                <w:highlight w:val="lightGray"/>
              </w:rPr>
              <w:t>Прочитать</w:t>
            </w:r>
            <w:proofErr w:type="gramEnd"/>
            <w:r w:rsidR="003B25A1" w:rsidRPr="003B25A1">
              <w:rPr>
                <w:b/>
                <w:highlight w:val="lightGray"/>
              </w:rPr>
              <w:t xml:space="preserve"> и изучить дополнительную литературу по теме: </w:t>
            </w:r>
            <w:r w:rsidR="003B25A1" w:rsidRPr="003B25A1">
              <w:rPr>
                <w:rFonts w:eastAsia="Times New Roman"/>
                <w:b/>
                <w:bCs/>
                <w:highlight w:val="lightGray"/>
              </w:rPr>
              <w:t>Автоматические тормоза электроподвижного состава.</w:t>
            </w:r>
          </w:p>
        </w:tc>
        <w:tc>
          <w:tcPr>
            <w:tcW w:w="1407" w:type="dxa"/>
          </w:tcPr>
          <w:p w:rsidR="003644AC" w:rsidRPr="003B25A1" w:rsidRDefault="008139AE" w:rsidP="00816976">
            <w:pPr>
              <w:shd w:val="clear" w:color="auto" w:fill="FFFFFF" w:themeFill="background1"/>
              <w:jc w:val="center"/>
              <w:rPr>
                <w:rFonts w:ascii="Times New Roman" w:hAnsi="Times New Roman" w:cs="Times New Roman"/>
                <w:sz w:val="24"/>
                <w:szCs w:val="24"/>
                <w:highlight w:val="lightGray"/>
              </w:rPr>
            </w:pPr>
            <w:r w:rsidRPr="003B25A1">
              <w:rPr>
                <w:rFonts w:ascii="Times New Roman" w:hAnsi="Times New Roman" w:cs="Times New Roman"/>
                <w:sz w:val="24"/>
                <w:szCs w:val="24"/>
                <w:highlight w:val="lightGray"/>
              </w:rPr>
              <w:t>20</w:t>
            </w:r>
          </w:p>
        </w:tc>
        <w:tc>
          <w:tcPr>
            <w:tcW w:w="1489" w:type="dxa"/>
          </w:tcPr>
          <w:p w:rsidR="003644AC" w:rsidRPr="00816976" w:rsidRDefault="003644AC" w:rsidP="00816976">
            <w:pPr>
              <w:shd w:val="clear" w:color="auto" w:fill="FFFFFF" w:themeFill="background1"/>
              <w:jc w:val="center"/>
              <w:rPr>
                <w:rFonts w:ascii="Times New Roman" w:hAnsi="Times New Roman" w:cs="Times New Roman"/>
                <w:sz w:val="24"/>
                <w:szCs w:val="24"/>
              </w:rPr>
            </w:pPr>
          </w:p>
        </w:tc>
      </w:tr>
      <w:tr w:rsidR="00420D48" w:rsidRPr="00816976" w:rsidTr="00D0183B">
        <w:tc>
          <w:tcPr>
            <w:tcW w:w="2552" w:type="dxa"/>
            <w:vMerge/>
          </w:tcPr>
          <w:p w:rsidR="00420D48" w:rsidRPr="00816976" w:rsidRDefault="00420D48"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420D48" w:rsidRPr="00816976" w:rsidRDefault="00D4269E" w:rsidP="00D40347">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161-162</w:t>
            </w:r>
          </w:p>
        </w:tc>
        <w:tc>
          <w:tcPr>
            <w:tcW w:w="8794" w:type="dxa"/>
          </w:tcPr>
          <w:p w:rsidR="002B0905" w:rsidRDefault="002B0905" w:rsidP="00820B23">
            <w:pPr>
              <w:pStyle w:val="Default"/>
              <w:rPr>
                <w:rFonts w:eastAsia="Times New Roman"/>
              </w:rPr>
            </w:pPr>
            <w:r w:rsidRPr="002B0905">
              <w:rPr>
                <w:rFonts w:eastAsia="Times New Roman"/>
                <w:b/>
              </w:rPr>
              <w:t>Назначение и устройство блоков питания и управления, контрольных приборов, межвагонного соединения 369А</w:t>
            </w:r>
            <w:r w:rsidRPr="00D37656">
              <w:rPr>
                <w:rFonts w:eastAsia="Times New Roman"/>
              </w:rPr>
              <w:t xml:space="preserve">. </w:t>
            </w:r>
          </w:p>
          <w:p w:rsidR="00820B23" w:rsidRPr="00816976" w:rsidRDefault="00AE1378" w:rsidP="00820B23">
            <w:pPr>
              <w:pStyle w:val="Default"/>
              <w:rPr>
                <w:color w:val="auto"/>
              </w:rPr>
            </w:pPr>
            <w:r w:rsidRPr="007A15FC">
              <w:rPr>
                <w:i/>
              </w:rPr>
              <w:t>Содержание учебного материала:</w:t>
            </w:r>
            <w:r w:rsidRPr="007A15FC">
              <w:rPr>
                <w:rFonts w:eastAsia="Times New Roman"/>
              </w:rPr>
              <w:t xml:space="preserve"> </w:t>
            </w:r>
            <w:r w:rsidR="002B0905" w:rsidRPr="00D37656">
              <w:rPr>
                <w:rFonts w:eastAsia="Times New Roman"/>
              </w:rPr>
              <w:t>Схемы электропневматического тормоза ЭПС. Полное опробование тормозов. Сокращённое опробование тормозов. Контрольная проверка тормозов</w:t>
            </w:r>
            <w:r w:rsidR="002B0905">
              <w:rPr>
                <w:rFonts w:eastAsia="Times New Roman"/>
              </w:rPr>
              <w:t>.</w:t>
            </w:r>
          </w:p>
        </w:tc>
        <w:tc>
          <w:tcPr>
            <w:tcW w:w="1407" w:type="dxa"/>
          </w:tcPr>
          <w:p w:rsidR="00420D48" w:rsidRPr="00816976" w:rsidRDefault="00D40347"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Pr>
          <w:p w:rsidR="00420D48"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AE1378" w:rsidRPr="00816976" w:rsidTr="003B25A1">
        <w:tc>
          <w:tcPr>
            <w:tcW w:w="2552" w:type="dxa"/>
            <w:vMerge/>
          </w:tcPr>
          <w:p w:rsidR="00AE1378" w:rsidRPr="00816976" w:rsidRDefault="00AE1378"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AE1378" w:rsidRPr="003B25A1" w:rsidRDefault="00D4269E" w:rsidP="00D40347">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163-164</w:t>
            </w:r>
          </w:p>
        </w:tc>
        <w:tc>
          <w:tcPr>
            <w:tcW w:w="8794" w:type="dxa"/>
            <w:shd w:val="clear" w:color="auto" w:fill="FFFFFF" w:themeFill="background1"/>
          </w:tcPr>
          <w:p w:rsidR="00AE1378" w:rsidRPr="003B25A1" w:rsidRDefault="002E426D" w:rsidP="002E426D">
            <w:pPr>
              <w:pStyle w:val="Default"/>
              <w:rPr>
                <w:rFonts w:eastAsia="Times New Roman"/>
                <w:b/>
                <w:highlight w:val="cyan"/>
              </w:rPr>
            </w:pPr>
            <w:r w:rsidRPr="003B25A1">
              <w:rPr>
                <w:rFonts w:eastAsia="Times New Roman"/>
                <w:b/>
                <w:highlight w:val="cyan"/>
              </w:rPr>
              <w:t>Практическое занятие № 34. Проведение полного опробывания тормозов в грузовом и пассажирском поездах с локомотивной тягой.</w:t>
            </w:r>
          </w:p>
        </w:tc>
        <w:tc>
          <w:tcPr>
            <w:tcW w:w="1407" w:type="dxa"/>
            <w:shd w:val="clear" w:color="auto" w:fill="FFFFFF" w:themeFill="background1"/>
          </w:tcPr>
          <w:p w:rsidR="00AE1378" w:rsidRPr="003B25A1" w:rsidRDefault="002251D9"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AE1378"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420D48" w:rsidRPr="00816976" w:rsidTr="00D0183B">
        <w:tc>
          <w:tcPr>
            <w:tcW w:w="2552" w:type="dxa"/>
            <w:vMerge/>
          </w:tcPr>
          <w:p w:rsidR="00420D48" w:rsidRPr="00816976" w:rsidRDefault="00420D48"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420D48" w:rsidRPr="00816976" w:rsidRDefault="00D4269E" w:rsidP="00D40347">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165-166</w:t>
            </w:r>
          </w:p>
        </w:tc>
        <w:tc>
          <w:tcPr>
            <w:tcW w:w="8794" w:type="dxa"/>
          </w:tcPr>
          <w:p w:rsidR="002B0905" w:rsidRDefault="002B0905" w:rsidP="00CA2509">
            <w:pPr>
              <w:pStyle w:val="a3"/>
              <w:shd w:val="clear" w:color="auto" w:fill="FFFFFF" w:themeFill="background1"/>
              <w:jc w:val="both"/>
              <w:rPr>
                <w:rFonts w:eastAsia="Times New Roman"/>
              </w:rPr>
            </w:pPr>
            <w:r w:rsidRPr="002B0905">
              <w:rPr>
                <w:rFonts w:eastAsia="Times New Roman"/>
                <w:b/>
              </w:rPr>
              <w:t>Обеспечение поезда тормозами.</w:t>
            </w:r>
            <w:r w:rsidRPr="00D37656">
              <w:rPr>
                <w:rFonts w:eastAsia="Times New Roman"/>
              </w:rPr>
              <w:t xml:space="preserve"> </w:t>
            </w:r>
          </w:p>
          <w:p w:rsidR="00D40347" w:rsidRPr="00816976" w:rsidRDefault="00AE1378" w:rsidP="00CA2509">
            <w:pPr>
              <w:pStyle w:val="a3"/>
              <w:shd w:val="clear" w:color="auto" w:fill="FFFFFF" w:themeFill="background1"/>
              <w:jc w:val="both"/>
            </w:pPr>
            <w:r w:rsidRPr="007A15FC">
              <w:rPr>
                <w:i/>
              </w:rPr>
              <w:t>Содержание учебного материала:</w:t>
            </w:r>
            <w:r w:rsidRPr="007A15FC">
              <w:rPr>
                <w:rFonts w:eastAsia="Times New Roman"/>
              </w:rPr>
              <w:t xml:space="preserve"> </w:t>
            </w:r>
            <w:r w:rsidR="002B0905" w:rsidRPr="00D37656">
              <w:rPr>
                <w:rFonts w:eastAsia="Times New Roman"/>
              </w:rPr>
              <w:t>Порядок их размещения и включения. Управление тормозами в пассажирских и грузовых поездах с локомотивной тягой. Управление электропневматическими тормозами. Особенности обслуживания тормозов и управление ими в зимних условиях</w:t>
            </w:r>
            <w:r w:rsidR="002B0905">
              <w:rPr>
                <w:rFonts w:eastAsia="Times New Roman"/>
              </w:rPr>
              <w:t>.</w:t>
            </w:r>
          </w:p>
        </w:tc>
        <w:tc>
          <w:tcPr>
            <w:tcW w:w="1407" w:type="dxa"/>
          </w:tcPr>
          <w:p w:rsidR="00420D48" w:rsidRPr="00816976" w:rsidRDefault="00820B23"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Pr>
          <w:p w:rsidR="00420D48"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D40347" w:rsidRPr="00816976" w:rsidTr="003B25A1">
        <w:tc>
          <w:tcPr>
            <w:tcW w:w="2552" w:type="dxa"/>
            <w:vMerge/>
          </w:tcPr>
          <w:p w:rsidR="00D40347" w:rsidRPr="00816976" w:rsidRDefault="00D40347"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D40347" w:rsidRPr="003B25A1" w:rsidRDefault="007532D3" w:rsidP="00D40347">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1</w:t>
            </w:r>
            <w:r w:rsidR="00D4269E" w:rsidRPr="003B25A1">
              <w:rPr>
                <w:rFonts w:ascii="Times New Roman" w:hAnsi="Times New Roman" w:cs="Times New Roman"/>
                <w:b/>
                <w:sz w:val="24"/>
                <w:szCs w:val="24"/>
                <w:highlight w:val="cyan"/>
              </w:rPr>
              <w:t>67-170</w:t>
            </w:r>
          </w:p>
        </w:tc>
        <w:tc>
          <w:tcPr>
            <w:tcW w:w="8794" w:type="dxa"/>
            <w:shd w:val="clear" w:color="auto" w:fill="FFFFFF" w:themeFill="background1"/>
          </w:tcPr>
          <w:p w:rsidR="00820B23" w:rsidRPr="003B25A1" w:rsidRDefault="00E74607" w:rsidP="00820B23">
            <w:pPr>
              <w:pStyle w:val="a3"/>
              <w:shd w:val="clear" w:color="auto" w:fill="FFFFFF" w:themeFill="background1"/>
              <w:jc w:val="both"/>
              <w:rPr>
                <w:b/>
                <w:highlight w:val="cyan"/>
              </w:rPr>
            </w:pPr>
            <w:r w:rsidRPr="003B25A1">
              <w:rPr>
                <w:b/>
                <w:highlight w:val="cyan"/>
              </w:rPr>
              <w:t xml:space="preserve">Практическая работа </w:t>
            </w:r>
            <w:r w:rsidR="00AF52F6" w:rsidRPr="003B25A1">
              <w:rPr>
                <w:b/>
                <w:highlight w:val="cyan"/>
              </w:rPr>
              <w:t xml:space="preserve">№ </w:t>
            </w:r>
            <w:r w:rsidR="002E426D" w:rsidRPr="003B25A1">
              <w:rPr>
                <w:b/>
                <w:highlight w:val="cyan"/>
              </w:rPr>
              <w:t>3</w:t>
            </w:r>
            <w:r w:rsidR="00AF52F6" w:rsidRPr="003B25A1">
              <w:rPr>
                <w:b/>
                <w:highlight w:val="cyan"/>
              </w:rPr>
              <w:t>5</w:t>
            </w:r>
            <w:r w:rsidR="002E426D" w:rsidRPr="003B25A1">
              <w:rPr>
                <w:b/>
                <w:highlight w:val="cyan"/>
              </w:rPr>
              <w:t xml:space="preserve">. </w:t>
            </w:r>
            <w:r w:rsidR="002E426D" w:rsidRPr="003B25A1">
              <w:rPr>
                <w:rFonts w:eastAsia="Times New Roman"/>
                <w:b/>
                <w:highlight w:val="cyan"/>
              </w:rPr>
              <w:t>Определение обеспеченности поезда тормозами.</w:t>
            </w:r>
          </w:p>
          <w:p w:rsidR="00D40347" w:rsidRPr="003B25A1" w:rsidRDefault="00D40347" w:rsidP="00D40347">
            <w:pPr>
              <w:pStyle w:val="Default"/>
              <w:rPr>
                <w:color w:val="auto"/>
                <w:highlight w:val="cyan"/>
              </w:rPr>
            </w:pPr>
          </w:p>
        </w:tc>
        <w:tc>
          <w:tcPr>
            <w:tcW w:w="1407" w:type="dxa"/>
            <w:shd w:val="clear" w:color="auto" w:fill="FFFFFF" w:themeFill="background1"/>
          </w:tcPr>
          <w:p w:rsidR="00D40347"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4</w:t>
            </w:r>
          </w:p>
        </w:tc>
        <w:tc>
          <w:tcPr>
            <w:tcW w:w="1489" w:type="dxa"/>
            <w:shd w:val="clear" w:color="auto" w:fill="FFFFFF" w:themeFill="background1"/>
          </w:tcPr>
          <w:p w:rsidR="00D40347" w:rsidRPr="003B25A1" w:rsidRDefault="00D40347"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r>
      <w:tr w:rsidR="00FF1D9F" w:rsidRPr="00816976" w:rsidTr="007155C6">
        <w:tc>
          <w:tcPr>
            <w:tcW w:w="2552" w:type="dxa"/>
            <w:vMerge w:val="restart"/>
          </w:tcPr>
          <w:p w:rsidR="00FF1D9F" w:rsidRPr="00816976" w:rsidRDefault="00FF1D9F" w:rsidP="002E426D">
            <w:pPr>
              <w:shd w:val="clear" w:color="auto" w:fill="FFFFFF" w:themeFill="background1"/>
              <w:tabs>
                <w:tab w:val="left" w:pos="560"/>
              </w:tabs>
              <w:rPr>
                <w:rFonts w:ascii="Times New Roman" w:hAnsi="Times New Roman" w:cs="Times New Roman"/>
                <w:b/>
                <w:sz w:val="24"/>
                <w:szCs w:val="24"/>
              </w:rPr>
            </w:pPr>
            <w:r w:rsidRPr="00816976">
              <w:rPr>
                <w:rFonts w:ascii="Times New Roman" w:hAnsi="Times New Roman" w:cs="Times New Roman"/>
                <w:b/>
                <w:bCs/>
                <w:sz w:val="24"/>
                <w:szCs w:val="24"/>
              </w:rPr>
              <w:t xml:space="preserve">Тема 1.4. </w:t>
            </w:r>
            <w:r w:rsidR="002E426D">
              <w:rPr>
                <w:rFonts w:ascii="Times New Roman" w:hAnsi="Times New Roman" w:cs="Times New Roman"/>
                <w:b/>
                <w:bCs/>
                <w:sz w:val="24"/>
                <w:szCs w:val="24"/>
              </w:rPr>
              <w:t>Электрические аппараты и цепи подвижного состава</w:t>
            </w:r>
            <w:r w:rsidRPr="00816976">
              <w:rPr>
                <w:rFonts w:ascii="Times New Roman" w:hAnsi="Times New Roman" w:cs="Times New Roman"/>
                <w:b/>
                <w:bCs/>
                <w:sz w:val="24"/>
                <w:szCs w:val="24"/>
              </w:rPr>
              <w:t xml:space="preserve"> </w:t>
            </w:r>
          </w:p>
        </w:tc>
        <w:tc>
          <w:tcPr>
            <w:tcW w:w="10038" w:type="dxa"/>
            <w:gridSpan w:val="3"/>
            <w:shd w:val="clear" w:color="auto" w:fill="auto"/>
          </w:tcPr>
          <w:p w:rsidR="00FF1D9F" w:rsidRPr="00816976" w:rsidRDefault="00FF1D9F" w:rsidP="00A656CB">
            <w:pPr>
              <w:pStyle w:val="a3"/>
              <w:shd w:val="clear" w:color="auto" w:fill="FFFFFF" w:themeFill="background1"/>
              <w:jc w:val="center"/>
            </w:pPr>
            <w:r w:rsidRPr="00816976">
              <w:rPr>
                <w:b/>
                <w:bCs/>
              </w:rPr>
              <w:t>Содержание учебного материала</w:t>
            </w:r>
          </w:p>
        </w:tc>
        <w:tc>
          <w:tcPr>
            <w:tcW w:w="1407" w:type="dxa"/>
            <w:shd w:val="clear" w:color="auto" w:fill="auto"/>
          </w:tcPr>
          <w:p w:rsidR="00FF1D9F" w:rsidRPr="00816976" w:rsidRDefault="00FF1D9F" w:rsidP="00816976">
            <w:pPr>
              <w:shd w:val="clear" w:color="auto" w:fill="FFFFFF" w:themeFill="background1"/>
              <w:jc w:val="center"/>
              <w:rPr>
                <w:rFonts w:ascii="Times New Roman" w:hAnsi="Times New Roman" w:cs="Times New Roman"/>
                <w:sz w:val="24"/>
                <w:szCs w:val="24"/>
              </w:rPr>
            </w:pPr>
          </w:p>
        </w:tc>
        <w:tc>
          <w:tcPr>
            <w:tcW w:w="1489" w:type="dxa"/>
          </w:tcPr>
          <w:p w:rsidR="00FF1D9F" w:rsidRPr="00816976" w:rsidRDefault="00FF1D9F" w:rsidP="00816976">
            <w:pPr>
              <w:shd w:val="clear" w:color="auto" w:fill="FFFFFF" w:themeFill="background1"/>
              <w:jc w:val="center"/>
              <w:rPr>
                <w:rFonts w:ascii="Times New Roman" w:hAnsi="Times New Roman" w:cs="Times New Roman"/>
                <w:sz w:val="24"/>
                <w:szCs w:val="24"/>
              </w:rPr>
            </w:pPr>
          </w:p>
        </w:tc>
      </w:tr>
      <w:tr w:rsidR="00B2612D" w:rsidRPr="00816976" w:rsidTr="00482ED3">
        <w:trPr>
          <w:trHeight w:val="875"/>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171-172</w:t>
            </w:r>
          </w:p>
        </w:tc>
        <w:tc>
          <w:tcPr>
            <w:tcW w:w="8794" w:type="dxa"/>
            <w:shd w:val="clear" w:color="auto" w:fill="auto"/>
          </w:tcPr>
          <w:p w:rsidR="00B2612D" w:rsidRPr="00B068FA" w:rsidRDefault="00B2612D" w:rsidP="001C2A5F">
            <w:pPr>
              <w:pStyle w:val="a3"/>
              <w:shd w:val="clear" w:color="auto" w:fill="FFFFFF" w:themeFill="background1"/>
              <w:rPr>
                <w:rFonts w:eastAsia="Times New Roman"/>
                <w:b/>
                <w:color w:val="000000"/>
              </w:rPr>
            </w:pPr>
            <w:r w:rsidRPr="00B068FA">
              <w:rPr>
                <w:rFonts w:eastAsia="Times New Roman"/>
                <w:b/>
                <w:color w:val="000000"/>
              </w:rPr>
              <w:t xml:space="preserve">Общие сведения об электрическом оборудовании. </w:t>
            </w:r>
          </w:p>
          <w:p w:rsidR="00B2612D" w:rsidRPr="00816976" w:rsidRDefault="00B2612D" w:rsidP="001C2A5F">
            <w:pPr>
              <w:pStyle w:val="a3"/>
              <w:shd w:val="clear" w:color="auto" w:fill="FFFFFF" w:themeFill="background1"/>
            </w:pPr>
            <w:r w:rsidRPr="007A15FC">
              <w:rPr>
                <w:i/>
              </w:rPr>
              <w:t>Содержание учебного материала:</w:t>
            </w:r>
            <w:r w:rsidRPr="007A15FC">
              <w:rPr>
                <w:rFonts w:eastAsia="Times New Roman"/>
              </w:rPr>
              <w:t xml:space="preserve"> </w:t>
            </w:r>
            <w:r w:rsidRPr="00D37656">
              <w:rPr>
                <w:rFonts w:eastAsia="Times New Roman"/>
                <w:color w:val="000000"/>
              </w:rPr>
              <w:t>Назначение, классификация, кинематика подвижных соединений, электрическая дуга и способы ее гашения. Конструкция элементов дугогасительных устройств</w:t>
            </w:r>
            <w:r>
              <w:rPr>
                <w:rFonts w:eastAsia="Times New Roman"/>
                <w:color w:val="000000"/>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0A2699">
              <w:rPr>
                <w:rFonts w:ascii="Times New Roman" w:hAnsi="Times New Roman" w:cs="Times New Roman"/>
                <w:sz w:val="24"/>
                <w:szCs w:val="24"/>
              </w:rPr>
              <w:t>1</w:t>
            </w:r>
          </w:p>
        </w:tc>
      </w:tr>
      <w:tr w:rsidR="00B2612D" w:rsidRPr="00816976" w:rsidTr="00482ED3">
        <w:trPr>
          <w:trHeight w:val="28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173-174</w:t>
            </w:r>
          </w:p>
        </w:tc>
        <w:tc>
          <w:tcPr>
            <w:tcW w:w="8794" w:type="dxa"/>
            <w:shd w:val="clear" w:color="auto" w:fill="auto"/>
          </w:tcPr>
          <w:p w:rsidR="00B2612D" w:rsidRPr="00B068FA" w:rsidRDefault="00B2612D" w:rsidP="001C2A5F">
            <w:pPr>
              <w:pStyle w:val="a3"/>
              <w:shd w:val="clear" w:color="auto" w:fill="FFFFFF" w:themeFill="background1"/>
              <w:rPr>
                <w:rFonts w:eastAsia="Times New Roman"/>
                <w:b/>
                <w:color w:val="000000"/>
              </w:rPr>
            </w:pPr>
            <w:r w:rsidRPr="00B068FA">
              <w:rPr>
                <w:rFonts w:eastAsia="Times New Roman"/>
                <w:b/>
                <w:color w:val="000000"/>
              </w:rPr>
              <w:t xml:space="preserve">Коммутационные аппараты силовых цепей. </w:t>
            </w:r>
          </w:p>
          <w:p w:rsidR="00B2612D" w:rsidRPr="00816976" w:rsidRDefault="00B2612D" w:rsidP="001C2A5F">
            <w:pPr>
              <w:pStyle w:val="a3"/>
              <w:shd w:val="clear" w:color="auto" w:fill="FFFFFF" w:themeFill="background1"/>
              <w:rPr>
                <w:b/>
              </w:rPr>
            </w:pPr>
            <w:r w:rsidRPr="007A15FC">
              <w:rPr>
                <w:i/>
              </w:rPr>
              <w:t>Содержание учебного материала:</w:t>
            </w:r>
            <w:r w:rsidRPr="007A15FC">
              <w:rPr>
                <w:rFonts w:eastAsia="Times New Roman"/>
              </w:rPr>
              <w:t xml:space="preserve"> </w:t>
            </w:r>
            <w:r w:rsidRPr="00D37656">
              <w:rPr>
                <w:rFonts w:eastAsia="Times New Roman"/>
                <w:color w:val="000000"/>
              </w:rPr>
              <w:t>Назначение, устройство, характеристики и принцип действия индивидуальных электропневматических и электромагнитных контакторов, групповых двухпозиционных и многопозиционных переключателей, электропневматических вентилей включающего и выключающего типа. Типы приводов групповых аппаратов</w:t>
            </w:r>
            <w:r>
              <w:rPr>
                <w:rFonts w:eastAsia="Times New Roman"/>
                <w:color w:val="000000"/>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Pr>
          <w:p w:rsidR="00B2612D" w:rsidRDefault="00B2612D" w:rsidP="00B2612D">
            <w:pPr>
              <w:jc w:val="center"/>
            </w:pPr>
            <w:r w:rsidRPr="000A2699">
              <w:rPr>
                <w:rFonts w:ascii="Times New Roman" w:hAnsi="Times New Roman" w:cs="Times New Roman"/>
                <w:sz w:val="24"/>
                <w:szCs w:val="24"/>
              </w:rPr>
              <w:t>1</w:t>
            </w:r>
          </w:p>
        </w:tc>
      </w:tr>
      <w:tr w:rsidR="00B2612D" w:rsidRPr="00816976" w:rsidTr="00482ED3">
        <w:trPr>
          <w:trHeight w:val="28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175-176</w:t>
            </w:r>
          </w:p>
        </w:tc>
        <w:tc>
          <w:tcPr>
            <w:tcW w:w="8794" w:type="dxa"/>
            <w:shd w:val="clear" w:color="auto" w:fill="auto"/>
          </w:tcPr>
          <w:p w:rsidR="00B2612D" w:rsidRPr="00B068FA" w:rsidRDefault="00B2612D" w:rsidP="000501EB">
            <w:pPr>
              <w:pStyle w:val="Default"/>
              <w:rPr>
                <w:rFonts w:eastAsia="Times New Roman"/>
                <w:b/>
              </w:rPr>
            </w:pPr>
            <w:r w:rsidRPr="00B068FA">
              <w:rPr>
                <w:rFonts w:eastAsia="Times New Roman"/>
                <w:b/>
              </w:rPr>
              <w:t xml:space="preserve">Токоприемники. </w:t>
            </w:r>
          </w:p>
          <w:p w:rsidR="00B2612D" w:rsidRPr="00816976" w:rsidRDefault="00B2612D" w:rsidP="000501EB">
            <w:pPr>
              <w:pStyle w:val="Default"/>
              <w:rPr>
                <w:b/>
                <w:color w:val="auto"/>
              </w:rPr>
            </w:pPr>
            <w:r w:rsidRPr="00D37656">
              <w:rPr>
                <w:rFonts w:eastAsia="Times New Roman"/>
              </w:rPr>
              <w:t>Назначение, классификация, конструкция, принципы работы токоприемников. Условия, влияющие на качество токосъема. Особенности конструкции токоприемника для высокоскоростного подвижного состава. Меры, обеспечивающие защиту локомотивной бригады от попадания под высокое напряжение</w:t>
            </w:r>
            <w:r>
              <w:rPr>
                <w:rFonts w:eastAsia="Times New Roman"/>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132E4E">
              <w:rPr>
                <w:rFonts w:ascii="Times New Roman" w:hAnsi="Times New Roman" w:cs="Times New Roman"/>
                <w:sz w:val="24"/>
                <w:szCs w:val="24"/>
              </w:rPr>
              <w:t>1</w:t>
            </w:r>
          </w:p>
        </w:tc>
      </w:tr>
      <w:tr w:rsidR="00B2612D" w:rsidRPr="00816976" w:rsidTr="00482ED3">
        <w:trPr>
          <w:trHeight w:val="627"/>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177-178</w:t>
            </w:r>
          </w:p>
        </w:tc>
        <w:tc>
          <w:tcPr>
            <w:tcW w:w="8794" w:type="dxa"/>
            <w:shd w:val="clear" w:color="auto" w:fill="FFFFFF" w:themeFill="background1"/>
          </w:tcPr>
          <w:p w:rsidR="00B2612D" w:rsidRPr="00B068FA" w:rsidRDefault="00B2612D" w:rsidP="006E2BBC">
            <w:pPr>
              <w:pStyle w:val="a3"/>
              <w:shd w:val="clear" w:color="auto" w:fill="FFFFFF" w:themeFill="background1"/>
              <w:jc w:val="both"/>
              <w:rPr>
                <w:rFonts w:eastAsia="Times New Roman"/>
                <w:b/>
                <w:color w:val="000000"/>
              </w:rPr>
            </w:pPr>
            <w:r w:rsidRPr="00B068FA">
              <w:rPr>
                <w:rFonts w:eastAsia="Times New Roman"/>
                <w:b/>
                <w:color w:val="000000"/>
              </w:rPr>
              <w:t xml:space="preserve">Аппараты защиты электрооборудования. </w:t>
            </w:r>
          </w:p>
          <w:p w:rsidR="00B2612D" w:rsidRPr="00816976" w:rsidRDefault="00B2612D" w:rsidP="006E2BBC">
            <w:pPr>
              <w:pStyle w:val="a3"/>
              <w:shd w:val="clear" w:color="auto" w:fill="FFFFFF" w:themeFill="background1"/>
              <w:jc w:val="both"/>
            </w:pPr>
            <w:r w:rsidRPr="007A15FC">
              <w:rPr>
                <w:i/>
              </w:rPr>
              <w:t>Содержание учебного материала:</w:t>
            </w:r>
            <w:r w:rsidRPr="007A15FC">
              <w:rPr>
                <w:rFonts w:eastAsia="Times New Roman"/>
              </w:rPr>
              <w:t xml:space="preserve"> </w:t>
            </w:r>
            <w:r w:rsidRPr="00D37656">
              <w:rPr>
                <w:rFonts w:eastAsia="Times New Roman"/>
                <w:color w:val="000000"/>
              </w:rPr>
              <w:t>Назначение, конструкция, принцип работы аппаратов: быстродействующей и дифференциальной защиты, защиты от буксования и перегрузки, повышенного и пониженного напряжения, защиты электронного оборудования</w:t>
            </w:r>
            <w:r>
              <w:rPr>
                <w:rFonts w:eastAsia="Times New Roman"/>
                <w:color w:val="000000"/>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132E4E">
              <w:rPr>
                <w:rFonts w:ascii="Times New Roman" w:hAnsi="Times New Roman" w:cs="Times New Roman"/>
                <w:sz w:val="24"/>
                <w:szCs w:val="24"/>
              </w:rPr>
              <w:t>1</w:t>
            </w:r>
          </w:p>
        </w:tc>
      </w:tr>
      <w:tr w:rsidR="00B2612D" w:rsidRPr="00816976" w:rsidTr="00482ED3">
        <w:trPr>
          <w:trHeight w:val="42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179-180</w:t>
            </w:r>
          </w:p>
        </w:tc>
        <w:tc>
          <w:tcPr>
            <w:tcW w:w="8794" w:type="dxa"/>
            <w:shd w:val="clear" w:color="auto" w:fill="FFFFFF" w:themeFill="background1"/>
          </w:tcPr>
          <w:p w:rsidR="00B2612D" w:rsidRPr="00B068FA" w:rsidRDefault="00B2612D" w:rsidP="00B068FA">
            <w:pPr>
              <w:autoSpaceDE w:val="0"/>
              <w:autoSpaceDN w:val="0"/>
              <w:adjustRightInd w:val="0"/>
              <w:jc w:val="both"/>
              <w:rPr>
                <w:rFonts w:ascii="Times New Roman" w:eastAsia="Times New Roman" w:hAnsi="Times New Roman" w:cs="Times New Roman"/>
                <w:b/>
                <w:color w:val="000000"/>
              </w:rPr>
            </w:pPr>
            <w:r w:rsidRPr="00B068FA">
              <w:rPr>
                <w:rFonts w:ascii="Times New Roman" w:eastAsia="Times New Roman" w:hAnsi="Times New Roman" w:cs="Times New Roman"/>
                <w:b/>
                <w:color w:val="000000"/>
              </w:rPr>
              <w:t xml:space="preserve">Параметрические аппараты. </w:t>
            </w:r>
          </w:p>
          <w:p w:rsidR="00B2612D" w:rsidRPr="00D37656" w:rsidRDefault="00B2612D" w:rsidP="00B068FA">
            <w:pPr>
              <w:autoSpaceDE w:val="0"/>
              <w:autoSpaceDN w:val="0"/>
              <w:adjustRightInd w:val="0"/>
              <w:jc w:val="both"/>
              <w:rPr>
                <w:rFonts w:ascii="Times New Roman" w:eastAsia="Times New Roman" w:hAnsi="Times New Roman" w:cs="Times New Roman"/>
                <w:color w:val="000000"/>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color w:val="000000"/>
              </w:rPr>
              <w:t xml:space="preserve">Назначение, конструкция, принцип действия сглаживающих и переходных реакторов, индуктивных шунтов, фильтров радиопомех. Назначение, конструкция и принцип действия резисторов. </w:t>
            </w:r>
          </w:p>
          <w:p w:rsidR="00B2612D" w:rsidRPr="00D37656" w:rsidRDefault="00B2612D" w:rsidP="00B068FA">
            <w:pPr>
              <w:autoSpaceDE w:val="0"/>
              <w:autoSpaceDN w:val="0"/>
              <w:adjustRightInd w:val="0"/>
              <w:jc w:val="both"/>
              <w:rPr>
                <w:rFonts w:ascii="Times New Roman" w:eastAsia="Times New Roman" w:hAnsi="Times New Roman" w:cs="Times New Roman"/>
                <w:color w:val="000000"/>
              </w:rPr>
            </w:pPr>
            <w:r w:rsidRPr="00D37656">
              <w:rPr>
                <w:rFonts w:ascii="Times New Roman" w:eastAsia="Times New Roman" w:hAnsi="Times New Roman" w:cs="Times New Roman"/>
                <w:color w:val="000000"/>
              </w:rPr>
              <w:t xml:space="preserve">Аппараты управления. Конструкция и принцип действия контроллеров машиниста. Кнопочные выключатели управления. Аппараты автоматизации процессов управления. Назначение и принцип действия реле ускорения электропоездов, вибрационного и электронного регулятора напряжения. Назначение и работа электронных блоков автоматики, и их влияние на работу электрооборудования </w:t>
            </w:r>
          </w:p>
          <w:p w:rsidR="00B2612D" w:rsidRPr="00816976" w:rsidRDefault="00B2612D" w:rsidP="00B068FA">
            <w:pPr>
              <w:pStyle w:val="Default"/>
              <w:rPr>
                <w:color w:val="auto"/>
              </w:rPr>
            </w:pPr>
            <w:r w:rsidRPr="00D37656">
              <w:rPr>
                <w:rFonts w:eastAsia="Times New Roman"/>
              </w:rPr>
              <w:t>Аппараты личной безопасности и безопасности управления поездом. Устройство и принцип работы защитного вентиля. Типы и функциональное назначение приборов безопасности движения, их взаимодействие с цепями управления ЭПС</w:t>
            </w:r>
            <w:r>
              <w:rPr>
                <w:rFonts w:eastAsia="Times New Roman"/>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132E4E">
              <w:rPr>
                <w:rFonts w:ascii="Times New Roman" w:hAnsi="Times New Roman" w:cs="Times New Roman"/>
                <w:sz w:val="24"/>
                <w:szCs w:val="24"/>
              </w:rPr>
              <w:t>1</w:t>
            </w:r>
          </w:p>
        </w:tc>
      </w:tr>
      <w:tr w:rsidR="00B2612D" w:rsidRPr="00816976" w:rsidTr="00482ED3">
        <w:trPr>
          <w:trHeight w:val="42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181-182</w:t>
            </w:r>
          </w:p>
        </w:tc>
        <w:tc>
          <w:tcPr>
            <w:tcW w:w="8794" w:type="dxa"/>
            <w:shd w:val="clear" w:color="auto" w:fill="FFFFFF" w:themeFill="background1"/>
          </w:tcPr>
          <w:p w:rsidR="00B2612D" w:rsidRPr="00B068FA" w:rsidRDefault="00B2612D" w:rsidP="006E2BBC">
            <w:pPr>
              <w:pStyle w:val="Default"/>
              <w:rPr>
                <w:rFonts w:eastAsia="Times New Roman"/>
                <w:b/>
              </w:rPr>
            </w:pPr>
            <w:r w:rsidRPr="00B068FA">
              <w:rPr>
                <w:rFonts w:eastAsia="Times New Roman"/>
                <w:b/>
              </w:rPr>
              <w:t xml:space="preserve">Измерительные приборы, аппараты сигнализации, вспомогательное электрическое оборудование. </w:t>
            </w:r>
          </w:p>
          <w:p w:rsidR="00B2612D" w:rsidRPr="00816976" w:rsidRDefault="00B2612D" w:rsidP="006E2BBC">
            <w:pPr>
              <w:pStyle w:val="Default"/>
              <w:rPr>
                <w:color w:val="auto"/>
              </w:rPr>
            </w:pPr>
            <w:r w:rsidRPr="007A15FC">
              <w:rPr>
                <w:i/>
              </w:rPr>
              <w:t>Содержание учебного материала:</w:t>
            </w:r>
            <w:r w:rsidRPr="007A15FC">
              <w:rPr>
                <w:rFonts w:eastAsia="Times New Roman"/>
              </w:rPr>
              <w:t xml:space="preserve"> </w:t>
            </w:r>
            <w:r w:rsidRPr="00D37656">
              <w:rPr>
                <w:rFonts w:eastAsia="Times New Roman"/>
              </w:rPr>
              <w:t>Устройство и схемы включения измерительных приборов на ЭПС. Назначение основных сигнальных ламп и действия локомотивной бригады при их загорании. Устройство, принцип работы блинкерного реле. Назначение и виды материалов и изоляторов. Провода и кабели. Расчет сечения провода по токовой нагрузке. Виды наконечников. Клеммные рейки и разъемные соединения. Изоляторы. Назначение и принцип работы низковольтного электронного оборудования ЭПС</w:t>
            </w:r>
            <w:r>
              <w:rPr>
                <w:rFonts w:eastAsia="Times New Roman"/>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132E4E">
              <w:rPr>
                <w:rFonts w:ascii="Times New Roman" w:hAnsi="Times New Roman" w:cs="Times New Roman"/>
                <w:sz w:val="24"/>
                <w:szCs w:val="24"/>
              </w:rPr>
              <w:t>1</w:t>
            </w:r>
          </w:p>
        </w:tc>
      </w:tr>
      <w:tr w:rsidR="00B2612D" w:rsidRPr="00816976" w:rsidTr="00482ED3">
        <w:trPr>
          <w:trHeight w:val="42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183-184</w:t>
            </w:r>
          </w:p>
        </w:tc>
        <w:tc>
          <w:tcPr>
            <w:tcW w:w="8794" w:type="dxa"/>
            <w:shd w:val="clear" w:color="auto" w:fill="FFFFFF" w:themeFill="background1"/>
          </w:tcPr>
          <w:p w:rsidR="00B2612D" w:rsidRPr="00B068FA" w:rsidRDefault="00B2612D" w:rsidP="003D3449">
            <w:pPr>
              <w:pStyle w:val="a3"/>
              <w:shd w:val="clear" w:color="auto" w:fill="FFFFFF" w:themeFill="background1"/>
              <w:jc w:val="both"/>
              <w:rPr>
                <w:rFonts w:eastAsia="Times New Roman"/>
                <w:b/>
                <w:color w:val="000000"/>
              </w:rPr>
            </w:pPr>
            <w:r w:rsidRPr="00B068FA">
              <w:rPr>
                <w:rFonts w:eastAsia="Times New Roman"/>
                <w:b/>
                <w:color w:val="000000"/>
              </w:rPr>
              <w:t xml:space="preserve">Техническое обслуживание и ремонт электрических аппаратов. </w:t>
            </w:r>
          </w:p>
          <w:p w:rsidR="00B2612D" w:rsidRPr="00816976" w:rsidRDefault="00B2612D" w:rsidP="003D3449">
            <w:pPr>
              <w:pStyle w:val="a3"/>
              <w:shd w:val="clear" w:color="auto" w:fill="FFFFFF" w:themeFill="background1"/>
              <w:jc w:val="both"/>
            </w:pPr>
            <w:r w:rsidRPr="007A15FC">
              <w:rPr>
                <w:i/>
              </w:rPr>
              <w:t>Содержание учебного материала:</w:t>
            </w:r>
            <w:r w:rsidRPr="007A15FC">
              <w:rPr>
                <w:rFonts w:eastAsia="Times New Roman"/>
              </w:rPr>
              <w:t xml:space="preserve"> </w:t>
            </w:r>
            <w:r w:rsidRPr="00D37656">
              <w:rPr>
                <w:rFonts w:eastAsia="Times New Roman"/>
                <w:color w:val="000000"/>
              </w:rPr>
              <w:t>Требования, предъявляемые к электрическим аппаратам и их содержанию. Возможные износы, неисправности и повреждения, причины их возникновения, методы их выявления и меры предупреждения, определение условий дальнейшей эксплуатации. Правила безопасности труда при выполнении работ по техническому обслуживанию и ремонту электрических аппаратов. Средства защиты обслуживающего персонала от попадания под напряжение</w:t>
            </w:r>
            <w:r>
              <w:rPr>
                <w:rFonts w:eastAsia="Times New Roman"/>
                <w:color w:val="000000"/>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132E4E">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185-186</w:t>
            </w:r>
          </w:p>
        </w:tc>
        <w:tc>
          <w:tcPr>
            <w:tcW w:w="8794" w:type="dxa"/>
          </w:tcPr>
          <w:p w:rsidR="00B2612D" w:rsidRPr="00B068FA" w:rsidRDefault="00B2612D" w:rsidP="00187948">
            <w:pPr>
              <w:pStyle w:val="a3"/>
              <w:shd w:val="clear" w:color="auto" w:fill="FFFFFF" w:themeFill="background1"/>
              <w:jc w:val="both"/>
              <w:rPr>
                <w:rFonts w:eastAsia="Times New Roman"/>
                <w:b/>
                <w:color w:val="000000"/>
              </w:rPr>
            </w:pPr>
            <w:r w:rsidRPr="00816976">
              <w:t xml:space="preserve"> </w:t>
            </w:r>
            <w:r w:rsidRPr="00B068FA">
              <w:rPr>
                <w:rFonts w:eastAsia="Times New Roman"/>
                <w:b/>
                <w:color w:val="000000"/>
              </w:rPr>
              <w:t xml:space="preserve">Общие сведения об электрических цепях. </w:t>
            </w:r>
          </w:p>
          <w:p w:rsidR="00B2612D" w:rsidRPr="00816976" w:rsidRDefault="00B2612D" w:rsidP="00187948">
            <w:pPr>
              <w:pStyle w:val="a3"/>
              <w:shd w:val="clear" w:color="auto" w:fill="FFFFFF" w:themeFill="background1"/>
              <w:jc w:val="both"/>
              <w:rPr>
                <w:b/>
              </w:rPr>
            </w:pPr>
            <w:r w:rsidRPr="007A15FC">
              <w:rPr>
                <w:i/>
              </w:rPr>
              <w:t>Содержание учебного материала:</w:t>
            </w:r>
            <w:r w:rsidRPr="007A15FC">
              <w:rPr>
                <w:rFonts w:eastAsia="Times New Roman"/>
              </w:rPr>
              <w:t xml:space="preserve"> </w:t>
            </w:r>
            <w:r w:rsidRPr="00D37656">
              <w:rPr>
                <w:rFonts w:eastAsia="Times New Roman"/>
                <w:color w:val="000000"/>
              </w:rPr>
              <w:t>Способы регулирования частоты вращения тягового двигателя, в тяговом и тормозном режимах. Принцип прямого и косвенного управления. Высоковольтные цепи и цепи управления. Однопроводные и двухпроводные схемы. Правила сбора схемы на минимальное напряжение и в тормозной режим.</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451118">
              <w:rPr>
                <w:rFonts w:ascii="Times New Roman" w:hAnsi="Times New Roman" w:cs="Times New Roman"/>
                <w:sz w:val="24"/>
                <w:szCs w:val="24"/>
              </w:rPr>
              <w:t>1</w:t>
            </w:r>
          </w:p>
        </w:tc>
      </w:tr>
      <w:tr w:rsidR="00B2612D" w:rsidRPr="00816976" w:rsidTr="00C328FC">
        <w:trPr>
          <w:trHeight w:val="722"/>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Borders>
              <w:bottom w:val="single" w:sz="4" w:space="0" w:color="auto"/>
            </w:tcBorders>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187-188</w:t>
            </w:r>
          </w:p>
        </w:tc>
        <w:tc>
          <w:tcPr>
            <w:tcW w:w="8794" w:type="dxa"/>
            <w:tcBorders>
              <w:bottom w:val="single" w:sz="4" w:space="0" w:color="auto"/>
            </w:tcBorders>
          </w:tcPr>
          <w:p w:rsidR="00B2612D" w:rsidRPr="00B068FA" w:rsidRDefault="00B2612D" w:rsidP="00C328FC">
            <w:pPr>
              <w:pStyle w:val="a3"/>
              <w:shd w:val="clear" w:color="auto" w:fill="FFFFFF" w:themeFill="background1"/>
              <w:jc w:val="both"/>
              <w:rPr>
                <w:rFonts w:eastAsia="Times New Roman"/>
                <w:b/>
                <w:color w:val="000000"/>
              </w:rPr>
            </w:pPr>
            <w:r w:rsidRPr="00816976">
              <w:t xml:space="preserve"> </w:t>
            </w:r>
            <w:r w:rsidRPr="00B068FA">
              <w:rPr>
                <w:rFonts w:eastAsia="Times New Roman"/>
                <w:b/>
                <w:color w:val="000000"/>
              </w:rPr>
              <w:t xml:space="preserve">Электрические цепи электровозов постоянного тока. </w:t>
            </w:r>
          </w:p>
          <w:p w:rsidR="00B2612D" w:rsidRPr="00816976" w:rsidRDefault="00B2612D" w:rsidP="00C328FC">
            <w:pPr>
              <w:pStyle w:val="a3"/>
              <w:shd w:val="clear" w:color="auto" w:fill="FFFFFF" w:themeFill="background1"/>
              <w:jc w:val="both"/>
              <w:rPr>
                <w:b/>
              </w:rPr>
            </w:pPr>
            <w:r w:rsidRPr="007A15FC">
              <w:rPr>
                <w:i/>
              </w:rPr>
              <w:t>Содержание учебного материала:</w:t>
            </w:r>
            <w:r w:rsidRPr="007A15FC">
              <w:rPr>
                <w:rFonts w:eastAsia="Times New Roman"/>
              </w:rPr>
              <w:t xml:space="preserve"> </w:t>
            </w:r>
            <w:r w:rsidRPr="00D37656">
              <w:rPr>
                <w:rFonts w:eastAsia="Times New Roman"/>
                <w:color w:val="000000"/>
              </w:rPr>
              <w:t>Работа силовой схемы грузового электровоза: цепь 1-й позиции, перегруппировки, работа в тормозном режиме, при отключении группы тяговых двигателей. Работа цепей управления: подъем токоприемника, запуск вспомогательных машин, сбор схемы 1-й позиции, работа цепей управления при наборе и сбросе позиций (прямые и обратные переходы), работа в тормозном режиме, работа аппаратов защиты. Работа силовой схемы пассажирского электровоза: цепь 1-й позиции, перегруппировки, работа в тормозном режиме, включая работу статического возбудителя. Работа цепей управления: подъем токоприемника, запуск вспомогательных машин, сбор схемы на минимальное напряжение, работа цепей управления при наборе и сбросе позиций (прямые и обратные переходы), работа в тормозном режиме, работа аппаратов защиты.</w:t>
            </w:r>
          </w:p>
        </w:tc>
        <w:tc>
          <w:tcPr>
            <w:tcW w:w="1407" w:type="dxa"/>
            <w:tcBorders>
              <w:bottom w:val="single" w:sz="4" w:space="0" w:color="auto"/>
            </w:tcBorders>
          </w:tcPr>
          <w:p w:rsidR="00B2612D" w:rsidRPr="00816976" w:rsidRDefault="00B2612D"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Borders>
              <w:top w:val="single" w:sz="4" w:space="0" w:color="auto"/>
              <w:bottom w:val="single" w:sz="4" w:space="0" w:color="auto"/>
            </w:tcBorders>
          </w:tcPr>
          <w:p w:rsidR="00B2612D" w:rsidRDefault="00B2612D" w:rsidP="00B2612D">
            <w:pPr>
              <w:jc w:val="center"/>
            </w:pPr>
            <w:r w:rsidRPr="00451118">
              <w:rPr>
                <w:rFonts w:ascii="Times New Roman" w:hAnsi="Times New Roman" w:cs="Times New Roman"/>
                <w:sz w:val="24"/>
                <w:szCs w:val="24"/>
              </w:rPr>
              <w:t>1</w:t>
            </w:r>
          </w:p>
        </w:tc>
      </w:tr>
      <w:tr w:rsidR="00B2612D" w:rsidRPr="00816976" w:rsidTr="00522FC1">
        <w:trPr>
          <w:trHeight w:val="561"/>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Borders>
              <w:top w:val="single" w:sz="4" w:space="0" w:color="auto"/>
            </w:tcBorders>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189-190</w:t>
            </w:r>
          </w:p>
        </w:tc>
        <w:tc>
          <w:tcPr>
            <w:tcW w:w="8794" w:type="dxa"/>
            <w:tcBorders>
              <w:top w:val="single" w:sz="4" w:space="0" w:color="auto"/>
            </w:tcBorders>
          </w:tcPr>
          <w:p w:rsidR="00B2612D" w:rsidRPr="00B068FA" w:rsidRDefault="00B2612D" w:rsidP="003D3449">
            <w:pPr>
              <w:pStyle w:val="a3"/>
              <w:shd w:val="clear" w:color="auto" w:fill="FFFFFF" w:themeFill="background1"/>
              <w:jc w:val="both"/>
              <w:rPr>
                <w:rFonts w:eastAsia="Times New Roman"/>
                <w:b/>
                <w:bCs/>
                <w:color w:val="000000"/>
              </w:rPr>
            </w:pPr>
            <w:r w:rsidRPr="00B068FA">
              <w:rPr>
                <w:rFonts w:eastAsia="Times New Roman"/>
                <w:b/>
                <w:color w:val="000000"/>
              </w:rPr>
              <w:t>Электрические цепи электровозов переменного тока</w:t>
            </w:r>
            <w:r w:rsidRPr="00B068FA">
              <w:rPr>
                <w:rFonts w:eastAsia="Times New Roman"/>
                <w:b/>
                <w:bCs/>
                <w:color w:val="000000"/>
              </w:rPr>
              <w:t xml:space="preserve">. </w:t>
            </w:r>
          </w:p>
          <w:p w:rsidR="00B2612D" w:rsidRPr="00816976" w:rsidRDefault="00B2612D" w:rsidP="003D3449">
            <w:pPr>
              <w:pStyle w:val="a3"/>
              <w:shd w:val="clear" w:color="auto" w:fill="FFFFFF" w:themeFill="background1"/>
              <w:jc w:val="both"/>
            </w:pPr>
            <w:r w:rsidRPr="007A15FC">
              <w:rPr>
                <w:i/>
              </w:rPr>
              <w:t>Содержание учебного материала:</w:t>
            </w:r>
            <w:r w:rsidRPr="007A15FC">
              <w:rPr>
                <w:rFonts w:eastAsia="Times New Roman"/>
              </w:rPr>
              <w:t xml:space="preserve"> </w:t>
            </w:r>
            <w:r w:rsidRPr="00D37656">
              <w:rPr>
                <w:rFonts w:eastAsia="Times New Roman"/>
                <w:color w:val="000000"/>
              </w:rPr>
              <w:t>Работа силовой схемы электровоза с контактным регулированием: принцип регулирования по полупериодам, переход с позиции на позицию, работа схемы в тормозном режиме. Характеристика системы вспомогательных машин. Работа цепей управления: подъем токоприемника, запуск вспомогательных машин, сбор схемы на минимальное напряжение, работа цепей управления при наборе и сбросе позиций (прямые и обратные переходы), работа в тормозном режиме, работа аппаратов защиты. Работа силовой схемы пассажирского электровоза: принцип регулирования напряжения при переключении первичной обмотки трансформатора. Работа силовой схемы электровоза с зонно-фазовым регулированием в режимах тяги и рекуперативного торможения</w:t>
            </w:r>
            <w:r>
              <w:rPr>
                <w:rFonts w:eastAsia="Times New Roman"/>
                <w:color w:val="000000"/>
              </w:rPr>
              <w:t>.</w:t>
            </w:r>
          </w:p>
        </w:tc>
        <w:tc>
          <w:tcPr>
            <w:tcW w:w="1407" w:type="dxa"/>
            <w:tcBorders>
              <w:top w:val="single" w:sz="4" w:space="0" w:color="auto"/>
            </w:tcBorders>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Borders>
              <w:top w:val="single" w:sz="4" w:space="0" w:color="auto"/>
            </w:tcBorders>
          </w:tcPr>
          <w:p w:rsidR="00B2612D" w:rsidRDefault="00B2612D" w:rsidP="00B2612D">
            <w:pPr>
              <w:jc w:val="center"/>
            </w:pPr>
            <w:r w:rsidRPr="00451118">
              <w:rPr>
                <w:rFonts w:ascii="Times New Roman" w:hAnsi="Times New Roman" w:cs="Times New Roman"/>
                <w:sz w:val="24"/>
                <w:szCs w:val="24"/>
              </w:rPr>
              <w:t>1</w:t>
            </w:r>
          </w:p>
        </w:tc>
      </w:tr>
      <w:tr w:rsidR="00B2612D" w:rsidRPr="00816976" w:rsidTr="00C055A7">
        <w:trPr>
          <w:trHeight w:val="7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191-192</w:t>
            </w:r>
          </w:p>
        </w:tc>
        <w:tc>
          <w:tcPr>
            <w:tcW w:w="8794" w:type="dxa"/>
          </w:tcPr>
          <w:p w:rsidR="00B2612D" w:rsidRPr="00B068FA" w:rsidRDefault="00B2612D" w:rsidP="00187948">
            <w:pPr>
              <w:pStyle w:val="a3"/>
              <w:shd w:val="clear" w:color="auto" w:fill="FFFFFF" w:themeFill="background1"/>
              <w:jc w:val="both"/>
              <w:rPr>
                <w:rFonts w:eastAsia="Times New Roman"/>
                <w:b/>
                <w:color w:val="000000"/>
              </w:rPr>
            </w:pPr>
            <w:r w:rsidRPr="00B068FA">
              <w:rPr>
                <w:b/>
              </w:rPr>
              <w:t xml:space="preserve"> </w:t>
            </w:r>
            <w:r w:rsidRPr="00B068FA">
              <w:rPr>
                <w:rFonts w:eastAsia="Times New Roman"/>
                <w:b/>
                <w:color w:val="000000"/>
              </w:rPr>
              <w:t xml:space="preserve">Электрические цепи электропоездов постоянного тока. </w:t>
            </w:r>
          </w:p>
          <w:p w:rsidR="00B2612D" w:rsidRPr="00816976" w:rsidRDefault="00B2612D" w:rsidP="00187948">
            <w:pPr>
              <w:pStyle w:val="a3"/>
              <w:shd w:val="clear" w:color="auto" w:fill="FFFFFF" w:themeFill="background1"/>
              <w:jc w:val="both"/>
            </w:pPr>
            <w:r w:rsidRPr="007A15FC">
              <w:rPr>
                <w:i/>
              </w:rPr>
              <w:t>Содержание учебного материала:</w:t>
            </w:r>
            <w:r w:rsidRPr="007A15FC">
              <w:rPr>
                <w:rFonts w:eastAsia="Times New Roman"/>
              </w:rPr>
              <w:t xml:space="preserve"> </w:t>
            </w:r>
            <w:r w:rsidRPr="00D37656">
              <w:rPr>
                <w:rFonts w:eastAsia="Times New Roman"/>
                <w:color w:val="000000"/>
              </w:rPr>
              <w:t>Работа силовой схемы: в тяговом режиме при постановке главной рукоятки контроллера машиниста в положение М, в режиме электрического торможения. Работа цепей управления: подъем токоприемника, запуск вспомогательных машин, сбор схемы на минимальное напряжение, работа цепей управления при автоматическом наборе позиций, работа аппаратов защиты. Назначение блокировок в цепях управления. Причины простейших неисправностей в электрических цепях</w:t>
            </w:r>
            <w:r>
              <w:rPr>
                <w:rFonts w:eastAsia="Times New Roman"/>
                <w:color w:val="000000"/>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2</w:t>
            </w:r>
          </w:p>
        </w:tc>
        <w:tc>
          <w:tcPr>
            <w:tcW w:w="1489" w:type="dxa"/>
          </w:tcPr>
          <w:p w:rsidR="00B2612D" w:rsidRDefault="00B2612D" w:rsidP="00B2612D">
            <w:pPr>
              <w:jc w:val="center"/>
            </w:pPr>
            <w:r w:rsidRPr="00700C51">
              <w:rPr>
                <w:rFonts w:ascii="Times New Roman" w:hAnsi="Times New Roman" w:cs="Times New Roman"/>
                <w:sz w:val="24"/>
                <w:szCs w:val="24"/>
              </w:rPr>
              <w:t>1</w:t>
            </w:r>
          </w:p>
        </w:tc>
      </w:tr>
      <w:tr w:rsidR="00B2612D" w:rsidRPr="00816976" w:rsidTr="00482ED3">
        <w:trPr>
          <w:trHeight w:val="61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C055A7">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193-194</w:t>
            </w:r>
          </w:p>
        </w:tc>
        <w:tc>
          <w:tcPr>
            <w:tcW w:w="8794" w:type="dxa"/>
          </w:tcPr>
          <w:p w:rsidR="00B2612D" w:rsidRPr="00B068FA" w:rsidRDefault="00B2612D" w:rsidP="00B068FA">
            <w:pPr>
              <w:autoSpaceDE w:val="0"/>
              <w:autoSpaceDN w:val="0"/>
              <w:adjustRightInd w:val="0"/>
              <w:jc w:val="both"/>
              <w:rPr>
                <w:rFonts w:ascii="Times New Roman" w:eastAsia="Times New Roman" w:hAnsi="Times New Roman" w:cs="Times New Roman"/>
                <w:b/>
                <w:color w:val="000000"/>
              </w:rPr>
            </w:pPr>
            <w:r w:rsidRPr="00B068FA">
              <w:rPr>
                <w:rFonts w:ascii="Times New Roman" w:eastAsia="Times New Roman" w:hAnsi="Times New Roman" w:cs="Times New Roman"/>
                <w:b/>
                <w:color w:val="000000"/>
              </w:rPr>
              <w:t xml:space="preserve">Электрические цепи электропоездов переменного тока. </w:t>
            </w:r>
          </w:p>
          <w:p w:rsidR="00B2612D" w:rsidRPr="00B068FA" w:rsidRDefault="00B2612D" w:rsidP="00B068FA">
            <w:pPr>
              <w:autoSpaceDE w:val="0"/>
              <w:autoSpaceDN w:val="0"/>
              <w:adjustRightInd w:val="0"/>
              <w:jc w:val="both"/>
              <w:rPr>
                <w:rFonts w:ascii="Times New Roman" w:eastAsia="Times New Roman" w:hAnsi="Times New Roman" w:cs="Times New Roman"/>
                <w:color w:val="000000"/>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color w:val="000000"/>
              </w:rPr>
              <w:t>Работа силовой схемы электропоезда с вентильным переходом. Контуры токов в силовой схеме электропоезда.</w:t>
            </w:r>
            <w:r>
              <w:rPr>
                <w:rFonts w:ascii="Times New Roman" w:eastAsia="Times New Roman" w:hAnsi="Times New Roman" w:cs="Times New Roman"/>
                <w:color w:val="000000"/>
              </w:rPr>
              <w:t xml:space="preserve"> </w:t>
            </w:r>
            <w:r w:rsidRPr="00D37656">
              <w:rPr>
                <w:rFonts w:ascii="Times New Roman" w:eastAsia="Times New Roman" w:hAnsi="Times New Roman" w:cs="Times New Roman"/>
                <w:color w:val="000000"/>
              </w:rPr>
              <w:t>ЭПС двойного питания. Принцип работы силовых цепей электровоза двойного питания на примере локомотивов ВЛ82м, ЭП10 и др., сравнение электрической части с ЭПС постоянного и переменного тока. Принцип построения схем многосистемных электровозов и электропоездов за рубежом</w:t>
            </w:r>
            <w:r>
              <w:rPr>
                <w:rFonts w:eastAsia="Times New Roman"/>
                <w:color w:val="000000"/>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700C51">
              <w:rPr>
                <w:rFonts w:ascii="Times New Roman" w:hAnsi="Times New Roman" w:cs="Times New Roman"/>
                <w:sz w:val="24"/>
                <w:szCs w:val="24"/>
              </w:rPr>
              <w:t>1</w:t>
            </w:r>
          </w:p>
        </w:tc>
      </w:tr>
      <w:tr w:rsidR="00B2612D" w:rsidRPr="00816976" w:rsidTr="00482ED3">
        <w:trPr>
          <w:trHeight w:val="61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195-196</w:t>
            </w:r>
          </w:p>
        </w:tc>
        <w:tc>
          <w:tcPr>
            <w:tcW w:w="8794" w:type="dxa"/>
          </w:tcPr>
          <w:p w:rsidR="00B2612D" w:rsidRPr="00B068FA" w:rsidRDefault="00B2612D" w:rsidP="00C055A7">
            <w:pPr>
              <w:pStyle w:val="Default"/>
              <w:rPr>
                <w:rFonts w:eastAsia="Times New Roman"/>
                <w:b/>
              </w:rPr>
            </w:pPr>
            <w:r w:rsidRPr="00B068FA">
              <w:rPr>
                <w:rFonts w:eastAsia="Times New Roman"/>
                <w:b/>
              </w:rPr>
              <w:t xml:space="preserve">ЭПС с бесколлекторными тяговыми двигателями. </w:t>
            </w:r>
          </w:p>
          <w:p w:rsidR="00B2612D" w:rsidRPr="00816976" w:rsidRDefault="00B2612D" w:rsidP="00C055A7">
            <w:pPr>
              <w:pStyle w:val="Default"/>
              <w:rPr>
                <w:color w:val="auto"/>
              </w:rPr>
            </w:pPr>
            <w:r w:rsidRPr="007A15FC">
              <w:rPr>
                <w:i/>
              </w:rPr>
              <w:t>Содержание учебного материала:</w:t>
            </w:r>
            <w:r w:rsidRPr="007A15FC">
              <w:rPr>
                <w:rFonts w:eastAsia="Times New Roman"/>
              </w:rPr>
              <w:t xml:space="preserve"> </w:t>
            </w:r>
            <w:r w:rsidRPr="00D37656">
              <w:rPr>
                <w:rFonts w:eastAsia="Times New Roman"/>
              </w:rPr>
              <w:t>Преимущества и недостатки бесколлекторных тяговых двигателей. Способы регулирования частоты вращения асинхронных и вентильных тяговых двигателей</w:t>
            </w:r>
            <w:r>
              <w:rPr>
                <w:rFonts w:eastAsia="Times New Roman"/>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700C51">
              <w:rPr>
                <w:rFonts w:ascii="Times New Roman" w:hAnsi="Times New Roman" w:cs="Times New Roman"/>
                <w:sz w:val="24"/>
                <w:szCs w:val="24"/>
              </w:rPr>
              <w:t>1</w:t>
            </w:r>
          </w:p>
        </w:tc>
      </w:tr>
      <w:tr w:rsidR="00B2612D" w:rsidRPr="00816976" w:rsidTr="00482ED3">
        <w:trPr>
          <w:trHeight w:val="614"/>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D3449">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197-198</w:t>
            </w:r>
          </w:p>
        </w:tc>
        <w:tc>
          <w:tcPr>
            <w:tcW w:w="8794" w:type="dxa"/>
          </w:tcPr>
          <w:p w:rsidR="00B2612D" w:rsidRPr="00B068FA" w:rsidRDefault="00B2612D" w:rsidP="00C055A7">
            <w:pPr>
              <w:pStyle w:val="Default"/>
              <w:rPr>
                <w:rFonts w:eastAsia="Times New Roman"/>
                <w:b/>
              </w:rPr>
            </w:pPr>
            <w:r w:rsidRPr="00B068FA">
              <w:rPr>
                <w:rFonts w:eastAsia="Times New Roman"/>
                <w:b/>
              </w:rPr>
              <w:t xml:space="preserve">Техническое обслуживание и ремонт электрических цепей. </w:t>
            </w:r>
          </w:p>
          <w:p w:rsidR="00B2612D" w:rsidRPr="00816976" w:rsidRDefault="00B2612D" w:rsidP="00C055A7">
            <w:pPr>
              <w:pStyle w:val="Default"/>
              <w:rPr>
                <w:color w:val="auto"/>
              </w:rPr>
            </w:pPr>
            <w:r w:rsidRPr="007A15FC">
              <w:rPr>
                <w:i/>
              </w:rPr>
              <w:t>Содержание учебного материала:</w:t>
            </w:r>
            <w:r w:rsidRPr="007A15FC">
              <w:rPr>
                <w:rFonts w:eastAsia="Times New Roman"/>
              </w:rPr>
              <w:t xml:space="preserve"> </w:t>
            </w:r>
            <w:r w:rsidRPr="00D37656">
              <w:rPr>
                <w:rFonts w:eastAsia="Times New Roman"/>
              </w:rPr>
              <w:t>Виды повреждения электрических цепей. Основные неисправности в эксплуатации и методы их выявления, определение условий дальнейшей эксплуатации. Способы восстановления электрических цепей. Порядок проверки состояния электрических цепей с применением диагностического оборудования. Аварийные схемы в электрических цепях. Правила безопасности труда при выполнении работ по техническому обслуживанию и ремонту электрических цепей</w:t>
            </w:r>
            <w:r>
              <w:rPr>
                <w:rFonts w:eastAsia="Times New Roman"/>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Default="00B2612D" w:rsidP="00B2612D">
            <w:pPr>
              <w:jc w:val="center"/>
            </w:pPr>
            <w:r w:rsidRPr="00700C51">
              <w:rPr>
                <w:rFonts w:ascii="Times New Roman" w:hAnsi="Times New Roman" w:cs="Times New Roman"/>
                <w:sz w:val="24"/>
                <w:szCs w:val="24"/>
              </w:rPr>
              <w:t>1</w:t>
            </w:r>
          </w:p>
        </w:tc>
      </w:tr>
      <w:tr w:rsidR="00573A17" w:rsidRPr="00816976" w:rsidTr="0064507C">
        <w:tc>
          <w:tcPr>
            <w:tcW w:w="2552" w:type="dxa"/>
            <w:vMerge/>
          </w:tcPr>
          <w:p w:rsidR="00573A17" w:rsidRPr="00816976" w:rsidRDefault="00573A17" w:rsidP="007013E3">
            <w:pPr>
              <w:shd w:val="clear" w:color="auto" w:fill="FFFFFF" w:themeFill="background1"/>
              <w:jc w:val="center"/>
              <w:rPr>
                <w:rFonts w:ascii="Times New Roman" w:hAnsi="Times New Roman" w:cs="Times New Roman"/>
                <w:b/>
                <w:sz w:val="24"/>
                <w:szCs w:val="24"/>
              </w:rPr>
            </w:pPr>
          </w:p>
        </w:tc>
        <w:tc>
          <w:tcPr>
            <w:tcW w:w="10038" w:type="dxa"/>
            <w:gridSpan w:val="3"/>
          </w:tcPr>
          <w:p w:rsidR="00573A17" w:rsidRPr="003B25A1" w:rsidRDefault="00573A17" w:rsidP="00B66B17">
            <w:pPr>
              <w:pStyle w:val="a3"/>
              <w:shd w:val="clear" w:color="auto" w:fill="FFFFFF" w:themeFill="background1"/>
              <w:jc w:val="both"/>
              <w:rPr>
                <w:b/>
                <w:highlight w:val="lightGray"/>
              </w:rPr>
            </w:pPr>
            <w:r w:rsidRPr="003B25A1">
              <w:rPr>
                <w:b/>
                <w:highlight w:val="lightGray"/>
              </w:rPr>
              <w:t xml:space="preserve">Самостоятельная работа № </w:t>
            </w:r>
            <w:r w:rsidR="00B66B17" w:rsidRPr="003B25A1">
              <w:rPr>
                <w:b/>
                <w:highlight w:val="lightGray"/>
              </w:rPr>
              <w:t>4.</w:t>
            </w:r>
            <w:r w:rsidRPr="003B25A1">
              <w:rPr>
                <w:b/>
                <w:highlight w:val="lightGray"/>
              </w:rPr>
              <w:t xml:space="preserve">  </w:t>
            </w:r>
            <w:r w:rsidR="003B25A1" w:rsidRPr="003B25A1">
              <w:rPr>
                <w:b/>
                <w:highlight w:val="lightGray"/>
              </w:rPr>
              <w:t xml:space="preserve">Прочитать и изучить дополнительную литературу по теме: </w:t>
            </w:r>
            <w:r w:rsidR="003B25A1" w:rsidRPr="003B25A1">
              <w:rPr>
                <w:b/>
                <w:bCs/>
                <w:highlight w:val="lightGray"/>
              </w:rPr>
              <w:t>Электрические аппараты и цепи подвижного состава.</w:t>
            </w:r>
          </w:p>
        </w:tc>
        <w:tc>
          <w:tcPr>
            <w:tcW w:w="1407" w:type="dxa"/>
          </w:tcPr>
          <w:p w:rsidR="00573A17" w:rsidRPr="003B25A1" w:rsidRDefault="008139AE" w:rsidP="008139AE">
            <w:pPr>
              <w:shd w:val="clear" w:color="auto" w:fill="FFFFFF" w:themeFill="background1"/>
              <w:jc w:val="center"/>
              <w:rPr>
                <w:rFonts w:ascii="Times New Roman" w:hAnsi="Times New Roman" w:cs="Times New Roman"/>
                <w:sz w:val="24"/>
                <w:szCs w:val="24"/>
                <w:highlight w:val="lightGray"/>
              </w:rPr>
            </w:pPr>
            <w:r w:rsidRPr="003B25A1">
              <w:rPr>
                <w:rFonts w:ascii="Times New Roman" w:hAnsi="Times New Roman" w:cs="Times New Roman"/>
                <w:sz w:val="24"/>
                <w:szCs w:val="24"/>
                <w:highlight w:val="lightGray"/>
              </w:rPr>
              <w:t>22</w:t>
            </w:r>
          </w:p>
        </w:tc>
        <w:tc>
          <w:tcPr>
            <w:tcW w:w="1489" w:type="dxa"/>
          </w:tcPr>
          <w:p w:rsidR="00573A17" w:rsidRPr="00816976" w:rsidRDefault="00573A17" w:rsidP="00816976">
            <w:pPr>
              <w:shd w:val="clear" w:color="auto" w:fill="FFFFFF" w:themeFill="background1"/>
              <w:jc w:val="center"/>
              <w:rPr>
                <w:rFonts w:ascii="Times New Roman" w:hAnsi="Times New Roman" w:cs="Times New Roman"/>
                <w:sz w:val="24"/>
                <w:szCs w:val="24"/>
              </w:rPr>
            </w:pPr>
          </w:p>
        </w:tc>
      </w:tr>
      <w:tr w:rsidR="00C055A7" w:rsidRPr="00816976" w:rsidTr="007155C6">
        <w:tc>
          <w:tcPr>
            <w:tcW w:w="2552" w:type="dxa"/>
            <w:vMerge w:val="restart"/>
          </w:tcPr>
          <w:p w:rsidR="00C055A7" w:rsidRPr="00816976" w:rsidRDefault="00C055A7" w:rsidP="007013E3">
            <w:pPr>
              <w:shd w:val="clear" w:color="auto" w:fill="FFFFFF" w:themeFill="background1"/>
              <w:tabs>
                <w:tab w:val="left" w:pos="352"/>
              </w:tabs>
              <w:rPr>
                <w:rFonts w:ascii="Times New Roman" w:hAnsi="Times New Roman" w:cs="Times New Roman"/>
                <w:b/>
                <w:sz w:val="24"/>
                <w:szCs w:val="24"/>
              </w:rPr>
            </w:pPr>
            <w:r w:rsidRPr="00816976">
              <w:rPr>
                <w:rFonts w:ascii="Times New Roman" w:hAnsi="Times New Roman" w:cs="Times New Roman"/>
                <w:b/>
                <w:sz w:val="24"/>
                <w:szCs w:val="24"/>
              </w:rPr>
              <w:tab/>
            </w:r>
            <w:r w:rsidRPr="00816976">
              <w:rPr>
                <w:rFonts w:ascii="Times New Roman" w:hAnsi="Times New Roman" w:cs="Times New Roman"/>
                <w:b/>
                <w:bCs/>
                <w:sz w:val="24"/>
                <w:szCs w:val="24"/>
              </w:rPr>
              <w:t xml:space="preserve">Тема 1.5. </w:t>
            </w:r>
            <w:r w:rsidR="00B068FA" w:rsidRPr="00D37656">
              <w:rPr>
                <w:rFonts w:ascii="Times New Roman" w:eastAsia="Times New Roman" w:hAnsi="Times New Roman" w:cs="Times New Roman"/>
                <w:b/>
                <w:bCs/>
              </w:rPr>
              <w:t>Электронные преобразователи электроподвижного состава</w:t>
            </w:r>
          </w:p>
          <w:p w:rsidR="00C055A7" w:rsidRPr="00816976" w:rsidRDefault="00C055A7" w:rsidP="007013E3">
            <w:pPr>
              <w:shd w:val="clear" w:color="auto" w:fill="FFFFFF" w:themeFill="background1"/>
              <w:tabs>
                <w:tab w:val="left" w:pos="352"/>
              </w:tabs>
              <w:rPr>
                <w:rFonts w:ascii="Times New Roman" w:hAnsi="Times New Roman" w:cs="Times New Roman"/>
                <w:b/>
                <w:sz w:val="24"/>
                <w:szCs w:val="24"/>
              </w:rPr>
            </w:pPr>
          </w:p>
        </w:tc>
        <w:tc>
          <w:tcPr>
            <w:tcW w:w="10038" w:type="dxa"/>
            <w:gridSpan w:val="3"/>
          </w:tcPr>
          <w:p w:rsidR="00C055A7" w:rsidRPr="00816976" w:rsidRDefault="00C055A7" w:rsidP="003D3449">
            <w:pPr>
              <w:pStyle w:val="a3"/>
              <w:shd w:val="clear" w:color="auto" w:fill="FFFFFF" w:themeFill="background1"/>
              <w:jc w:val="center"/>
            </w:pPr>
            <w:r w:rsidRPr="00816976">
              <w:rPr>
                <w:b/>
                <w:bCs/>
              </w:rPr>
              <w:t>Содержание учебного материала</w:t>
            </w:r>
          </w:p>
        </w:tc>
        <w:tc>
          <w:tcPr>
            <w:tcW w:w="1407" w:type="dxa"/>
          </w:tcPr>
          <w:p w:rsidR="00C055A7" w:rsidRPr="00816976" w:rsidRDefault="00C055A7" w:rsidP="00816976">
            <w:pPr>
              <w:shd w:val="clear" w:color="auto" w:fill="FFFFFF" w:themeFill="background1"/>
              <w:jc w:val="center"/>
              <w:rPr>
                <w:rFonts w:ascii="Times New Roman" w:hAnsi="Times New Roman" w:cs="Times New Roman"/>
                <w:sz w:val="24"/>
                <w:szCs w:val="24"/>
              </w:rPr>
            </w:pPr>
          </w:p>
        </w:tc>
        <w:tc>
          <w:tcPr>
            <w:tcW w:w="1489" w:type="dxa"/>
          </w:tcPr>
          <w:p w:rsidR="00C055A7" w:rsidRPr="00816976" w:rsidRDefault="00C055A7" w:rsidP="00816976">
            <w:pPr>
              <w:shd w:val="clear" w:color="auto" w:fill="FFFFFF" w:themeFill="background1"/>
              <w:jc w:val="center"/>
              <w:rPr>
                <w:rFonts w:ascii="Times New Roman" w:hAnsi="Times New Roman" w:cs="Times New Roman"/>
                <w:sz w:val="24"/>
                <w:szCs w:val="24"/>
              </w:rPr>
            </w:pPr>
          </w:p>
        </w:tc>
      </w:tr>
      <w:tr w:rsidR="00C055A7" w:rsidRPr="00816976" w:rsidTr="004B6604">
        <w:trPr>
          <w:trHeight w:val="765"/>
        </w:trPr>
        <w:tc>
          <w:tcPr>
            <w:tcW w:w="2552" w:type="dxa"/>
            <w:vMerge/>
          </w:tcPr>
          <w:p w:rsidR="00C055A7" w:rsidRPr="00816976" w:rsidRDefault="00C055A7"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C055A7" w:rsidRPr="00816976" w:rsidRDefault="006E508B" w:rsidP="005321C6">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199-20</w:t>
            </w:r>
            <w:r w:rsidR="00E5750D">
              <w:rPr>
                <w:rFonts w:ascii="Times New Roman" w:hAnsi="Times New Roman" w:cs="Times New Roman"/>
                <w:b/>
                <w:sz w:val="24"/>
                <w:szCs w:val="24"/>
              </w:rPr>
              <w:t>1</w:t>
            </w:r>
          </w:p>
        </w:tc>
        <w:tc>
          <w:tcPr>
            <w:tcW w:w="8794" w:type="dxa"/>
            <w:shd w:val="clear" w:color="auto" w:fill="auto"/>
          </w:tcPr>
          <w:p w:rsidR="00B068FA" w:rsidRPr="00B068FA" w:rsidRDefault="00B068FA" w:rsidP="00B068FA">
            <w:pPr>
              <w:jc w:val="both"/>
              <w:rPr>
                <w:rFonts w:ascii="Times New Roman" w:eastAsia="Times New Roman" w:hAnsi="Times New Roman" w:cs="Times New Roman"/>
                <w:b/>
                <w:bCs/>
              </w:rPr>
            </w:pPr>
            <w:r w:rsidRPr="00B068FA">
              <w:rPr>
                <w:rFonts w:ascii="Times New Roman" w:eastAsia="Times New Roman" w:hAnsi="Times New Roman" w:cs="Times New Roman"/>
                <w:b/>
                <w:bCs/>
              </w:rPr>
              <w:t>Назначение и классификация электронных преобразователей ЭПС.</w:t>
            </w:r>
          </w:p>
          <w:p w:rsidR="00B068FA" w:rsidRPr="00D37656" w:rsidRDefault="00B068FA" w:rsidP="00B068FA">
            <w:pPr>
              <w:jc w:val="both"/>
              <w:rPr>
                <w:rFonts w:ascii="Times New Roman" w:eastAsia="Times New Roman" w:hAnsi="Times New Roman" w:cs="Times New Roman"/>
                <w:b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Однофазные неуправляемые выпрямители. Схемы выпрямления, их параметры, достоинства, недостатки. Трехфазные неуправляемые выпрямители. Схемы выпрямления, их параметры.</w:t>
            </w:r>
          </w:p>
          <w:p w:rsidR="00B068FA" w:rsidRPr="00D37656" w:rsidRDefault="00B068FA" w:rsidP="00B068FA">
            <w:pPr>
              <w:jc w:val="both"/>
              <w:rPr>
                <w:rFonts w:ascii="Times New Roman" w:eastAsia="Times New Roman" w:hAnsi="Times New Roman" w:cs="Times New Roman"/>
                <w:bCs/>
              </w:rPr>
            </w:pPr>
            <w:r w:rsidRPr="00D37656">
              <w:rPr>
                <w:rFonts w:ascii="Times New Roman" w:eastAsia="Times New Roman" w:hAnsi="Times New Roman" w:cs="Times New Roman"/>
                <w:bCs/>
              </w:rPr>
              <w:t>Бесконтактные выключатели и переключатели. Виды и устройство управляемых выпрямителей. Сглаживание пульсаций выпрямленного тока и напряжения.</w:t>
            </w:r>
          </w:p>
          <w:p w:rsidR="00B068FA" w:rsidRPr="00D37656" w:rsidRDefault="00B068FA" w:rsidP="00B068FA">
            <w:pPr>
              <w:jc w:val="both"/>
              <w:rPr>
                <w:rFonts w:ascii="Times New Roman" w:eastAsia="Times New Roman" w:hAnsi="Times New Roman" w:cs="Times New Roman"/>
                <w:bCs/>
              </w:rPr>
            </w:pPr>
            <w:r w:rsidRPr="00D37656">
              <w:rPr>
                <w:rFonts w:ascii="Times New Roman" w:eastAsia="Times New Roman" w:hAnsi="Times New Roman" w:cs="Times New Roman"/>
                <w:bCs/>
              </w:rPr>
              <w:t>Частотно-импульсные регуляторы (ЧИР). Принцип работы, схемные решения ЧИР, их достоинства и недостатки.</w:t>
            </w:r>
          </w:p>
          <w:p w:rsidR="00B068FA" w:rsidRPr="00D37656" w:rsidRDefault="00B068FA" w:rsidP="00B068FA">
            <w:pPr>
              <w:jc w:val="both"/>
              <w:rPr>
                <w:rFonts w:ascii="Times New Roman" w:eastAsia="Times New Roman" w:hAnsi="Times New Roman" w:cs="Times New Roman"/>
                <w:bCs/>
              </w:rPr>
            </w:pPr>
            <w:r w:rsidRPr="00D37656">
              <w:rPr>
                <w:rFonts w:ascii="Times New Roman" w:eastAsia="Times New Roman" w:hAnsi="Times New Roman" w:cs="Times New Roman"/>
                <w:bCs/>
              </w:rPr>
              <w:t xml:space="preserve">Широтно-импульсные регуляторы (ШИР). </w:t>
            </w:r>
          </w:p>
          <w:p w:rsidR="00B068FA" w:rsidRPr="00D37656" w:rsidRDefault="00B068FA" w:rsidP="00B068FA">
            <w:pPr>
              <w:jc w:val="both"/>
              <w:rPr>
                <w:rFonts w:ascii="Times New Roman" w:eastAsia="Times New Roman" w:hAnsi="Times New Roman" w:cs="Times New Roman"/>
                <w:bCs/>
              </w:rPr>
            </w:pPr>
            <w:r w:rsidRPr="00D37656">
              <w:rPr>
                <w:rFonts w:ascii="Times New Roman" w:eastAsia="Times New Roman" w:hAnsi="Times New Roman" w:cs="Times New Roman"/>
                <w:bCs/>
              </w:rPr>
              <w:t>Принцип работы, схемные решения ШИР, их достоинства и недостатки.</w:t>
            </w:r>
          </w:p>
          <w:p w:rsidR="00B068FA" w:rsidRPr="00D37656" w:rsidRDefault="00B068FA" w:rsidP="00B068FA">
            <w:pPr>
              <w:jc w:val="both"/>
              <w:rPr>
                <w:rFonts w:ascii="Times New Roman" w:eastAsia="Times New Roman" w:hAnsi="Times New Roman" w:cs="Times New Roman"/>
                <w:bCs/>
              </w:rPr>
            </w:pPr>
            <w:r w:rsidRPr="00D37656">
              <w:rPr>
                <w:rFonts w:ascii="Times New Roman" w:eastAsia="Times New Roman" w:hAnsi="Times New Roman" w:cs="Times New Roman"/>
                <w:bCs/>
              </w:rPr>
              <w:t>Инверторы. Принцип работы инверторов, схемные решения, достоинства, недостатки инверторов. Выпрямительно-инверторные преобразователи (ВИП). Принцип действия ВИП в тяговом и тормозном режимах. Системы управления ВИП, схемные решения ВИП, достоинства и недостатки.</w:t>
            </w:r>
          </w:p>
          <w:p w:rsidR="00B068FA" w:rsidRPr="00D37656" w:rsidRDefault="00B068FA" w:rsidP="00B068FA">
            <w:pPr>
              <w:jc w:val="both"/>
              <w:rPr>
                <w:rFonts w:ascii="Times New Roman" w:eastAsia="Times New Roman" w:hAnsi="Times New Roman" w:cs="Times New Roman"/>
                <w:bCs/>
              </w:rPr>
            </w:pPr>
            <w:r w:rsidRPr="00D37656">
              <w:rPr>
                <w:rFonts w:ascii="Times New Roman" w:eastAsia="Times New Roman" w:hAnsi="Times New Roman" w:cs="Times New Roman"/>
                <w:bCs/>
              </w:rPr>
              <w:t>Техническое обслуживание электронных преобразователей ЭПС.</w:t>
            </w:r>
          </w:p>
          <w:p w:rsidR="00C055A7" w:rsidRPr="00816976" w:rsidRDefault="00B068FA" w:rsidP="00B068FA">
            <w:pPr>
              <w:pStyle w:val="a3"/>
              <w:shd w:val="clear" w:color="auto" w:fill="FFFFFF" w:themeFill="background1"/>
              <w:jc w:val="both"/>
            </w:pPr>
            <w:r w:rsidRPr="00D37656">
              <w:rPr>
                <w:rFonts w:eastAsia="Times New Roman"/>
                <w:bCs/>
              </w:rPr>
              <w:t>Основные неисправности и эксплуатация электронных преобразователей. Определение условий дальнейшей работы электронных преобразователей</w:t>
            </w:r>
            <w:r>
              <w:rPr>
                <w:rFonts w:eastAsia="Times New Roman"/>
                <w:bCs/>
              </w:rPr>
              <w:t>.</w:t>
            </w:r>
          </w:p>
        </w:tc>
        <w:tc>
          <w:tcPr>
            <w:tcW w:w="1407" w:type="dxa"/>
            <w:shd w:val="clear" w:color="auto" w:fill="auto"/>
          </w:tcPr>
          <w:p w:rsidR="00C055A7" w:rsidRPr="00816976" w:rsidRDefault="00E5750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C055A7"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C055A7" w:rsidRPr="00816976" w:rsidTr="003B25A1">
        <w:trPr>
          <w:trHeight w:val="370"/>
        </w:trPr>
        <w:tc>
          <w:tcPr>
            <w:tcW w:w="2552" w:type="dxa"/>
            <w:vMerge/>
          </w:tcPr>
          <w:p w:rsidR="00C055A7" w:rsidRPr="00816976" w:rsidRDefault="00C055A7"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C055A7" w:rsidRPr="003B25A1" w:rsidRDefault="006E508B" w:rsidP="003D3449">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20</w:t>
            </w:r>
            <w:r w:rsidR="00E5750D">
              <w:rPr>
                <w:rFonts w:ascii="Times New Roman" w:hAnsi="Times New Roman" w:cs="Times New Roman"/>
                <w:b/>
                <w:sz w:val="24"/>
                <w:szCs w:val="24"/>
                <w:highlight w:val="cyan"/>
              </w:rPr>
              <w:t>2</w:t>
            </w:r>
            <w:r w:rsidRPr="003B25A1">
              <w:rPr>
                <w:rFonts w:ascii="Times New Roman" w:hAnsi="Times New Roman" w:cs="Times New Roman"/>
                <w:b/>
                <w:sz w:val="24"/>
                <w:szCs w:val="24"/>
                <w:highlight w:val="cyan"/>
              </w:rPr>
              <w:t>-20</w:t>
            </w:r>
            <w:r w:rsidR="00E5750D">
              <w:rPr>
                <w:rFonts w:ascii="Times New Roman" w:hAnsi="Times New Roman" w:cs="Times New Roman"/>
                <w:b/>
                <w:sz w:val="24"/>
                <w:szCs w:val="24"/>
                <w:highlight w:val="cyan"/>
              </w:rPr>
              <w:t>3</w:t>
            </w:r>
          </w:p>
        </w:tc>
        <w:tc>
          <w:tcPr>
            <w:tcW w:w="8794" w:type="dxa"/>
            <w:shd w:val="clear" w:color="auto" w:fill="FFFFFF" w:themeFill="background1"/>
          </w:tcPr>
          <w:p w:rsidR="00C055A7" w:rsidRPr="003B25A1" w:rsidRDefault="00B068FA" w:rsidP="00B068FA">
            <w:pPr>
              <w:pStyle w:val="a3"/>
              <w:shd w:val="clear" w:color="auto" w:fill="FFFFFF" w:themeFill="background1"/>
              <w:jc w:val="both"/>
              <w:rPr>
                <w:b/>
                <w:highlight w:val="cyan"/>
              </w:rPr>
            </w:pPr>
            <w:r w:rsidRPr="003B25A1">
              <w:rPr>
                <w:b/>
                <w:highlight w:val="cyan"/>
              </w:rPr>
              <w:t xml:space="preserve">Практическая работа № 36. </w:t>
            </w:r>
            <w:r w:rsidR="00294236" w:rsidRPr="003B25A1">
              <w:rPr>
                <w:rFonts w:eastAsia="Times New Roman"/>
                <w:b/>
                <w:highlight w:val="cyan"/>
              </w:rPr>
              <w:t>Подбор схемы выпрямителя в зависимости от параметров работы.</w:t>
            </w:r>
          </w:p>
        </w:tc>
        <w:tc>
          <w:tcPr>
            <w:tcW w:w="1407" w:type="dxa"/>
            <w:shd w:val="clear" w:color="auto" w:fill="FFFFFF" w:themeFill="background1"/>
          </w:tcPr>
          <w:p w:rsidR="00C055A7"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C055A7" w:rsidRPr="003B25A1" w:rsidRDefault="004B6604"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r>
      <w:tr w:rsidR="00420C13" w:rsidRPr="00816976" w:rsidTr="003B25A1">
        <w:trPr>
          <w:trHeight w:val="540"/>
        </w:trPr>
        <w:tc>
          <w:tcPr>
            <w:tcW w:w="2552" w:type="dxa"/>
            <w:vMerge/>
          </w:tcPr>
          <w:p w:rsidR="00420C13" w:rsidRPr="00816976" w:rsidRDefault="00420C13"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420C13" w:rsidRPr="003B25A1" w:rsidRDefault="006E508B" w:rsidP="003D3449">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20</w:t>
            </w:r>
            <w:r w:rsidR="00E5750D">
              <w:rPr>
                <w:rFonts w:ascii="Times New Roman" w:hAnsi="Times New Roman" w:cs="Times New Roman"/>
                <w:b/>
                <w:sz w:val="24"/>
                <w:szCs w:val="24"/>
                <w:highlight w:val="cyan"/>
              </w:rPr>
              <w:t>4</w:t>
            </w:r>
            <w:r w:rsidRPr="003B25A1">
              <w:rPr>
                <w:rFonts w:ascii="Times New Roman" w:hAnsi="Times New Roman" w:cs="Times New Roman"/>
                <w:b/>
                <w:sz w:val="24"/>
                <w:szCs w:val="24"/>
                <w:highlight w:val="cyan"/>
              </w:rPr>
              <w:t>-20</w:t>
            </w:r>
            <w:r w:rsidR="00E5750D">
              <w:rPr>
                <w:rFonts w:ascii="Times New Roman" w:hAnsi="Times New Roman" w:cs="Times New Roman"/>
                <w:b/>
                <w:sz w:val="24"/>
                <w:szCs w:val="24"/>
                <w:highlight w:val="cyan"/>
              </w:rPr>
              <w:t>5</w:t>
            </w:r>
          </w:p>
        </w:tc>
        <w:tc>
          <w:tcPr>
            <w:tcW w:w="8794" w:type="dxa"/>
            <w:shd w:val="clear" w:color="auto" w:fill="FFFFFF" w:themeFill="background1"/>
          </w:tcPr>
          <w:p w:rsidR="00420C13" w:rsidRPr="003B25A1" w:rsidRDefault="00420C13" w:rsidP="00B068FA">
            <w:pPr>
              <w:pStyle w:val="a3"/>
              <w:shd w:val="clear" w:color="auto" w:fill="FFFFFF" w:themeFill="background1"/>
              <w:jc w:val="both"/>
              <w:rPr>
                <w:b/>
                <w:highlight w:val="cyan"/>
              </w:rPr>
            </w:pPr>
            <w:r w:rsidRPr="003B25A1">
              <w:rPr>
                <w:b/>
                <w:highlight w:val="cyan"/>
              </w:rPr>
              <w:t>Практическая работа № 37.</w:t>
            </w:r>
            <w:r w:rsidRPr="003B25A1">
              <w:rPr>
                <w:rFonts w:eastAsia="Times New Roman"/>
                <w:highlight w:val="cyan"/>
              </w:rPr>
              <w:t xml:space="preserve"> </w:t>
            </w:r>
            <w:r w:rsidRPr="003B25A1">
              <w:rPr>
                <w:rFonts w:eastAsia="Times New Roman"/>
                <w:b/>
                <w:highlight w:val="cyan"/>
              </w:rPr>
              <w:t>Исследование схемных решений для бесконтактных выключателей и переключателей.</w:t>
            </w:r>
          </w:p>
        </w:tc>
        <w:tc>
          <w:tcPr>
            <w:tcW w:w="1407" w:type="dxa"/>
            <w:shd w:val="clear" w:color="auto" w:fill="FFFFFF" w:themeFill="background1"/>
          </w:tcPr>
          <w:p w:rsidR="00420C13" w:rsidRPr="003B25A1" w:rsidRDefault="00420C13" w:rsidP="00420C13">
            <w:pPr>
              <w:jc w:val="center"/>
              <w:rPr>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420C13"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r>
      <w:tr w:rsidR="00420C13" w:rsidRPr="00816976" w:rsidTr="003B25A1">
        <w:trPr>
          <w:trHeight w:val="540"/>
        </w:trPr>
        <w:tc>
          <w:tcPr>
            <w:tcW w:w="2552" w:type="dxa"/>
            <w:vMerge/>
          </w:tcPr>
          <w:p w:rsidR="00420C13" w:rsidRPr="00816976" w:rsidRDefault="00420C13"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420C13" w:rsidRPr="003B25A1" w:rsidRDefault="006E508B" w:rsidP="003D3449">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20</w:t>
            </w:r>
            <w:r w:rsidR="00E5750D">
              <w:rPr>
                <w:rFonts w:ascii="Times New Roman" w:hAnsi="Times New Roman" w:cs="Times New Roman"/>
                <w:b/>
                <w:sz w:val="24"/>
                <w:szCs w:val="24"/>
                <w:highlight w:val="cyan"/>
              </w:rPr>
              <w:t>6</w:t>
            </w:r>
            <w:r w:rsidRPr="003B25A1">
              <w:rPr>
                <w:rFonts w:ascii="Times New Roman" w:hAnsi="Times New Roman" w:cs="Times New Roman"/>
                <w:b/>
                <w:sz w:val="24"/>
                <w:szCs w:val="24"/>
                <w:highlight w:val="cyan"/>
              </w:rPr>
              <w:t>-20</w:t>
            </w:r>
            <w:r w:rsidR="00E5750D">
              <w:rPr>
                <w:rFonts w:ascii="Times New Roman" w:hAnsi="Times New Roman" w:cs="Times New Roman"/>
                <w:b/>
                <w:sz w:val="24"/>
                <w:szCs w:val="24"/>
                <w:highlight w:val="cyan"/>
              </w:rPr>
              <w:t>7</w:t>
            </w:r>
          </w:p>
        </w:tc>
        <w:tc>
          <w:tcPr>
            <w:tcW w:w="8794" w:type="dxa"/>
            <w:shd w:val="clear" w:color="auto" w:fill="FFFFFF" w:themeFill="background1"/>
          </w:tcPr>
          <w:p w:rsidR="00420C13" w:rsidRPr="003B25A1" w:rsidRDefault="00420C13" w:rsidP="00B068FA">
            <w:pPr>
              <w:pStyle w:val="a3"/>
              <w:shd w:val="clear" w:color="auto" w:fill="FFFFFF" w:themeFill="background1"/>
              <w:jc w:val="both"/>
              <w:rPr>
                <w:b/>
                <w:highlight w:val="cyan"/>
              </w:rPr>
            </w:pPr>
            <w:r w:rsidRPr="003B25A1">
              <w:rPr>
                <w:b/>
                <w:highlight w:val="cyan"/>
              </w:rPr>
              <w:t>Практическая работа № 38.</w:t>
            </w:r>
            <w:r w:rsidRPr="003B25A1">
              <w:rPr>
                <w:rFonts w:eastAsia="Calibri"/>
                <w:highlight w:val="cyan"/>
              </w:rPr>
              <w:t xml:space="preserve"> </w:t>
            </w:r>
            <w:r w:rsidRPr="003B25A1">
              <w:rPr>
                <w:rFonts w:eastAsia="Calibri"/>
                <w:b/>
                <w:highlight w:val="cyan"/>
              </w:rPr>
              <w:t>Исследование схемных решений для частотно-импульсных регуляторов (ЧИР).</w:t>
            </w:r>
          </w:p>
        </w:tc>
        <w:tc>
          <w:tcPr>
            <w:tcW w:w="1407" w:type="dxa"/>
            <w:shd w:val="clear" w:color="auto" w:fill="FFFFFF" w:themeFill="background1"/>
          </w:tcPr>
          <w:p w:rsidR="00420C13" w:rsidRPr="003B25A1" w:rsidRDefault="00420C13" w:rsidP="00420C13">
            <w:pPr>
              <w:jc w:val="center"/>
              <w:rPr>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420C13"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r>
      <w:tr w:rsidR="00420C13" w:rsidRPr="00816976" w:rsidTr="003B25A1">
        <w:trPr>
          <w:trHeight w:val="570"/>
        </w:trPr>
        <w:tc>
          <w:tcPr>
            <w:tcW w:w="2552" w:type="dxa"/>
            <w:vMerge/>
          </w:tcPr>
          <w:p w:rsidR="00420C13" w:rsidRPr="00816976" w:rsidRDefault="00420C13"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420C13" w:rsidRPr="003B25A1" w:rsidRDefault="006E508B" w:rsidP="003D3449">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20</w:t>
            </w:r>
            <w:r w:rsidR="00E5750D">
              <w:rPr>
                <w:rFonts w:ascii="Times New Roman" w:hAnsi="Times New Roman" w:cs="Times New Roman"/>
                <w:b/>
                <w:sz w:val="24"/>
                <w:szCs w:val="24"/>
                <w:highlight w:val="cyan"/>
              </w:rPr>
              <w:t>8</w:t>
            </w:r>
            <w:r w:rsidRPr="003B25A1">
              <w:rPr>
                <w:rFonts w:ascii="Times New Roman" w:hAnsi="Times New Roman" w:cs="Times New Roman"/>
                <w:b/>
                <w:sz w:val="24"/>
                <w:szCs w:val="24"/>
                <w:highlight w:val="cyan"/>
              </w:rPr>
              <w:t>-2</w:t>
            </w:r>
            <w:r w:rsidR="00E5750D">
              <w:rPr>
                <w:rFonts w:ascii="Times New Roman" w:hAnsi="Times New Roman" w:cs="Times New Roman"/>
                <w:b/>
                <w:sz w:val="24"/>
                <w:szCs w:val="24"/>
                <w:highlight w:val="cyan"/>
              </w:rPr>
              <w:t>09</w:t>
            </w:r>
          </w:p>
        </w:tc>
        <w:tc>
          <w:tcPr>
            <w:tcW w:w="8794" w:type="dxa"/>
            <w:shd w:val="clear" w:color="auto" w:fill="FFFFFF" w:themeFill="background1"/>
          </w:tcPr>
          <w:p w:rsidR="00420C13" w:rsidRPr="003B25A1" w:rsidRDefault="00420C13" w:rsidP="00B068FA">
            <w:pPr>
              <w:pStyle w:val="a3"/>
              <w:shd w:val="clear" w:color="auto" w:fill="FFFFFF" w:themeFill="background1"/>
              <w:jc w:val="both"/>
              <w:rPr>
                <w:highlight w:val="cyan"/>
              </w:rPr>
            </w:pPr>
            <w:r w:rsidRPr="003B25A1">
              <w:rPr>
                <w:b/>
                <w:highlight w:val="cyan"/>
              </w:rPr>
              <w:t>Практическая работа № 39.</w:t>
            </w:r>
            <w:r w:rsidRPr="003B25A1">
              <w:rPr>
                <w:rFonts w:eastAsia="Calibri"/>
                <w:highlight w:val="cyan"/>
              </w:rPr>
              <w:t xml:space="preserve"> </w:t>
            </w:r>
            <w:r w:rsidRPr="003B25A1">
              <w:rPr>
                <w:rFonts w:eastAsia="Calibri"/>
                <w:b/>
                <w:highlight w:val="cyan"/>
              </w:rPr>
              <w:t>Подбор частотно-импульсного регулятора в зависимости от параметров работы.</w:t>
            </w:r>
          </w:p>
        </w:tc>
        <w:tc>
          <w:tcPr>
            <w:tcW w:w="1407" w:type="dxa"/>
            <w:shd w:val="clear" w:color="auto" w:fill="FFFFFF" w:themeFill="background1"/>
          </w:tcPr>
          <w:p w:rsidR="00420C13" w:rsidRPr="003B25A1" w:rsidRDefault="00420C13" w:rsidP="00420C13">
            <w:pPr>
              <w:jc w:val="center"/>
              <w:rPr>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420C13"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r>
      <w:tr w:rsidR="00420C13" w:rsidRPr="00816976" w:rsidTr="003B25A1">
        <w:trPr>
          <w:trHeight w:val="591"/>
        </w:trPr>
        <w:tc>
          <w:tcPr>
            <w:tcW w:w="2552" w:type="dxa"/>
            <w:vMerge/>
          </w:tcPr>
          <w:p w:rsidR="00420C13" w:rsidRPr="00816976" w:rsidRDefault="00420C13"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420C13" w:rsidRPr="003B25A1" w:rsidRDefault="006E508B" w:rsidP="003D3449">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21</w:t>
            </w:r>
            <w:r w:rsidR="00E5750D">
              <w:rPr>
                <w:rFonts w:ascii="Times New Roman" w:hAnsi="Times New Roman" w:cs="Times New Roman"/>
                <w:b/>
                <w:sz w:val="24"/>
                <w:szCs w:val="24"/>
                <w:highlight w:val="cyan"/>
              </w:rPr>
              <w:t>0</w:t>
            </w:r>
            <w:r w:rsidRPr="003B25A1">
              <w:rPr>
                <w:rFonts w:ascii="Times New Roman" w:hAnsi="Times New Roman" w:cs="Times New Roman"/>
                <w:b/>
                <w:sz w:val="24"/>
                <w:szCs w:val="24"/>
                <w:highlight w:val="cyan"/>
              </w:rPr>
              <w:t>-21</w:t>
            </w:r>
            <w:r w:rsidR="00E5750D">
              <w:rPr>
                <w:rFonts w:ascii="Times New Roman" w:hAnsi="Times New Roman" w:cs="Times New Roman"/>
                <w:b/>
                <w:sz w:val="24"/>
                <w:szCs w:val="24"/>
                <w:highlight w:val="cyan"/>
              </w:rPr>
              <w:t>1</w:t>
            </w:r>
          </w:p>
        </w:tc>
        <w:tc>
          <w:tcPr>
            <w:tcW w:w="8794" w:type="dxa"/>
            <w:shd w:val="clear" w:color="auto" w:fill="FFFFFF" w:themeFill="background1"/>
          </w:tcPr>
          <w:p w:rsidR="00420C13" w:rsidRPr="003B25A1" w:rsidRDefault="00420C13" w:rsidP="00294236">
            <w:pPr>
              <w:pStyle w:val="a3"/>
              <w:shd w:val="clear" w:color="auto" w:fill="FFFFFF" w:themeFill="background1"/>
              <w:jc w:val="both"/>
              <w:rPr>
                <w:b/>
                <w:highlight w:val="cyan"/>
              </w:rPr>
            </w:pPr>
            <w:r w:rsidRPr="003B25A1">
              <w:rPr>
                <w:b/>
                <w:highlight w:val="cyan"/>
              </w:rPr>
              <w:t>Практическая работа. № 40.</w:t>
            </w:r>
            <w:r w:rsidRPr="003B25A1">
              <w:rPr>
                <w:rFonts w:eastAsia="Calibri"/>
                <w:highlight w:val="cyan"/>
              </w:rPr>
              <w:t xml:space="preserve"> </w:t>
            </w:r>
            <w:r w:rsidRPr="003B25A1">
              <w:rPr>
                <w:rFonts w:eastAsia="Calibri"/>
                <w:b/>
                <w:highlight w:val="cyan"/>
              </w:rPr>
              <w:t>Подбор широтно-импульсного регулятора (ШИР) в зависимости от параметров работы.</w:t>
            </w:r>
          </w:p>
        </w:tc>
        <w:tc>
          <w:tcPr>
            <w:tcW w:w="1407" w:type="dxa"/>
            <w:shd w:val="clear" w:color="auto" w:fill="FFFFFF" w:themeFill="background1"/>
          </w:tcPr>
          <w:p w:rsidR="00420C13" w:rsidRPr="003B25A1" w:rsidRDefault="00420C13" w:rsidP="00420C13">
            <w:pPr>
              <w:jc w:val="center"/>
              <w:rPr>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420C13" w:rsidRPr="003B25A1"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420C13" w:rsidRPr="00816976" w:rsidTr="003B25A1">
        <w:trPr>
          <w:trHeight w:val="424"/>
        </w:trPr>
        <w:tc>
          <w:tcPr>
            <w:tcW w:w="2552" w:type="dxa"/>
            <w:vMerge/>
          </w:tcPr>
          <w:p w:rsidR="00420C13" w:rsidRPr="00816976" w:rsidRDefault="00420C13"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420C13" w:rsidRPr="003B25A1" w:rsidRDefault="006E508B" w:rsidP="00D70CF5">
            <w:pPr>
              <w:shd w:val="clear" w:color="auto" w:fill="FFFFFF" w:themeFill="background1"/>
              <w:rPr>
                <w:rFonts w:ascii="Times New Roman" w:hAnsi="Times New Roman" w:cs="Times New Roman"/>
                <w:b/>
                <w:sz w:val="24"/>
                <w:szCs w:val="24"/>
                <w:highlight w:val="cyan"/>
              </w:rPr>
            </w:pPr>
            <w:r w:rsidRPr="003B25A1">
              <w:rPr>
                <w:rFonts w:ascii="Times New Roman" w:hAnsi="Times New Roman" w:cs="Times New Roman"/>
                <w:b/>
                <w:sz w:val="24"/>
                <w:szCs w:val="24"/>
                <w:highlight w:val="cyan"/>
              </w:rPr>
              <w:t>21</w:t>
            </w:r>
            <w:r w:rsidR="00E5750D">
              <w:rPr>
                <w:rFonts w:ascii="Times New Roman" w:hAnsi="Times New Roman" w:cs="Times New Roman"/>
                <w:b/>
                <w:sz w:val="24"/>
                <w:szCs w:val="24"/>
                <w:highlight w:val="cyan"/>
              </w:rPr>
              <w:t>2</w:t>
            </w:r>
            <w:r w:rsidRPr="003B25A1">
              <w:rPr>
                <w:rFonts w:ascii="Times New Roman" w:hAnsi="Times New Roman" w:cs="Times New Roman"/>
                <w:b/>
                <w:sz w:val="24"/>
                <w:szCs w:val="24"/>
                <w:highlight w:val="cyan"/>
              </w:rPr>
              <w:t>-21</w:t>
            </w:r>
            <w:r w:rsidR="00E5750D">
              <w:rPr>
                <w:rFonts w:ascii="Times New Roman" w:hAnsi="Times New Roman" w:cs="Times New Roman"/>
                <w:b/>
                <w:sz w:val="24"/>
                <w:szCs w:val="24"/>
                <w:highlight w:val="cyan"/>
              </w:rPr>
              <w:t>3</w:t>
            </w:r>
          </w:p>
        </w:tc>
        <w:tc>
          <w:tcPr>
            <w:tcW w:w="8794" w:type="dxa"/>
            <w:shd w:val="clear" w:color="auto" w:fill="FFFFFF" w:themeFill="background1"/>
          </w:tcPr>
          <w:p w:rsidR="00420C13" w:rsidRPr="003B25A1" w:rsidRDefault="00420C13" w:rsidP="00294236">
            <w:pPr>
              <w:pStyle w:val="a3"/>
              <w:shd w:val="clear" w:color="auto" w:fill="FFFFFF" w:themeFill="background1"/>
              <w:jc w:val="both"/>
              <w:rPr>
                <w:highlight w:val="cyan"/>
              </w:rPr>
            </w:pPr>
            <w:r w:rsidRPr="003B25A1">
              <w:rPr>
                <w:b/>
                <w:highlight w:val="cyan"/>
              </w:rPr>
              <w:t>Практическая работа № 41.</w:t>
            </w:r>
            <w:r w:rsidRPr="003B25A1">
              <w:rPr>
                <w:rFonts w:eastAsia="Times New Roman"/>
                <w:highlight w:val="cyan"/>
              </w:rPr>
              <w:t xml:space="preserve"> </w:t>
            </w:r>
            <w:r w:rsidRPr="003B25A1">
              <w:rPr>
                <w:rFonts w:eastAsia="Times New Roman"/>
                <w:b/>
                <w:highlight w:val="cyan"/>
              </w:rPr>
              <w:t>Исследование схемных решений для зависимых и автономных инверторов.</w:t>
            </w:r>
          </w:p>
        </w:tc>
        <w:tc>
          <w:tcPr>
            <w:tcW w:w="1407" w:type="dxa"/>
            <w:shd w:val="clear" w:color="auto" w:fill="FFFFFF" w:themeFill="background1"/>
          </w:tcPr>
          <w:p w:rsidR="00420C13" w:rsidRPr="003B25A1" w:rsidRDefault="00420C13" w:rsidP="00420C13">
            <w:pPr>
              <w:jc w:val="center"/>
              <w:rPr>
                <w:highlight w:val="cyan"/>
              </w:rPr>
            </w:pPr>
            <w:r w:rsidRPr="003B25A1">
              <w:rPr>
                <w:rFonts w:ascii="Times New Roman" w:hAnsi="Times New Roman" w:cs="Times New Roman"/>
                <w:sz w:val="24"/>
                <w:szCs w:val="24"/>
                <w:highlight w:val="cyan"/>
              </w:rPr>
              <w:t>2</w:t>
            </w:r>
          </w:p>
        </w:tc>
        <w:tc>
          <w:tcPr>
            <w:tcW w:w="1489" w:type="dxa"/>
            <w:shd w:val="clear" w:color="auto" w:fill="FFFFFF" w:themeFill="background1"/>
          </w:tcPr>
          <w:p w:rsidR="00420C13" w:rsidRPr="003B25A1" w:rsidRDefault="00420C13" w:rsidP="00816976">
            <w:pPr>
              <w:shd w:val="clear" w:color="auto" w:fill="FFFFFF" w:themeFill="background1"/>
              <w:jc w:val="center"/>
              <w:rPr>
                <w:rFonts w:ascii="Times New Roman" w:hAnsi="Times New Roman" w:cs="Times New Roman"/>
                <w:sz w:val="24"/>
                <w:szCs w:val="24"/>
                <w:highlight w:val="cyan"/>
              </w:rPr>
            </w:pPr>
            <w:r w:rsidRPr="003B25A1">
              <w:rPr>
                <w:rFonts w:ascii="Times New Roman" w:hAnsi="Times New Roman" w:cs="Times New Roman"/>
                <w:sz w:val="24"/>
                <w:szCs w:val="24"/>
                <w:highlight w:val="cyan"/>
              </w:rPr>
              <w:t>2</w:t>
            </w:r>
          </w:p>
        </w:tc>
      </w:tr>
      <w:tr w:rsidR="00E020C1" w:rsidRPr="00816976" w:rsidTr="0064507C">
        <w:trPr>
          <w:trHeight w:val="424"/>
        </w:trPr>
        <w:tc>
          <w:tcPr>
            <w:tcW w:w="2552" w:type="dxa"/>
            <w:vMerge/>
          </w:tcPr>
          <w:p w:rsidR="00E020C1" w:rsidRPr="00816976" w:rsidRDefault="00E020C1" w:rsidP="007013E3">
            <w:pPr>
              <w:shd w:val="clear" w:color="auto" w:fill="FFFFFF" w:themeFill="background1"/>
              <w:jc w:val="center"/>
              <w:rPr>
                <w:rFonts w:ascii="Times New Roman" w:hAnsi="Times New Roman" w:cs="Times New Roman"/>
                <w:b/>
                <w:sz w:val="24"/>
                <w:szCs w:val="24"/>
              </w:rPr>
            </w:pPr>
          </w:p>
        </w:tc>
        <w:tc>
          <w:tcPr>
            <w:tcW w:w="10038" w:type="dxa"/>
            <w:gridSpan w:val="3"/>
          </w:tcPr>
          <w:p w:rsidR="00E020C1" w:rsidRPr="003B25A1" w:rsidRDefault="00E020C1" w:rsidP="003B25A1">
            <w:pPr>
              <w:shd w:val="clear" w:color="auto" w:fill="FFFFFF" w:themeFill="background1"/>
              <w:tabs>
                <w:tab w:val="left" w:pos="352"/>
              </w:tabs>
              <w:rPr>
                <w:rFonts w:ascii="Times New Roman" w:hAnsi="Times New Roman" w:cs="Times New Roman"/>
                <w:b/>
                <w:sz w:val="24"/>
                <w:szCs w:val="24"/>
              </w:rPr>
            </w:pPr>
            <w:r w:rsidRPr="003B25A1">
              <w:rPr>
                <w:rFonts w:ascii="Times New Roman" w:hAnsi="Times New Roman" w:cs="Times New Roman"/>
                <w:b/>
                <w:sz w:val="24"/>
                <w:szCs w:val="24"/>
                <w:highlight w:val="lightGray"/>
              </w:rPr>
              <w:t xml:space="preserve">Самостоятельная работа № </w:t>
            </w:r>
            <w:r w:rsidR="00B66B17" w:rsidRPr="003B25A1">
              <w:rPr>
                <w:rFonts w:ascii="Times New Roman" w:hAnsi="Times New Roman" w:cs="Times New Roman"/>
                <w:b/>
                <w:sz w:val="24"/>
                <w:szCs w:val="24"/>
                <w:highlight w:val="lightGray"/>
              </w:rPr>
              <w:t>5.</w:t>
            </w:r>
            <w:r w:rsidRPr="003B25A1">
              <w:rPr>
                <w:rFonts w:ascii="Times New Roman" w:hAnsi="Times New Roman" w:cs="Times New Roman"/>
                <w:b/>
                <w:sz w:val="24"/>
                <w:szCs w:val="24"/>
                <w:highlight w:val="lightGray"/>
              </w:rPr>
              <w:t xml:space="preserve"> </w:t>
            </w:r>
            <w:r w:rsidR="003B25A1" w:rsidRPr="003B25A1">
              <w:rPr>
                <w:rFonts w:ascii="Times New Roman" w:hAnsi="Times New Roman" w:cs="Times New Roman"/>
                <w:b/>
                <w:sz w:val="24"/>
                <w:szCs w:val="24"/>
                <w:highlight w:val="lightGray"/>
              </w:rPr>
              <w:t xml:space="preserve">Прочитать и изучить дополнительную литературу по теме: </w:t>
            </w:r>
            <w:r w:rsidR="003B25A1" w:rsidRPr="003B25A1">
              <w:rPr>
                <w:rFonts w:ascii="Times New Roman" w:eastAsia="Times New Roman" w:hAnsi="Times New Roman" w:cs="Times New Roman"/>
                <w:b/>
                <w:bCs/>
                <w:sz w:val="24"/>
                <w:szCs w:val="24"/>
                <w:highlight w:val="lightGray"/>
              </w:rPr>
              <w:t>Электронные преобразователи электроподвижного состава.</w:t>
            </w:r>
          </w:p>
        </w:tc>
        <w:tc>
          <w:tcPr>
            <w:tcW w:w="1407" w:type="dxa"/>
          </w:tcPr>
          <w:p w:rsidR="00E020C1" w:rsidRPr="00816976" w:rsidRDefault="008139AE"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12</w:t>
            </w:r>
          </w:p>
        </w:tc>
        <w:tc>
          <w:tcPr>
            <w:tcW w:w="1489" w:type="dxa"/>
          </w:tcPr>
          <w:p w:rsidR="00E020C1" w:rsidRPr="00816976" w:rsidRDefault="00E020C1" w:rsidP="00816976">
            <w:pPr>
              <w:shd w:val="clear" w:color="auto" w:fill="FFFFFF" w:themeFill="background1"/>
              <w:jc w:val="center"/>
              <w:rPr>
                <w:rFonts w:ascii="Times New Roman" w:hAnsi="Times New Roman" w:cs="Times New Roman"/>
                <w:sz w:val="24"/>
                <w:szCs w:val="24"/>
              </w:rPr>
            </w:pPr>
          </w:p>
        </w:tc>
      </w:tr>
      <w:tr w:rsidR="00C055A7" w:rsidRPr="00816976" w:rsidTr="00482ED3">
        <w:trPr>
          <w:trHeight w:val="576"/>
        </w:trPr>
        <w:tc>
          <w:tcPr>
            <w:tcW w:w="2552" w:type="dxa"/>
          </w:tcPr>
          <w:p w:rsidR="00294236" w:rsidRPr="00D37656" w:rsidRDefault="00294236" w:rsidP="00294236">
            <w:pPr>
              <w:rPr>
                <w:rFonts w:ascii="Times New Roman" w:eastAsia="Times New Roman" w:hAnsi="Times New Roman" w:cs="Times New Roman"/>
                <w:b/>
                <w:bCs/>
              </w:rPr>
            </w:pPr>
            <w:r w:rsidRPr="00D37656">
              <w:rPr>
                <w:rFonts w:ascii="Times New Roman" w:eastAsia="Times New Roman" w:hAnsi="Times New Roman" w:cs="Times New Roman"/>
                <w:b/>
                <w:bCs/>
              </w:rPr>
              <w:t>Тема 1.6.</w:t>
            </w:r>
          </w:p>
          <w:p w:rsidR="00C055A7" w:rsidRPr="00816976" w:rsidRDefault="00294236" w:rsidP="00294236">
            <w:pPr>
              <w:shd w:val="clear" w:color="auto" w:fill="FFFFFF" w:themeFill="background1"/>
              <w:jc w:val="center"/>
              <w:rPr>
                <w:rFonts w:ascii="Times New Roman" w:hAnsi="Times New Roman" w:cs="Times New Roman"/>
                <w:b/>
                <w:sz w:val="24"/>
                <w:szCs w:val="24"/>
              </w:rPr>
            </w:pPr>
            <w:r w:rsidRPr="00D37656">
              <w:rPr>
                <w:rFonts w:ascii="Times New Roman" w:eastAsia="Times New Roman" w:hAnsi="Times New Roman" w:cs="Times New Roman"/>
                <w:b/>
                <w:bCs/>
              </w:rPr>
              <w:t>Неразрушающий контроль узлов и деталей подвижного состава</w:t>
            </w:r>
          </w:p>
        </w:tc>
        <w:tc>
          <w:tcPr>
            <w:tcW w:w="1244" w:type="dxa"/>
            <w:gridSpan w:val="2"/>
          </w:tcPr>
          <w:p w:rsidR="00C055A7" w:rsidRPr="00816976" w:rsidRDefault="006E508B" w:rsidP="004835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21</w:t>
            </w:r>
            <w:r w:rsidR="00E5750D">
              <w:rPr>
                <w:rFonts w:ascii="Times New Roman" w:hAnsi="Times New Roman" w:cs="Times New Roman"/>
                <w:b/>
                <w:sz w:val="24"/>
                <w:szCs w:val="24"/>
              </w:rPr>
              <w:t>4</w:t>
            </w:r>
            <w:r>
              <w:rPr>
                <w:rFonts w:ascii="Times New Roman" w:hAnsi="Times New Roman" w:cs="Times New Roman"/>
                <w:b/>
                <w:sz w:val="24"/>
                <w:szCs w:val="24"/>
              </w:rPr>
              <w:t>-2</w:t>
            </w:r>
            <w:r w:rsidR="0048350C">
              <w:rPr>
                <w:rFonts w:ascii="Times New Roman" w:hAnsi="Times New Roman" w:cs="Times New Roman"/>
                <w:b/>
                <w:sz w:val="24"/>
                <w:szCs w:val="24"/>
              </w:rPr>
              <w:t>1</w:t>
            </w:r>
            <w:r w:rsidR="00E5750D">
              <w:rPr>
                <w:rFonts w:ascii="Times New Roman" w:hAnsi="Times New Roman" w:cs="Times New Roman"/>
                <w:b/>
                <w:sz w:val="24"/>
                <w:szCs w:val="24"/>
              </w:rPr>
              <w:t>5</w:t>
            </w:r>
          </w:p>
        </w:tc>
        <w:tc>
          <w:tcPr>
            <w:tcW w:w="8794" w:type="dxa"/>
          </w:tcPr>
          <w:p w:rsidR="00294236" w:rsidRPr="00294236" w:rsidRDefault="00294236" w:rsidP="00294236">
            <w:pPr>
              <w:jc w:val="both"/>
              <w:rPr>
                <w:rFonts w:ascii="Times New Roman" w:eastAsia="Times New Roman" w:hAnsi="Times New Roman" w:cs="Times New Roman"/>
                <w:b/>
                <w:bCs/>
              </w:rPr>
            </w:pPr>
            <w:r w:rsidRPr="00294236">
              <w:rPr>
                <w:rFonts w:ascii="Times New Roman" w:eastAsia="Times New Roman" w:hAnsi="Times New Roman" w:cs="Times New Roman"/>
                <w:b/>
                <w:bCs/>
              </w:rPr>
              <w:t xml:space="preserve">Назначение, виды НК. </w:t>
            </w:r>
          </w:p>
          <w:p w:rsidR="00294236" w:rsidRPr="00D37656" w:rsidRDefault="00294236" w:rsidP="00294236">
            <w:pPr>
              <w:jc w:val="both"/>
              <w:rPr>
                <w:rFonts w:ascii="Times New Roman" w:eastAsia="Times New Roman" w:hAnsi="Times New Roman" w:cs="Times New Roman"/>
                <w:b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Общие положения неразрушающего контроля. Магнитопорошковый контроль. Физические основы магнитного вида НК. Виды и способы намагничивания деталей.</w:t>
            </w:r>
          </w:p>
          <w:p w:rsidR="00294236" w:rsidRPr="00D37656" w:rsidRDefault="00294236" w:rsidP="00294236">
            <w:pPr>
              <w:jc w:val="both"/>
              <w:rPr>
                <w:rFonts w:ascii="Times New Roman" w:eastAsia="Times New Roman" w:hAnsi="Times New Roman" w:cs="Times New Roman"/>
                <w:b/>
                <w:bCs/>
              </w:rPr>
            </w:pPr>
            <w:r w:rsidRPr="00D37656">
              <w:rPr>
                <w:rFonts w:ascii="Times New Roman" w:eastAsia="Times New Roman" w:hAnsi="Times New Roman" w:cs="Times New Roman"/>
                <w:bCs/>
              </w:rPr>
              <w:t>Размагничивание и очистка деталей после проведения контроля. Основные положения магнитопорошкового контроля. Средства контроля, применяемые при магнитопорошковом контроле. Стандартные образцы, магнитные индикаторы при магнитопорошковом контроле. Вспомогательные средства магнитопорошкового контроля. Технология магнитопорошкового контроля деталей локомотива, электровоза. Осмотр контролируемой поверхности и обнаружение дефектов.</w:t>
            </w:r>
          </w:p>
          <w:p w:rsidR="00294236" w:rsidRPr="00D37656" w:rsidRDefault="00294236" w:rsidP="00294236">
            <w:pPr>
              <w:jc w:val="both"/>
              <w:rPr>
                <w:rFonts w:ascii="Times New Roman" w:eastAsia="Times New Roman" w:hAnsi="Times New Roman" w:cs="Times New Roman"/>
                <w:bCs/>
              </w:rPr>
            </w:pPr>
            <w:r w:rsidRPr="00D37656">
              <w:rPr>
                <w:rFonts w:ascii="Times New Roman" w:eastAsia="Times New Roman" w:hAnsi="Times New Roman" w:cs="Times New Roman"/>
                <w:bCs/>
              </w:rPr>
              <w:t>Вихретоковый контроль. Дефектоскопы, стандартные образцы, применяемые при вихретоковом контроле. Технология вихретокового контроля.</w:t>
            </w:r>
          </w:p>
          <w:p w:rsidR="00294236" w:rsidRPr="00D37656" w:rsidRDefault="00294236" w:rsidP="00294236">
            <w:pPr>
              <w:jc w:val="both"/>
              <w:rPr>
                <w:rFonts w:ascii="Times New Roman" w:eastAsia="Times New Roman" w:hAnsi="Times New Roman" w:cs="Times New Roman"/>
                <w:bCs/>
              </w:rPr>
            </w:pPr>
            <w:r w:rsidRPr="00D37656">
              <w:rPr>
                <w:rFonts w:ascii="Times New Roman" w:eastAsia="Times New Roman" w:hAnsi="Times New Roman" w:cs="Times New Roman"/>
                <w:bCs/>
              </w:rPr>
              <w:t>Ультразвуковой контроль. Физические основы ультразвукового контроля. Отражение и преломление волн на границе раздела двух сред. Возбуждение и регистрация ультразвуковых колебаний. Принципы и методы ультразвукового контроля. Ультразвуковые дефектоскопы.</w:t>
            </w:r>
          </w:p>
          <w:p w:rsidR="00C055A7" w:rsidRPr="00816976" w:rsidRDefault="00294236" w:rsidP="00294236">
            <w:pPr>
              <w:pStyle w:val="31"/>
              <w:shd w:val="clear" w:color="auto" w:fill="FFFFFF" w:themeFill="background1"/>
              <w:jc w:val="both"/>
              <w:rPr>
                <w:b/>
              </w:rPr>
            </w:pPr>
            <w:r w:rsidRPr="00D37656">
              <w:rPr>
                <w:rFonts w:eastAsia="Times New Roman"/>
                <w:bCs/>
              </w:rPr>
              <w:t>Основные задачи, методы и показатели технической диагностики. Средства технической диагностики. Диагностирование деталей тормозной рычажной передачи электровозов постоянного и переменного тока</w:t>
            </w:r>
            <w:r>
              <w:rPr>
                <w:rFonts w:eastAsia="Times New Roman"/>
                <w:bCs/>
              </w:rPr>
              <w:t>.</w:t>
            </w:r>
          </w:p>
        </w:tc>
        <w:tc>
          <w:tcPr>
            <w:tcW w:w="1407" w:type="dxa"/>
          </w:tcPr>
          <w:p w:rsidR="00C055A7" w:rsidRPr="00816976" w:rsidRDefault="0048350C"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C055A7"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E5750D" w:rsidRPr="00816976" w:rsidTr="00E5750D">
        <w:trPr>
          <w:trHeight w:val="215"/>
        </w:trPr>
        <w:tc>
          <w:tcPr>
            <w:tcW w:w="2552" w:type="dxa"/>
          </w:tcPr>
          <w:p w:rsidR="00E5750D" w:rsidRPr="00D37656" w:rsidRDefault="00E5750D" w:rsidP="00294236">
            <w:pPr>
              <w:rPr>
                <w:rFonts w:ascii="Times New Roman" w:eastAsia="Times New Roman" w:hAnsi="Times New Roman" w:cs="Times New Roman"/>
                <w:b/>
                <w:bCs/>
              </w:rPr>
            </w:pPr>
          </w:p>
        </w:tc>
        <w:tc>
          <w:tcPr>
            <w:tcW w:w="1244" w:type="dxa"/>
            <w:gridSpan w:val="2"/>
          </w:tcPr>
          <w:p w:rsidR="00E5750D" w:rsidRDefault="00E5750D" w:rsidP="004835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216</w:t>
            </w:r>
          </w:p>
        </w:tc>
        <w:tc>
          <w:tcPr>
            <w:tcW w:w="8794" w:type="dxa"/>
          </w:tcPr>
          <w:p w:rsidR="00E5750D" w:rsidRPr="00294236" w:rsidRDefault="00E5750D" w:rsidP="00294236">
            <w:pPr>
              <w:jc w:val="both"/>
              <w:rPr>
                <w:rFonts w:ascii="Times New Roman" w:eastAsia="Times New Roman" w:hAnsi="Times New Roman" w:cs="Times New Roman"/>
                <w:b/>
                <w:bCs/>
              </w:rPr>
            </w:pPr>
            <w:r>
              <w:rPr>
                <w:rFonts w:ascii="Times New Roman" w:eastAsia="Times New Roman" w:hAnsi="Times New Roman" w:cs="Times New Roman"/>
                <w:b/>
                <w:bCs/>
              </w:rPr>
              <w:t xml:space="preserve">Зачет </w:t>
            </w:r>
          </w:p>
        </w:tc>
        <w:tc>
          <w:tcPr>
            <w:tcW w:w="1407" w:type="dxa"/>
          </w:tcPr>
          <w:p w:rsidR="00E5750D" w:rsidRPr="00E5750D" w:rsidRDefault="00E5750D" w:rsidP="00816976">
            <w:pPr>
              <w:shd w:val="clear" w:color="auto" w:fill="FFFFFF" w:themeFill="background1"/>
              <w:jc w:val="center"/>
              <w:rPr>
                <w:rFonts w:ascii="Times New Roman" w:hAnsi="Times New Roman" w:cs="Times New Roman"/>
                <w:b/>
                <w:bCs/>
                <w:sz w:val="24"/>
                <w:szCs w:val="24"/>
              </w:rPr>
            </w:pPr>
            <w:r w:rsidRPr="00E5750D">
              <w:rPr>
                <w:rFonts w:ascii="Times New Roman" w:hAnsi="Times New Roman" w:cs="Times New Roman"/>
                <w:b/>
                <w:bCs/>
                <w:sz w:val="24"/>
                <w:szCs w:val="24"/>
              </w:rPr>
              <w:t>1</w:t>
            </w:r>
          </w:p>
        </w:tc>
        <w:tc>
          <w:tcPr>
            <w:tcW w:w="1489" w:type="dxa"/>
          </w:tcPr>
          <w:p w:rsidR="00E5750D" w:rsidRPr="00E5750D" w:rsidRDefault="00E5750D" w:rsidP="00816976">
            <w:pPr>
              <w:shd w:val="clear" w:color="auto" w:fill="FFFFFF" w:themeFill="background1"/>
              <w:jc w:val="center"/>
              <w:rPr>
                <w:rFonts w:ascii="Times New Roman" w:hAnsi="Times New Roman" w:cs="Times New Roman"/>
                <w:b/>
                <w:bCs/>
                <w:sz w:val="24"/>
                <w:szCs w:val="24"/>
              </w:rPr>
            </w:pPr>
            <w:r w:rsidRPr="00E5750D">
              <w:rPr>
                <w:rFonts w:ascii="Times New Roman" w:hAnsi="Times New Roman" w:cs="Times New Roman"/>
                <w:b/>
                <w:bCs/>
                <w:sz w:val="24"/>
                <w:szCs w:val="24"/>
              </w:rPr>
              <w:t>3</w:t>
            </w:r>
          </w:p>
        </w:tc>
      </w:tr>
      <w:tr w:rsidR="0048350C" w:rsidRPr="00816976" w:rsidTr="0048350C">
        <w:trPr>
          <w:trHeight w:val="265"/>
        </w:trPr>
        <w:tc>
          <w:tcPr>
            <w:tcW w:w="2552" w:type="dxa"/>
          </w:tcPr>
          <w:p w:rsidR="0048350C" w:rsidRPr="00D37656" w:rsidRDefault="0048350C" w:rsidP="00294236">
            <w:pPr>
              <w:rPr>
                <w:rFonts w:ascii="Times New Roman" w:eastAsia="Times New Roman" w:hAnsi="Times New Roman" w:cs="Times New Roman"/>
                <w:b/>
                <w:bCs/>
              </w:rPr>
            </w:pPr>
          </w:p>
        </w:tc>
        <w:tc>
          <w:tcPr>
            <w:tcW w:w="12934" w:type="dxa"/>
            <w:gridSpan w:val="5"/>
          </w:tcPr>
          <w:p w:rsidR="0048350C" w:rsidRPr="0048350C" w:rsidRDefault="006877FC" w:rsidP="00816976">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 xml:space="preserve">                                    </w:t>
            </w:r>
            <w:r w:rsidR="0048350C" w:rsidRPr="0048350C">
              <w:rPr>
                <w:rFonts w:ascii="Times New Roman" w:hAnsi="Times New Roman" w:cs="Times New Roman"/>
                <w:b/>
                <w:sz w:val="24"/>
                <w:szCs w:val="24"/>
              </w:rPr>
              <w:t>2-ой курс, 1-ый семестр</w:t>
            </w:r>
            <w:r>
              <w:rPr>
                <w:rFonts w:ascii="Times New Roman" w:hAnsi="Times New Roman" w:cs="Times New Roman"/>
                <w:b/>
                <w:sz w:val="24"/>
                <w:szCs w:val="24"/>
              </w:rPr>
              <w:t xml:space="preserve">                                                               34</w:t>
            </w:r>
          </w:p>
        </w:tc>
      </w:tr>
      <w:tr w:rsidR="00B2612D" w:rsidRPr="00816976" w:rsidTr="00482ED3">
        <w:trPr>
          <w:trHeight w:val="576"/>
        </w:trPr>
        <w:tc>
          <w:tcPr>
            <w:tcW w:w="2552" w:type="dxa"/>
            <w:vMerge w:val="restart"/>
          </w:tcPr>
          <w:p w:rsidR="00B2612D" w:rsidRPr="00D37656" w:rsidRDefault="00B2612D" w:rsidP="00294236">
            <w:pPr>
              <w:rPr>
                <w:rFonts w:ascii="Times New Roman" w:eastAsia="Times New Roman" w:hAnsi="Times New Roman" w:cs="Times New Roman"/>
                <w:b/>
                <w:bCs/>
              </w:rPr>
            </w:pPr>
          </w:p>
        </w:tc>
        <w:tc>
          <w:tcPr>
            <w:tcW w:w="1244" w:type="dxa"/>
            <w:gridSpan w:val="2"/>
          </w:tcPr>
          <w:p w:rsidR="00B2612D" w:rsidRDefault="00B2612D" w:rsidP="00664FF2">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217-218</w:t>
            </w:r>
          </w:p>
        </w:tc>
        <w:tc>
          <w:tcPr>
            <w:tcW w:w="8794" w:type="dxa"/>
          </w:tcPr>
          <w:p w:rsidR="00B2612D" w:rsidRPr="00294236" w:rsidRDefault="00B2612D" w:rsidP="0048350C">
            <w:pPr>
              <w:jc w:val="both"/>
              <w:rPr>
                <w:rFonts w:ascii="Times New Roman" w:eastAsia="Times New Roman" w:hAnsi="Times New Roman" w:cs="Times New Roman"/>
                <w:b/>
                <w:bCs/>
              </w:rPr>
            </w:pPr>
            <w:r w:rsidRPr="00294236">
              <w:rPr>
                <w:rFonts w:ascii="Times New Roman" w:eastAsia="Times New Roman" w:hAnsi="Times New Roman" w:cs="Times New Roman"/>
                <w:b/>
                <w:bCs/>
              </w:rPr>
              <w:t xml:space="preserve">Назначение, виды НК. </w:t>
            </w:r>
          </w:p>
          <w:p w:rsidR="00B2612D" w:rsidRPr="00D37656" w:rsidRDefault="00B2612D" w:rsidP="0048350C">
            <w:pPr>
              <w:jc w:val="both"/>
              <w:rPr>
                <w:rFonts w:ascii="Times New Roman" w:eastAsia="Times New Roman" w:hAnsi="Times New Roman" w:cs="Times New Roman"/>
                <w:b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Общие положения неразрушающего контроля. Магнитопорошковый контроль. Физические основы магнитного вида НК. Виды и способы намагничивания деталей.</w:t>
            </w:r>
          </w:p>
          <w:p w:rsidR="00B2612D" w:rsidRPr="00D37656" w:rsidRDefault="00B2612D" w:rsidP="0048350C">
            <w:pPr>
              <w:jc w:val="both"/>
              <w:rPr>
                <w:rFonts w:ascii="Times New Roman" w:eastAsia="Times New Roman" w:hAnsi="Times New Roman" w:cs="Times New Roman"/>
                <w:b/>
                <w:bCs/>
              </w:rPr>
            </w:pPr>
            <w:r w:rsidRPr="00D37656">
              <w:rPr>
                <w:rFonts w:ascii="Times New Roman" w:eastAsia="Times New Roman" w:hAnsi="Times New Roman" w:cs="Times New Roman"/>
                <w:bCs/>
              </w:rPr>
              <w:t>Размагничивание и очистка деталей после проведения контроля. Основные положения магнитопорошкового контроля. Средства контроля, применяемые при магнитопорошковом контроле. Стандартные образцы, магнитные индикаторы при магнитопорошковом контроле. Вспомогательные средства магнитопорошкового контроля. Технология магнитопорошкового контроля деталей локомотива, электровоза. Осмотр контролируемой поверхности и обнаружение дефектов.</w:t>
            </w:r>
          </w:p>
          <w:p w:rsidR="00B2612D" w:rsidRPr="00D37656" w:rsidRDefault="00B2612D" w:rsidP="0048350C">
            <w:pPr>
              <w:jc w:val="both"/>
              <w:rPr>
                <w:rFonts w:ascii="Times New Roman" w:eastAsia="Times New Roman" w:hAnsi="Times New Roman" w:cs="Times New Roman"/>
                <w:bCs/>
              </w:rPr>
            </w:pPr>
            <w:r w:rsidRPr="00D37656">
              <w:rPr>
                <w:rFonts w:ascii="Times New Roman" w:eastAsia="Times New Roman" w:hAnsi="Times New Roman" w:cs="Times New Roman"/>
                <w:bCs/>
              </w:rPr>
              <w:t>Вихретоковый контроль. Дефектоскопы, стандартные образцы, применяемые при вихретоковом контроле. Технология вихретокового контроля.</w:t>
            </w:r>
          </w:p>
          <w:p w:rsidR="00B2612D" w:rsidRPr="00D37656" w:rsidRDefault="00B2612D" w:rsidP="0048350C">
            <w:pPr>
              <w:jc w:val="both"/>
              <w:rPr>
                <w:rFonts w:ascii="Times New Roman" w:eastAsia="Times New Roman" w:hAnsi="Times New Roman" w:cs="Times New Roman"/>
                <w:bCs/>
              </w:rPr>
            </w:pPr>
            <w:r w:rsidRPr="00D37656">
              <w:rPr>
                <w:rFonts w:ascii="Times New Roman" w:eastAsia="Times New Roman" w:hAnsi="Times New Roman" w:cs="Times New Roman"/>
                <w:bCs/>
              </w:rPr>
              <w:t>Ультразвуковой контроль. Физические основы ультразвукового контроля. Отражение и преломление волн на границе раздела двух сред. Возбуждение и регистрация ультразвуковых колебаний. Принципы и методы ультразвукового контроля. Ультразвуковые дефектоскопы.</w:t>
            </w:r>
          </w:p>
          <w:p w:rsidR="00B2612D" w:rsidRPr="006877FC" w:rsidRDefault="00B2612D" w:rsidP="0048350C">
            <w:pPr>
              <w:jc w:val="both"/>
              <w:rPr>
                <w:rFonts w:ascii="Times New Roman" w:eastAsia="Times New Roman" w:hAnsi="Times New Roman" w:cs="Times New Roman"/>
                <w:b/>
                <w:bCs/>
              </w:rPr>
            </w:pPr>
            <w:r w:rsidRPr="006877FC">
              <w:rPr>
                <w:rFonts w:ascii="Times New Roman" w:eastAsia="Times New Roman" w:hAnsi="Times New Roman" w:cs="Times New Roman"/>
                <w:bCs/>
              </w:rPr>
              <w:t>Основные задачи, методы и показатели технической диагностики. Средства технической диагностики. Диагностирование деталей тормозной рычажной передачи электровозов постоянного и переменного тока.</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B2612D" w:rsidRPr="00816976" w:rsidTr="0064507C">
        <w:trPr>
          <w:trHeight w:val="57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0038" w:type="dxa"/>
            <w:gridSpan w:val="3"/>
          </w:tcPr>
          <w:p w:rsidR="00B2612D" w:rsidRPr="00816976" w:rsidRDefault="00B2612D" w:rsidP="00B66B17">
            <w:pPr>
              <w:pStyle w:val="31"/>
              <w:shd w:val="clear" w:color="auto" w:fill="FFFFFF" w:themeFill="background1"/>
              <w:jc w:val="both"/>
              <w:rPr>
                <w:b/>
              </w:rPr>
            </w:pPr>
            <w:r w:rsidRPr="006877FC">
              <w:rPr>
                <w:b/>
                <w:highlight w:val="lightGray"/>
              </w:rPr>
              <w:t xml:space="preserve">Самостоятельная работа № </w:t>
            </w:r>
            <w:proofErr w:type="gramStart"/>
            <w:r w:rsidRPr="006877FC">
              <w:rPr>
                <w:b/>
                <w:highlight w:val="lightGray"/>
              </w:rPr>
              <w:t>6.Прочитать</w:t>
            </w:r>
            <w:proofErr w:type="gramEnd"/>
            <w:r w:rsidRPr="006877FC">
              <w:rPr>
                <w:b/>
                <w:highlight w:val="lightGray"/>
              </w:rPr>
              <w:t xml:space="preserve"> и изучить дополнительную литературу по теме: </w:t>
            </w:r>
            <w:r w:rsidRPr="006877FC">
              <w:rPr>
                <w:rFonts w:eastAsia="Times New Roman"/>
                <w:b/>
                <w:bCs/>
                <w:highlight w:val="lightGray"/>
              </w:rPr>
              <w:t>Неразрушающий контроль узлов и деталей подвижного состава.</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12</w:t>
            </w:r>
          </w:p>
        </w:tc>
        <w:tc>
          <w:tcPr>
            <w:tcW w:w="1489" w:type="dxa"/>
          </w:tcPr>
          <w:p w:rsidR="00B2612D" w:rsidRPr="00816976" w:rsidRDefault="00B2612D" w:rsidP="00816976">
            <w:pPr>
              <w:shd w:val="clear" w:color="auto" w:fill="FFFFFF" w:themeFill="background1"/>
              <w:jc w:val="center"/>
              <w:rPr>
                <w:rFonts w:ascii="Times New Roman" w:hAnsi="Times New Roman" w:cs="Times New Roman"/>
                <w:sz w:val="24"/>
                <w:szCs w:val="24"/>
              </w:rPr>
            </w:pPr>
          </w:p>
        </w:tc>
      </w:tr>
      <w:tr w:rsidR="00B2612D" w:rsidRPr="00816976" w:rsidTr="006877FC">
        <w:trPr>
          <w:trHeight w:val="59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A60746">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219-221</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42.</w:t>
            </w:r>
            <w:r w:rsidRPr="006877FC">
              <w:rPr>
                <w:rFonts w:eastAsia="Times New Roman"/>
                <w:highlight w:val="cyan"/>
              </w:rPr>
              <w:t xml:space="preserve"> </w:t>
            </w:r>
            <w:r w:rsidRPr="006877FC">
              <w:rPr>
                <w:rFonts w:eastAsia="Times New Roman"/>
                <w:b/>
                <w:highlight w:val="cyan"/>
              </w:rPr>
              <w:t>Проверка качества магнитного индикатора прибором.</w:t>
            </w:r>
          </w:p>
        </w:tc>
        <w:tc>
          <w:tcPr>
            <w:tcW w:w="1407"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sidRPr="006877FC">
              <w:rPr>
                <w:rFonts w:ascii="Times New Roman" w:hAnsi="Times New Roman" w:cs="Times New Roman"/>
                <w:sz w:val="24"/>
                <w:szCs w:val="24"/>
                <w:highlight w:val="cyan"/>
              </w:rPr>
              <w:t>2</w:t>
            </w:r>
          </w:p>
        </w:tc>
      </w:tr>
      <w:tr w:rsidR="00B2612D" w:rsidRPr="00816976" w:rsidTr="006877FC">
        <w:trPr>
          <w:trHeight w:val="58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222-224</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43.</w:t>
            </w:r>
            <w:r w:rsidRPr="006877FC">
              <w:rPr>
                <w:rFonts w:eastAsia="Times New Roman"/>
                <w:highlight w:val="cyan"/>
              </w:rPr>
              <w:t xml:space="preserve"> </w:t>
            </w:r>
            <w:r w:rsidRPr="006877FC">
              <w:rPr>
                <w:rFonts w:eastAsia="Times New Roman"/>
                <w:b/>
                <w:highlight w:val="cyan"/>
              </w:rPr>
              <w:t>Обнаружение неисправностей шестерни тягового редуктора электровоза методом магнитопорошкового контроля.</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58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225-227</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44.</w:t>
            </w:r>
            <w:r w:rsidRPr="006877FC">
              <w:rPr>
                <w:rFonts w:eastAsia="Times New Roman"/>
                <w:highlight w:val="cyan"/>
              </w:rPr>
              <w:t xml:space="preserve"> </w:t>
            </w:r>
            <w:r w:rsidRPr="006877FC">
              <w:rPr>
                <w:rFonts w:eastAsia="Times New Roman"/>
                <w:b/>
                <w:highlight w:val="cyan"/>
              </w:rPr>
              <w:t xml:space="preserve">Обнаружение неисправностей </w:t>
            </w:r>
            <w:r w:rsidRPr="006877FC">
              <w:rPr>
                <w:rFonts w:eastAsia="Times New Roman"/>
                <w:b/>
                <w:bCs/>
                <w:highlight w:val="cyan"/>
              </w:rPr>
              <w:t xml:space="preserve">кожуха зубчатой передачи колесно-моторного блока </w:t>
            </w:r>
            <w:r w:rsidRPr="006877FC">
              <w:rPr>
                <w:rFonts w:eastAsia="Times New Roman"/>
                <w:b/>
                <w:highlight w:val="cyan"/>
              </w:rPr>
              <w:t>методом магнитопорошкового контроля.</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353"/>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228-230</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45.</w:t>
            </w:r>
            <w:r w:rsidRPr="006877FC">
              <w:rPr>
                <w:rFonts w:eastAsia="Times New Roman"/>
                <w:highlight w:val="cyan"/>
              </w:rPr>
              <w:t xml:space="preserve"> </w:t>
            </w:r>
            <w:r w:rsidRPr="006877FC">
              <w:rPr>
                <w:rFonts w:eastAsia="Times New Roman"/>
                <w:b/>
                <w:highlight w:val="cyan"/>
              </w:rPr>
              <w:t>Настройка вихретокового дефектоскопа.</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58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231-233</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46.</w:t>
            </w:r>
            <w:r w:rsidRPr="006877FC">
              <w:rPr>
                <w:rFonts w:eastAsia="Times New Roman"/>
                <w:highlight w:val="cyan"/>
              </w:rPr>
              <w:t xml:space="preserve"> </w:t>
            </w:r>
            <w:r w:rsidRPr="006877FC">
              <w:rPr>
                <w:rFonts w:eastAsia="Times New Roman"/>
                <w:b/>
                <w:highlight w:val="cyan"/>
              </w:rPr>
              <w:t>Обнаружение неисправностей головной части корпуса автосцепки методом вихретокового контроля.</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586"/>
        </w:trPr>
        <w:tc>
          <w:tcPr>
            <w:tcW w:w="2552" w:type="dxa"/>
            <w:vMerge w:val="restart"/>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234-236</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47.</w:t>
            </w:r>
            <w:r w:rsidRPr="006877FC">
              <w:rPr>
                <w:rFonts w:eastAsia="Times New Roman"/>
                <w:highlight w:val="cyan"/>
              </w:rPr>
              <w:t xml:space="preserve"> </w:t>
            </w:r>
            <w:r w:rsidRPr="006877FC">
              <w:rPr>
                <w:rFonts w:eastAsia="Times New Roman"/>
                <w:b/>
                <w:highlight w:val="cyan"/>
              </w:rPr>
              <w:t>Обнаружение неисправностей роликов буксового подшипника методом вихретокового контроля.</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58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237-239</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48.</w:t>
            </w:r>
            <w:r w:rsidRPr="006877FC">
              <w:rPr>
                <w:rFonts w:eastAsia="Times New Roman"/>
                <w:highlight w:val="cyan"/>
              </w:rPr>
              <w:t xml:space="preserve"> </w:t>
            </w:r>
            <w:r w:rsidRPr="006877FC">
              <w:rPr>
                <w:rFonts w:eastAsia="Times New Roman"/>
                <w:b/>
                <w:highlight w:val="cyan"/>
              </w:rPr>
              <w:t>Обнаружение неисправностей зубчатого колеса локомотива методом вихретокового контроля.</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58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240-242</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49.</w:t>
            </w:r>
            <w:r w:rsidRPr="006877FC">
              <w:rPr>
                <w:rFonts w:eastAsia="Times New Roman"/>
                <w:highlight w:val="cyan"/>
              </w:rPr>
              <w:t xml:space="preserve"> </w:t>
            </w:r>
            <w:r w:rsidRPr="006877FC">
              <w:rPr>
                <w:rFonts w:eastAsia="Times New Roman"/>
                <w:b/>
                <w:highlight w:val="cyan"/>
              </w:rPr>
              <w:t>Создание настроек на базе ультразвукового дефектоскопа.</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58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243-245</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50.</w:t>
            </w:r>
            <w:r w:rsidRPr="006877FC">
              <w:rPr>
                <w:rFonts w:eastAsia="Times New Roman"/>
                <w:highlight w:val="cyan"/>
              </w:rPr>
              <w:t xml:space="preserve"> </w:t>
            </w:r>
            <w:r w:rsidRPr="006877FC">
              <w:rPr>
                <w:rFonts w:eastAsia="Times New Roman"/>
                <w:b/>
                <w:highlight w:val="cyan"/>
              </w:rPr>
              <w:t>Обнаружение неисправностей удлиненной ступицы оси методом ультразвукового контроля.</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rPr>
          <w:trHeight w:val="58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1101B4">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246-248</w:t>
            </w:r>
          </w:p>
        </w:tc>
        <w:tc>
          <w:tcPr>
            <w:tcW w:w="8794" w:type="dxa"/>
            <w:shd w:val="clear" w:color="auto" w:fill="FFFFFF" w:themeFill="background1"/>
          </w:tcPr>
          <w:p w:rsidR="00B2612D" w:rsidRPr="006877FC" w:rsidRDefault="00B2612D" w:rsidP="00BB3409">
            <w:pPr>
              <w:pStyle w:val="31"/>
              <w:shd w:val="clear" w:color="auto" w:fill="FFFFFF" w:themeFill="background1"/>
              <w:jc w:val="both"/>
              <w:rPr>
                <w:b/>
                <w:highlight w:val="cyan"/>
              </w:rPr>
            </w:pPr>
            <w:r w:rsidRPr="006877FC">
              <w:rPr>
                <w:b/>
                <w:highlight w:val="cyan"/>
              </w:rPr>
              <w:t>Практическая работа № 51.</w:t>
            </w:r>
            <w:r w:rsidRPr="006877FC">
              <w:rPr>
                <w:rFonts w:eastAsia="Times New Roman"/>
                <w:highlight w:val="cyan"/>
              </w:rPr>
              <w:t xml:space="preserve"> </w:t>
            </w:r>
            <w:r w:rsidRPr="006877FC">
              <w:rPr>
                <w:rFonts w:eastAsia="Times New Roman"/>
                <w:b/>
                <w:highlight w:val="cyan"/>
              </w:rPr>
              <w:t>Обнаружение неисправностей вала якоря тягового электродвигателя методом ультразвукового контроля.</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3</w:t>
            </w:r>
          </w:p>
        </w:tc>
        <w:tc>
          <w:tcPr>
            <w:tcW w:w="1489" w:type="dxa"/>
            <w:shd w:val="clear" w:color="auto" w:fill="FFFFFF" w:themeFill="background1"/>
          </w:tcPr>
          <w:p w:rsidR="00B2612D"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C055A7" w:rsidRPr="00816976" w:rsidTr="00816976">
        <w:trPr>
          <w:trHeight w:val="878"/>
        </w:trPr>
        <w:tc>
          <w:tcPr>
            <w:tcW w:w="2552" w:type="dxa"/>
            <w:vMerge w:val="restart"/>
          </w:tcPr>
          <w:p w:rsidR="00C055A7" w:rsidRPr="00816976" w:rsidRDefault="001A1CF3" w:rsidP="007013E3">
            <w:pPr>
              <w:shd w:val="clear" w:color="auto" w:fill="FFFFFF" w:themeFill="background1"/>
              <w:jc w:val="center"/>
              <w:rPr>
                <w:rFonts w:ascii="Times New Roman" w:hAnsi="Times New Roman" w:cs="Times New Roman"/>
                <w:b/>
                <w:sz w:val="24"/>
                <w:szCs w:val="24"/>
              </w:rPr>
            </w:pPr>
            <w:r w:rsidRPr="00D37656">
              <w:rPr>
                <w:rFonts w:ascii="Times New Roman" w:eastAsia="Times New Roman" w:hAnsi="Times New Roman" w:cs="Times New Roman"/>
                <w:b/>
                <w:bCs/>
                <w:color w:val="000000"/>
              </w:rPr>
              <w:t>Тема 1.7. Основы технического обслуживания и ремонта электроподвижного состава</w:t>
            </w:r>
          </w:p>
        </w:tc>
        <w:tc>
          <w:tcPr>
            <w:tcW w:w="1244" w:type="dxa"/>
            <w:gridSpan w:val="2"/>
          </w:tcPr>
          <w:p w:rsidR="00C055A7" w:rsidRPr="00816976" w:rsidRDefault="006E508B" w:rsidP="004835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249-25</w:t>
            </w:r>
            <w:r w:rsidR="0048350C">
              <w:rPr>
                <w:rFonts w:ascii="Times New Roman" w:hAnsi="Times New Roman" w:cs="Times New Roman"/>
                <w:b/>
                <w:sz w:val="24"/>
                <w:szCs w:val="24"/>
              </w:rPr>
              <w:t>0</w:t>
            </w:r>
          </w:p>
        </w:tc>
        <w:tc>
          <w:tcPr>
            <w:tcW w:w="8794" w:type="dxa"/>
            <w:shd w:val="clear" w:color="auto" w:fill="auto"/>
          </w:tcPr>
          <w:p w:rsidR="00C055A7" w:rsidRPr="00816976" w:rsidRDefault="001A1CF3" w:rsidP="00746A9E">
            <w:pPr>
              <w:pStyle w:val="a3"/>
              <w:shd w:val="clear" w:color="auto" w:fill="FFFFFF" w:themeFill="background1"/>
              <w:jc w:val="both"/>
            </w:pPr>
            <w:r w:rsidRPr="00D37656">
              <w:rPr>
                <w:rFonts w:eastAsia="Times New Roman"/>
                <w:b/>
                <w:bCs/>
                <w:color w:val="000000"/>
              </w:rPr>
              <w:t>Основы технического обслуживания и ремонта электроподвижного состава</w:t>
            </w:r>
            <w:r>
              <w:t>.</w:t>
            </w:r>
            <w:r w:rsidRPr="00D37656">
              <w:rPr>
                <w:rFonts w:eastAsia="Times New Roman"/>
                <w:bCs/>
              </w:rPr>
              <w:t xml:space="preserve"> </w:t>
            </w:r>
            <w:r w:rsidR="00F871CC" w:rsidRPr="00B068FA">
              <w:rPr>
                <w:i/>
              </w:rPr>
              <w:t>Содержание учебного материала:</w:t>
            </w:r>
            <w:r w:rsidR="00F871CC" w:rsidRPr="007A15FC">
              <w:rPr>
                <w:rFonts w:eastAsia="Times New Roman"/>
              </w:rPr>
              <w:t xml:space="preserve"> </w:t>
            </w:r>
            <w:r w:rsidRPr="00D37656">
              <w:rPr>
                <w:rFonts w:eastAsia="Times New Roman"/>
                <w:bCs/>
              </w:rPr>
              <w:t>Содержание, цель и задачи темы. Ее роль в подготовке специалистов, связь с другими темами МДК. Основные направления работы локомотивных депо и локомотиворемонтных заводов по обеспечению высококачественного ремонта и технического обслуживания электроподвижного состава с учетом достижений в области технической диагностики и ресурсосберегающих технологий</w:t>
            </w:r>
            <w:r>
              <w:rPr>
                <w:rFonts w:eastAsia="Times New Roman"/>
                <w:bCs/>
              </w:rPr>
              <w:t>.</w:t>
            </w:r>
          </w:p>
        </w:tc>
        <w:tc>
          <w:tcPr>
            <w:tcW w:w="1407" w:type="dxa"/>
            <w:shd w:val="clear" w:color="auto" w:fill="auto"/>
          </w:tcPr>
          <w:p w:rsidR="00C055A7" w:rsidRPr="00816976" w:rsidRDefault="0048350C"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C055A7"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48350C" w:rsidRPr="00816976" w:rsidTr="0048350C">
        <w:trPr>
          <w:trHeight w:val="288"/>
        </w:trPr>
        <w:tc>
          <w:tcPr>
            <w:tcW w:w="2552" w:type="dxa"/>
            <w:vMerge/>
          </w:tcPr>
          <w:p w:rsidR="0048350C" w:rsidRPr="00D37656" w:rsidRDefault="0048350C" w:rsidP="007013E3">
            <w:pPr>
              <w:shd w:val="clear" w:color="auto" w:fill="FFFFFF" w:themeFill="background1"/>
              <w:jc w:val="center"/>
              <w:rPr>
                <w:rFonts w:ascii="Times New Roman" w:eastAsia="Times New Roman" w:hAnsi="Times New Roman" w:cs="Times New Roman"/>
                <w:b/>
                <w:bCs/>
                <w:color w:val="000000"/>
              </w:rPr>
            </w:pPr>
          </w:p>
        </w:tc>
        <w:tc>
          <w:tcPr>
            <w:tcW w:w="12934" w:type="dxa"/>
            <w:gridSpan w:val="5"/>
          </w:tcPr>
          <w:p w:rsidR="0048350C" w:rsidRPr="0048350C" w:rsidRDefault="006877FC" w:rsidP="00816976">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 xml:space="preserve">                                                     </w:t>
            </w:r>
            <w:r w:rsidR="0048350C" w:rsidRPr="0048350C">
              <w:rPr>
                <w:rFonts w:ascii="Times New Roman" w:hAnsi="Times New Roman" w:cs="Times New Roman"/>
                <w:b/>
                <w:sz w:val="24"/>
                <w:szCs w:val="24"/>
              </w:rPr>
              <w:t>2-ой курс, 2-ой семестр</w:t>
            </w:r>
            <w:r>
              <w:rPr>
                <w:rFonts w:ascii="Times New Roman" w:hAnsi="Times New Roman" w:cs="Times New Roman"/>
                <w:b/>
                <w:sz w:val="24"/>
                <w:szCs w:val="24"/>
              </w:rPr>
              <w:t xml:space="preserve">                                                 90</w:t>
            </w:r>
          </w:p>
        </w:tc>
      </w:tr>
      <w:tr w:rsidR="00B2612D" w:rsidRPr="00816976" w:rsidTr="00816976">
        <w:trPr>
          <w:trHeight w:val="878"/>
        </w:trPr>
        <w:tc>
          <w:tcPr>
            <w:tcW w:w="2552" w:type="dxa"/>
            <w:vMerge/>
          </w:tcPr>
          <w:p w:rsidR="00B2612D" w:rsidRPr="00D37656" w:rsidRDefault="00B2612D" w:rsidP="007013E3">
            <w:pPr>
              <w:shd w:val="clear" w:color="auto" w:fill="FFFFFF" w:themeFill="background1"/>
              <w:jc w:val="center"/>
              <w:rPr>
                <w:rFonts w:ascii="Times New Roman" w:eastAsia="Times New Roman" w:hAnsi="Times New Roman" w:cs="Times New Roman"/>
                <w:b/>
                <w:bCs/>
                <w:color w:val="000000"/>
              </w:rPr>
            </w:pPr>
          </w:p>
        </w:tc>
        <w:tc>
          <w:tcPr>
            <w:tcW w:w="1244" w:type="dxa"/>
            <w:gridSpan w:val="2"/>
          </w:tcPr>
          <w:p w:rsidR="00B2612D"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251</w:t>
            </w:r>
          </w:p>
        </w:tc>
        <w:tc>
          <w:tcPr>
            <w:tcW w:w="8794" w:type="dxa"/>
            <w:shd w:val="clear" w:color="auto" w:fill="auto"/>
          </w:tcPr>
          <w:p w:rsidR="00B2612D" w:rsidRPr="00D37656" w:rsidRDefault="00B2612D" w:rsidP="00746A9E">
            <w:pPr>
              <w:pStyle w:val="a3"/>
              <w:shd w:val="clear" w:color="auto" w:fill="FFFFFF" w:themeFill="background1"/>
              <w:jc w:val="both"/>
              <w:rPr>
                <w:rFonts w:eastAsia="Times New Roman"/>
                <w:b/>
                <w:bCs/>
                <w:color w:val="000000"/>
              </w:rPr>
            </w:pPr>
            <w:r w:rsidRPr="00D37656">
              <w:rPr>
                <w:rFonts w:eastAsia="Times New Roman"/>
                <w:b/>
                <w:bCs/>
                <w:color w:val="000000"/>
              </w:rPr>
              <w:t>Основы технического обслуживания и ремонта электроподвижного состава</w:t>
            </w:r>
            <w:r>
              <w:t>.</w:t>
            </w:r>
            <w:r w:rsidRPr="00D37656">
              <w:rPr>
                <w:rFonts w:eastAsia="Times New Roman"/>
                <w:bCs/>
              </w:rPr>
              <w:t xml:space="preserve"> </w:t>
            </w:r>
            <w:r w:rsidRPr="00B068FA">
              <w:rPr>
                <w:i/>
              </w:rPr>
              <w:t>Содержание учебного материала:</w:t>
            </w:r>
            <w:r w:rsidRPr="007A15FC">
              <w:rPr>
                <w:rFonts w:eastAsia="Times New Roman"/>
              </w:rPr>
              <w:t xml:space="preserve"> </w:t>
            </w:r>
            <w:r w:rsidRPr="00D37656">
              <w:rPr>
                <w:rFonts w:eastAsia="Times New Roman"/>
                <w:bCs/>
              </w:rPr>
              <w:t>Содержание, цель и задачи темы. Ее роль в подготовке специалистов, связь с другими темами МДК. Основные направления работы локомотивных депо и локомотиворемонтных заводов по обеспечению высококачественного ремонта и технического обслуживания электроподвижного состава с учетом достижений в области технической диагностики и ресурсосберегающих технологий</w:t>
            </w:r>
            <w:r>
              <w:rPr>
                <w:rFonts w:eastAsia="Times New Roman"/>
                <w:bCs/>
              </w:rPr>
              <w:t>.</w:t>
            </w:r>
          </w:p>
        </w:tc>
        <w:tc>
          <w:tcPr>
            <w:tcW w:w="1407" w:type="dxa"/>
            <w:shd w:val="clear" w:color="auto" w:fill="auto"/>
          </w:tcPr>
          <w:p w:rsidR="00B2612D"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c>
          <w:tcPr>
            <w:tcW w:w="1489" w:type="dxa"/>
          </w:tcPr>
          <w:p w:rsidR="00B2612D" w:rsidRDefault="00B2612D" w:rsidP="00B2612D">
            <w:pPr>
              <w:jc w:val="center"/>
            </w:pPr>
            <w:r w:rsidRPr="00F14DB3">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252-254</w:t>
            </w:r>
          </w:p>
        </w:tc>
        <w:tc>
          <w:tcPr>
            <w:tcW w:w="8794" w:type="dxa"/>
            <w:shd w:val="clear" w:color="auto" w:fill="auto"/>
          </w:tcPr>
          <w:p w:rsidR="00B2612D" w:rsidRDefault="00B2612D" w:rsidP="00746A9E">
            <w:pPr>
              <w:pStyle w:val="a3"/>
              <w:shd w:val="clear" w:color="auto" w:fill="FFFFFF" w:themeFill="background1"/>
              <w:jc w:val="both"/>
              <w:rPr>
                <w:rFonts w:eastAsia="Times New Roman"/>
                <w:iCs/>
              </w:rPr>
            </w:pPr>
            <w:r w:rsidRPr="001A1CF3">
              <w:rPr>
                <w:rFonts w:eastAsia="Times New Roman"/>
                <w:b/>
                <w:iCs/>
              </w:rPr>
              <w:t>Условия работы электроподвижного состава.</w:t>
            </w:r>
            <w:r w:rsidRPr="00D37656">
              <w:rPr>
                <w:rFonts w:eastAsia="Times New Roman"/>
                <w:iCs/>
              </w:rPr>
              <w:t xml:space="preserve"> </w:t>
            </w:r>
          </w:p>
          <w:p w:rsidR="00B2612D" w:rsidRPr="00816976" w:rsidRDefault="00B2612D" w:rsidP="00746A9E">
            <w:pPr>
              <w:pStyle w:val="a3"/>
              <w:shd w:val="clear" w:color="auto" w:fill="FFFFFF" w:themeFill="background1"/>
              <w:jc w:val="both"/>
              <w:rPr>
                <w:b/>
              </w:rPr>
            </w:pPr>
            <w:r w:rsidRPr="00B068FA">
              <w:rPr>
                <w:i/>
              </w:rPr>
              <w:t>Содержание учебного материала:</w:t>
            </w:r>
            <w:r w:rsidRPr="007A15FC">
              <w:rPr>
                <w:rFonts w:eastAsia="Times New Roman"/>
              </w:rPr>
              <w:t xml:space="preserve"> </w:t>
            </w:r>
            <w:r w:rsidRPr="00D37656">
              <w:rPr>
                <w:rFonts w:eastAsia="Times New Roman"/>
                <w:iCs/>
              </w:rPr>
              <w:t>Виды и причины износов деталей. Методы снижения износов. Возможные повреждения деталей, причины их возникновения и меры предупреждения. краткие сведения о смазочных материалах и их применении в ремонтном производстве. Ресурсосберегающие технологии. Понятие о надежности, показатели надежности. Факторы, влияющие на надежность</w:t>
            </w:r>
            <w:r>
              <w:rPr>
                <w:rFonts w:eastAsia="Times New Roman"/>
                <w:iCs/>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F14DB3">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255-257</w:t>
            </w:r>
          </w:p>
        </w:tc>
        <w:tc>
          <w:tcPr>
            <w:tcW w:w="8794" w:type="dxa"/>
            <w:shd w:val="clear" w:color="auto" w:fill="auto"/>
          </w:tcPr>
          <w:p w:rsidR="00B2612D" w:rsidRDefault="00B2612D" w:rsidP="00746A9E">
            <w:pPr>
              <w:pStyle w:val="a3"/>
              <w:shd w:val="clear" w:color="auto" w:fill="FFFFFF" w:themeFill="background1"/>
              <w:jc w:val="both"/>
              <w:rPr>
                <w:rFonts w:eastAsia="Times New Roman"/>
                <w:iCs/>
              </w:rPr>
            </w:pPr>
            <w:r w:rsidRPr="001A1CF3">
              <w:rPr>
                <w:rFonts w:eastAsia="Times New Roman"/>
                <w:b/>
                <w:iCs/>
              </w:rPr>
              <w:t>Планово-предупредительная система технического обслуживания и ремонта электроподвижного состава.</w:t>
            </w:r>
            <w:r w:rsidRPr="00D37656">
              <w:rPr>
                <w:rFonts w:eastAsia="Times New Roman"/>
                <w:iCs/>
              </w:rPr>
              <w:t xml:space="preserve"> </w:t>
            </w:r>
          </w:p>
          <w:p w:rsidR="00B2612D" w:rsidRPr="00816976" w:rsidRDefault="00B2612D" w:rsidP="00746A9E">
            <w:pPr>
              <w:pStyle w:val="a3"/>
              <w:shd w:val="clear" w:color="auto" w:fill="FFFFFF" w:themeFill="background1"/>
              <w:jc w:val="both"/>
              <w:rPr>
                <w:b/>
              </w:rPr>
            </w:pPr>
            <w:r w:rsidRPr="00B068FA">
              <w:rPr>
                <w:i/>
              </w:rPr>
              <w:t>Содержание учебного материала:</w:t>
            </w:r>
            <w:r w:rsidRPr="007A15FC">
              <w:rPr>
                <w:rFonts w:eastAsia="Times New Roman"/>
              </w:rPr>
              <w:t xml:space="preserve"> </w:t>
            </w:r>
            <w:r w:rsidRPr="00D37656">
              <w:rPr>
                <w:rFonts w:eastAsia="Times New Roman"/>
                <w:iCs/>
              </w:rPr>
              <w:t xml:space="preserve">Ремонтный цикл. Периодичность ремонта. Основные требования к техническому состоянию электроподвижного состава. Техническая документация, применяемая при ремонте. Организация технического обслуживания и текущего ремонта электроподвижного состава: специализация депо; концентрация ремонта; научная организация труда; механизация и автоматизация технологических процессов; внедрение средств технической диагностики; комплексные и специализированные бригады; метод градаций; взаимозаменяемость деталей (узлов), их унификация и стандартизация. Техническое оснащение депо и пунктов технического обслуживания электровозов и электропоездов. Материально-техническое обеспечение. Общие требования к технологии текущего ремонта и технического обслуживания электроподвижного состава. Характеристика технических обслуживаний, </w:t>
            </w:r>
            <w:r w:rsidRPr="00D37656">
              <w:rPr>
                <w:rFonts w:eastAsia="Calibri"/>
                <w:iCs/>
              </w:rPr>
              <w:t>текущих и капитальных ремонтов. Подготовка подвижного состава к разборке и ремонту. Процесс ремонта, его элементы. технология подъемки кузовов, выкатки и разборки тележек. Переход на ремонт электроподвижного состава по его техническому состоянию с учетом применения средств технической диагностики и ресурсосберегающих технологий. Общие требования Правил техники безопасности и противопожарной безопасности при ремонте электроподвижного состава</w:t>
            </w:r>
            <w:r>
              <w:rPr>
                <w:rFonts w:eastAsia="Calibri"/>
                <w:iCs/>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F14DB3">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258-260</w:t>
            </w:r>
          </w:p>
        </w:tc>
        <w:tc>
          <w:tcPr>
            <w:tcW w:w="8794" w:type="dxa"/>
            <w:shd w:val="clear" w:color="auto" w:fill="auto"/>
          </w:tcPr>
          <w:p w:rsidR="00B2612D" w:rsidRPr="00816976" w:rsidRDefault="00B2612D" w:rsidP="00746A9E">
            <w:pPr>
              <w:pStyle w:val="a3"/>
              <w:shd w:val="clear" w:color="auto" w:fill="FFFFFF" w:themeFill="background1"/>
              <w:jc w:val="both"/>
            </w:pPr>
            <w:r w:rsidRPr="001A1CF3">
              <w:rPr>
                <w:rFonts w:eastAsia="Times New Roman"/>
                <w:b/>
                <w:iCs/>
              </w:rPr>
              <w:t>Способы очистки сборочных единиц и деталей электроподвижного состава.</w:t>
            </w:r>
            <w:r w:rsidRPr="00D37656">
              <w:rPr>
                <w:rFonts w:eastAsia="Times New Roman"/>
                <w:iCs/>
              </w:rPr>
              <w:t xml:space="preserve"> </w:t>
            </w:r>
            <w:r w:rsidRPr="00B068FA">
              <w:rPr>
                <w:i/>
              </w:rPr>
              <w:t>Содержание учебного материала:</w:t>
            </w:r>
            <w:r w:rsidRPr="007A15FC">
              <w:rPr>
                <w:rFonts w:eastAsia="Times New Roman"/>
              </w:rPr>
              <w:t xml:space="preserve"> </w:t>
            </w:r>
            <w:r w:rsidRPr="00D37656">
              <w:rPr>
                <w:rFonts w:eastAsia="Times New Roman"/>
                <w:iCs/>
              </w:rPr>
              <w:t>Технология очистки и применяемое оборудование. Осмотр, обмер, контроль взаимного положения деталей. Измерительный инструмент, приспособления, приборы. Требования к контрольному и измерительному инструменту, правила пользования им и хранения. Краткие сведения о неразрушающем контроле узлов и деталей подвижного состава. Техника безопасности при очистке, осмотре и контроле деталей</w:t>
            </w:r>
            <w:r>
              <w:rPr>
                <w:rFonts w:eastAsia="Times New Roman"/>
                <w:iCs/>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C257F">
              <w:rPr>
                <w:rFonts w:ascii="Times New Roman" w:hAnsi="Times New Roman" w:cs="Times New Roman"/>
                <w:sz w:val="24"/>
                <w:szCs w:val="24"/>
              </w:rPr>
              <w:t>1</w:t>
            </w:r>
          </w:p>
        </w:tc>
      </w:tr>
      <w:tr w:rsidR="00B2612D" w:rsidRPr="00816976" w:rsidTr="00A60746">
        <w:trPr>
          <w:trHeight w:val="7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261-263</w:t>
            </w:r>
          </w:p>
        </w:tc>
        <w:tc>
          <w:tcPr>
            <w:tcW w:w="8794" w:type="dxa"/>
            <w:shd w:val="clear" w:color="auto" w:fill="auto"/>
          </w:tcPr>
          <w:p w:rsidR="00B2612D" w:rsidRDefault="00B2612D" w:rsidP="004F3DE5">
            <w:pPr>
              <w:pStyle w:val="a3"/>
              <w:shd w:val="clear" w:color="auto" w:fill="FFFFFF" w:themeFill="background1"/>
              <w:jc w:val="both"/>
              <w:rPr>
                <w:rFonts w:eastAsia="Times New Roman"/>
                <w:iCs/>
              </w:rPr>
            </w:pPr>
            <w:r w:rsidRPr="001A1CF3">
              <w:rPr>
                <w:rFonts w:eastAsia="Times New Roman"/>
                <w:b/>
                <w:iCs/>
              </w:rPr>
              <w:t>Способы восстановления изношенных поверхностей.</w:t>
            </w:r>
          </w:p>
          <w:p w:rsidR="00B2612D" w:rsidRPr="00816976" w:rsidRDefault="00B2612D" w:rsidP="004F3DE5">
            <w:pPr>
              <w:pStyle w:val="a3"/>
              <w:shd w:val="clear" w:color="auto" w:fill="FFFFFF" w:themeFill="background1"/>
              <w:jc w:val="both"/>
            </w:pPr>
            <w:r w:rsidRPr="00B068FA">
              <w:rPr>
                <w:i/>
              </w:rPr>
              <w:t xml:space="preserve">Содержание учебного </w:t>
            </w:r>
            <w:proofErr w:type="gramStart"/>
            <w:r w:rsidRPr="00B068FA">
              <w:rPr>
                <w:i/>
              </w:rPr>
              <w:t>материала:</w:t>
            </w:r>
            <w:r w:rsidRPr="007A15FC">
              <w:rPr>
                <w:rFonts w:eastAsia="Times New Roman"/>
              </w:rPr>
              <w:t xml:space="preserve"> </w:t>
            </w:r>
            <w:r w:rsidRPr="00D37656">
              <w:rPr>
                <w:rFonts w:eastAsia="Times New Roman"/>
                <w:iCs/>
              </w:rPr>
              <w:t xml:space="preserve"> Способы</w:t>
            </w:r>
            <w:proofErr w:type="gramEnd"/>
            <w:r w:rsidRPr="00D37656">
              <w:rPr>
                <w:rFonts w:eastAsia="Times New Roman"/>
                <w:iCs/>
              </w:rPr>
              <w:t xml:space="preserve"> восстановления изношенных поверхностей (сварка, наплавка, металлизация, гальваническое покрытие и др.). Восстановление деталей полимерными материалами</w:t>
            </w:r>
            <w:r>
              <w:rPr>
                <w:rFonts w:eastAsia="Times New Roman"/>
                <w:iCs/>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C257F">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264-266</w:t>
            </w:r>
          </w:p>
        </w:tc>
        <w:tc>
          <w:tcPr>
            <w:tcW w:w="8794" w:type="dxa"/>
            <w:shd w:val="clear" w:color="auto" w:fill="auto"/>
          </w:tcPr>
          <w:p w:rsidR="00B2612D" w:rsidRDefault="00B2612D" w:rsidP="00746A9E">
            <w:pPr>
              <w:pStyle w:val="a3"/>
              <w:shd w:val="clear" w:color="auto" w:fill="FFFFFF" w:themeFill="background1"/>
              <w:jc w:val="both"/>
              <w:rPr>
                <w:rFonts w:eastAsia="Times New Roman"/>
                <w:iCs/>
              </w:rPr>
            </w:pPr>
            <w:r w:rsidRPr="001A1CF3">
              <w:rPr>
                <w:rFonts w:eastAsia="Times New Roman"/>
                <w:b/>
                <w:iCs/>
              </w:rPr>
              <w:t>Методы восстановления деталей давлением.</w:t>
            </w:r>
          </w:p>
          <w:p w:rsidR="00B2612D" w:rsidRPr="00816976" w:rsidRDefault="00B2612D" w:rsidP="00746A9E">
            <w:pPr>
              <w:pStyle w:val="a3"/>
              <w:shd w:val="clear" w:color="auto" w:fill="FFFFFF" w:themeFill="background1"/>
              <w:jc w:val="both"/>
              <w:rPr>
                <w:b/>
              </w:rPr>
            </w:pPr>
            <w:r w:rsidRPr="00D37656">
              <w:rPr>
                <w:rFonts w:eastAsia="Times New Roman"/>
                <w:iCs/>
              </w:rPr>
              <w:t xml:space="preserve"> </w:t>
            </w:r>
            <w:r w:rsidRPr="00B068FA">
              <w:rPr>
                <w:i/>
              </w:rPr>
              <w:t>Содержание учебного материала:</w:t>
            </w:r>
            <w:r w:rsidRPr="007A15FC">
              <w:rPr>
                <w:rFonts w:eastAsia="Times New Roman"/>
              </w:rPr>
              <w:t xml:space="preserve"> </w:t>
            </w:r>
            <w:r w:rsidRPr="00D37656">
              <w:rPr>
                <w:rFonts w:eastAsia="Times New Roman"/>
                <w:iCs/>
              </w:rPr>
              <w:t>Слесарно-механическая обработка. Подготовка деталей к сварке. Заварка трещин и отверстий. Требования, предъявляемые к качеству сварки. Технология обработки восстановленных поверхностей. Упрочнение деталей: механическая обработка; термическая обработка (поверхностная закалка, объемная закалка, лазерная закалка, плазменная и др.); химико-термическое и др. Способы соединения деталей. Требования, предъявляемые к креплению деталей. ресурсосберегающие технологии. Техника безопасности при выполнении ремонтных работ</w:t>
            </w:r>
            <w:r>
              <w:rPr>
                <w:rFonts w:eastAsia="Times New Roman"/>
                <w:iCs/>
              </w:rPr>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C257F">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267-269</w:t>
            </w:r>
          </w:p>
        </w:tc>
        <w:tc>
          <w:tcPr>
            <w:tcW w:w="8794" w:type="dxa"/>
            <w:shd w:val="clear" w:color="auto" w:fill="auto"/>
          </w:tcPr>
          <w:p w:rsidR="00B2612D" w:rsidRPr="001A1CF3" w:rsidRDefault="00B2612D" w:rsidP="00746A9E">
            <w:pPr>
              <w:pStyle w:val="a3"/>
              <w:shd w:val="clear" w:color="auto" w:fill="FFFFFF" w:themeFill="background1"/>
              <w:jc w:val="both"/>
              <w:rPr>
                <w:rFonts w:eastAsia="Times New Roman"/>
                <w:b/>
                <w:iCs/>
              </w:rPr>
            </w:pPr>
            <w:r w:rsidRPr="001A1CF3">
              <w:rPr>
                <w:rFonts w:eastAsia="Times New Roman"/>
                <w:b/>
                <w:iCs/>
              </w:rPr>
              <w:t xml:space="preserve">Качество ремонта. </w:t>
            </w:r>
          </w:p>
          <w:p w:rsidR="00B2612D" w:rsidRPr="00816976" w:rsidRDefault="00B2612D" w:rsidP="00746A9E">
            <w:pPr>
              <w:pStyle w:val="a3"/>
              <w:shd w:val="clear" w:color="auto" w:fill="FFFFFF" w:themeFill="background1"/>
              <w:jc w:val="both"/>
            </w:pPr>
            <w:r w:rsidRPr="00B068FA">
              <w:rPr>
                <w:i/>
              </w:rPr>
              <w:t>Содержание учебного материала:</w:t>
            </w:r>
            <w:r w:rsidRPr="007A15FC">
              <w:rPr>
                <w:rFonts w:eastAsia="Times New Roman"/>
              </w:rPr>
              <w:t xml:space="preserve"> </w:t>
            </w:r>
            <w:r w:rsidRPr="00D37656">
              <w:rPr>
                <w:rFonts w:eastAsia="Times New Roman"/>
                <w:iCs/>
              </w:rPr>
              <w:t>Контроль качества: технический, статистический. Персональная и коллективная ответственность ремонтных бригад за качество выполненных работ по ремонту электроподвижного состава. Система стимулирования повышения качества технического обслуживания и текущего ремонта в локомотивных депо. Роль начальника депо, его заместителей, приемщиков локомотивов, мастеров и бригадиров в управлении качеством ремонта</w:t>
            </w:r>
            <w:r w:rsidRPr="00816976">
              <w:t>.</w:t>
            </w:r>
          </w:p>
        </w:tc>
        <w:tc>
          <w:tcPr>
            <w:tcW w:w="1407" w:type="dxa"/>
            <w:shd w:val="clear" w:color="auto" w:fill="auto"/>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033FA0">
              <w:rPr>
                <w:rFonts w:ascii="Times New Roman" w:hAnsi="Times New Roman" w:cs="Times New Roman"/>
                <w:sz w:val="24"/>
                <w:szCs w:val="24"/>
              </w:rPr>
              <w:t>1</w:t>
            </w:r>
          </w:p>
        </w:tc>
      </w:tr>
      <w:tr w:rsidR="00B2612D" w:rsidRPr="00816976" w:rsidTr="00482ED3">
        <w:trPr>
          <w:trHeight w:val="596"/>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270-272</w:t>
            </w:r>
          </w:p>
        </w:tc>
        <w:tc>
          <w:tcPr>
            <w:tcW w:w="8794" w:type="dxa"/>
          </w:tcPr>
          <w:p w:rsidR="00B2612D" w:rsidRPr="00DF7999" w:rsidRDefault="00B2612D" w:rsidP="00DF7999">
            <w:pPr>
              <w:tabs>
                <w:tab w:val="left" w:pos="3385"/>
              </w:tabs>
              <w:jc w:val="both"/>
              <w:rPr>
                <w:rFonts w:ascii="Times New Roman" w:eastAsia="Times New Roman" w:hAnsi="Times New Roman" w:cs="Times New Roman"/>
                <w:b/>
                <w:iCs/>
              </w:rPr>
            </w:pPr>
            <w:r w:rsidRPr="00DF7999">
              <w:rPr>
                <w:rFonts w:ascii="Times New Roman" w:eastAsia="Times New Roman" w:hAnsi="Times New Roman" w:cs="Times New Roman"/>
                <w:b/>
                <w:iCs/>
              </w:rPr>
              <w:t xml:space="preserve">Характеристика нагрузок, действующих на колесные пары. </w:t>
            </w:r>
          </w:p>
          <w:p w:rsidR="00B2612D" w:rsidRPr="00D37656" w:rsidRDefault="00B2612D" w:rsidP="00DF7999">
            <w:pPr>
              <w:tabs>
                <w:tab w:val="left" w:pos="3385"/>
              </w:tabs>
              <w:jc w:val="both"/>
              <w:rPr>
                <w:rFonts w:ascii="Times New Roman" w:eastAsia="Times New Roman" w:hAnsi="Times New Roman" w:cs="Times New Roman"/>
                <w:i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iCs/>
              </w:rPr>
              <w:t>Основные износы и возможные повреждения. Меры по снижению износов. Нормы допусков, требования ПТЭ и Инструкции по формированию, ремонту и содержанию колесных пар. Виды, сроки и объем осмотров, освидетельствований и ремонта колесных пар. Проверка колесных пар измерительным инструментом. краткие сведения о дефектоскопии элементов колесных пар. Технология ремонта элементов колесных пар. Технология смены бандажей. Обточка колесных пар на станках различной конструкции. Технология обточки колесных пар без выкатки из-под локомотива. Подбор колесных пар, устанавливаемых на один локомотив. Техника безопасности при ремонте колесных пар.</w:t>
            </w:r>
          </w:p>
          <w:p w:rsidR="00B2612D" w:rsidRPr="00816976" w:rsidRDefault="00B2612D" w:rsidP="00DF7999">
            <w:pPr>
              <w:pStyle w:val="a3"/>
              <w:shd w:val="clear" w:color="auto" w:fill="FFFFFF" w:themeFill="background1"/>
              <w:jc w:val="both"/>
            </w:pPr>
            <w:r w:rsidRPr="00D37656">
              <w:rPr>
                <w:rFonts w:eastAsia="Times New Roman"/>
                <w:iCs/>
              </w:rPr>
              <w:t>Характерные неисправности букс колесных пар, причины их возникновения и меры предупреждения. Виды, периодичность и содержание ревизий букс. Разборка букс. Технология ремонта элементов букс. Ремонт токоотводящего устройства. Комплектация подшипников. Сборка букс. Краткие сведения о диагностике букс колесных пар. Техника безопасности при ремонте бук</w:t>
            </w:r>
            <w:r>
              <w:rPr>
                <w:rFonts w:eastAsia="Times New Roman"/>
                <w:iCs/>
              </w:rPr>
              <w:t xml:space="preserve">с. </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033FA0">
              <w:rPr>
                <w:rFonts w:ascii="Times New Roman" w:hAnsi="Times New Roman" w:cs="Times New Roman"/>
                <w:sz w:val="24"/>
                <w:szCs w:val="24"/>
              </w:rPr>
              <w:t>1</w:t>
            </w:r>
          </w:p>
        </w:tc>
      </w:tr>
      <w:tr w:rsidR="00B2612D" w:rsidRPr="00816976" w:rsidTr="00482ED3">
        <w:trPr>
          <w:trHeight w:val="95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273-275</w:t>
            </w:r>
          </w:p>
        </w:tc>
        <w:tc>
          <w:tcPr>
            <w:tcW w:w="8794" w:type="dxa"/>
          </w:tcPr>
          <w:p w:rsidR="00B2612D" w:rsidRDefault="00B2612D" w:rsidP="004F3DE5">
            <w:pPr>
              <w:pStyle w:val="a3"/>
              <w:shd w:val="clear" w:color="auto" w:fill="FFFFFF" w:themeFill="background1"/>
              <w:jc w:val="both"/>
              <w:rPr>
                <w:rFonts w:eastAsia="Times New Roman"/>
                <w:bCs/>
              </w:rPr>
            </w:pPr>
            <w:r w:rsidRPr="00DF7999">
              <w:rPr>
                <w:rFonts w:eastAsia="Times New Roman"/>
                <w:b/>
                <w:bCs/>
              </w:rPr>
              <w:t>Характеристика нагрузок, действующих на детали передачи вращающего момента и подвешивания при опорно-осевом и рамном закреплениях тяговых двигателей.</w:t>
            </w:r>
            <w:r w:rsidRPr="00D37656">
              <w:rPr>
                <w:rFonts w:eastAsia="Times New Roman"/>
                <w:bCs/>
              </w:rPr>
              <w:t xml:space="preserve"> </w:t>
            </w:r>
          </w:p>
          <w:p w:rsidR="00B2612D" w:rsidRPr="00816976" w:rsidRDefault="00B2612D" w:rsidP="004F3DE5">
            <w:pPr>
              <w:pStyle w:val="a3"/>
              <w:shd w:val="clear" w:color="auto" w:fill="FFFFFF" w:themeFill="background1"/>
              <w:jc w:val="both"/>
              <w:rPr>
                <w:b/>
              </w:rPr>
            </w:pPr>
            <w:r w:rsidRPr="00B068FA">
              <w:rPr>
                <w:i/>
              </w:rPr>
              <w:t>Содержание учебного материала:</w:t>
            </w:r>
            <w:r w:rsidRPr="007A15FC">
              <w:rPr>
                <w:rFonts w:eastAsia="Times New Roman"/>
              </w:rPr>
              <w:t xml:space="preserve"> </w:t>
            </w:r>
            <w:r w:rsidRPr="00D37656">
              <w:rPr>
                <w:rFonts w:eastAsia="Times New Roman"/>
                <w:bCs/>
              </w:rPr>
              <w:t>Характерные износы и повреждения деталей КМБ (кожухов, моторно-осевых подшипников, подвешивания, редукторов, резино-кордовых муфт и др.). Разборка колесно-моторный блока. Технология ремонта деталей КМБ при опорно-осевом и рамном подвешиваниях. Сборка КМБ при опорно-осевом и рамном подвешиваниях. Сборка и регулировка муфт передачи и редуктора при рамном подвешивании тягового двигателя. Проверка качества сборки. Одиночная замена колесно-моторного блока. Осмотр и ревизия деталей колесно-моторного блока при ТО-1, ТО-2, ТО-3, ТР-1, ТР-2. Краткие сведения о диагностике колесно-моторного блока. Техника безопасности при выполнении ремонтных работ</w:t>
            </w:r>
            <w:r>
              <w:rPr>
                <w:rFonts w:eastAsia="Times New Roman"/>
                <w:bCs/>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033FA0">
              <w:rPr>
                <w:rFonts w:ascii="Times New Roman" w:hAnsi="Times New Roman" w:cs="Times New Roman"/>
                <w:sz w:val="24"/>
                <w:szCs w:val="24"/>
              </w:rPr>
              <w:t>1</w:t>
            </w:r>
          </w:p>
        </w:tc>
      </w:tr>
      <w:tr w:rsidR="00B2612D" w:rsidRPr="00816976" w:rsidTr="00482ED3">
        <w:trPr>
          <w:trHeight w:val="95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276-278</w:t>
            </w:r>
          </w:p>
        </w:tc>
        <w:tc>
          <w:tcPr>
            <w:tcW w:w="8794" w:type="dxa"/>
          </w:tcPr>
          <w:p w:rsidR="00B2612D" w:rsidRPr="00DF7999" w:rsidRDefault="00B2612D" w:rsidP="00DF7999">
            <w:pPr>
              <w:jc w:val="both"/>
              <w:rPr>
                <w:rFonts w:ascii="Times New Roman" w:eastAsia="Times New Roman" w:hAnsi="Times New Roman" w:cs="Times New Roman"/>
                <w:b/>
                <w:bCs/>
              </w:rPr>
            </w:pPr>
            <w:r w:rsidRPr="00DF7999">
              <w:rPr>
                <w:rFonts w:ascii="Times New Roman" w:eastAsia="Times New Roman" w:hAnsi="Times New Roman" w:cs="Times New Roman"/>
                <w:b/>
                <w:bCs/>
              </w:rPr>
              <w:t xml:space="preserve">Характерные износы и повреждения рессорного и люлечного подвешивания, гидравлических и фрикционных гасителей колебаний. </w:t>
            </w:r>
          </w:p>
          <w:p w:rsidR="00B2612D" w:rsidRPr="00D37656" w:rsidRDefault="00B2612D" w:rsidP="00DF7999">
            <w:pPr>
              <w:jc w:val="both"/>
              <w:rPr>
                <w:rFonts w:ascii="Times New Roman" w:eastAsia="Times New Roman" w:hAnsi="Times New Roman" w:cs="Times New Roman"/>
                <w:b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Характерные износы и повреждения рессорного и люлечного подвешивания, гидравлических и фрикционных гасителей колебаний; причины их возникновения и меры предупреждения. Осмотр и ревизия рессорного и люлечного подвешиваний, гидравлических и фрикционных гасителей при различных видах технического обслуживания и ремонта. Разборка рессорного подвешивания. Технология ремонта балансиров. Ремонт рессор и регулировка рессорного подвешивания. Разборка люлечного подвешивания. Технология ремонта и монтаж. Технология ремонта подвешивания кузовов электропоездов. Технология ремонта гасителей колебаний. Техника безопасности при выполнении ремонтных работ.</w:t>
            </w:r>
          </w:p>
          <w:p w:rsidR="00B2612D" w:rsidRPr="00816976" w:rsidRDefault="00B2612D" w:rsidP="00DF7999">
            <w:pPr>
              <w:pStyle w:val="a3"/>
              <w:shd w:val="clear" w:color="auto" w:fill="FFFFFF" w:themeFill="background1"/>
              <w:jc w:val="both"/>
              <w:rPr>
                <w:b/>
              </w:rPr>
            </w:pPr>
            <w:r w:rsidRPr="00D37656">
              <w:rPr>
                <w:rFonts w:eastAsia="Times New Roman"/>
                <w:bCs/>
              </w:rPr>
              <w:t>Краткая характеристика нагрузок, действующих на раму тележки и ее детали. Наиболее характерные износы и повреждения, меры их предупреждения. Проверка параметров рам тележек на соответствие нормам допусков и износов. Технология ремонта элементов рамы, тормозной рычажной передачи, деталей возвращающих устройств и др. Технологический процесс сборки тележек и подкатки их под кузов. Осмотр и ремонт деталей тележек без разборки при ТР-2, ТР-1, ТО-3, ТО-2 и ТО-1. Техника безопасности при выполнении ремонтных работ</w:t>
            </w:r>
            <w:r>
              <w:rPr>
                <w:rFonts w:eastAsia="Times New Roman"/>
                <w:bCs/>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481B93">
              <w:rPr>
                <w:rFonts w:ascii="Times New Roman" w:hAnsi="Times New Roman" w:cs="Times New Roman"/>
                <w:sz w:val="24"/>
                <w:szCs w:val="24"/>
              </w:rPr>
              <w:t>1</w:t>
            </w:r>
          </w:p>
        </w:tc>
      </w:tr>
      <w:tr w:rsidR="00B2612D" w:rsidRPr="00816976" w:rsidTr="00A60746">
        <w:trPr>
          <w:trHeight w:val="51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279-281</w:t>
            </w:r>
          </w:p>
        </w:tc>
        <w:tc>
          <w:tcPr>
            <w:tcW w:w="8794" w:type="dxa"/>
          </w:tcPr>
          <w:p w:rsidR="00B2612D" w:rsidRPr="00DF7999" w:rsidRDefault="00B2612D" w:rsidP="004F3DE5">
            <w:pPr>
              <w:pStyle w:val="a3"/>
              <w:shd w:val="clear" w:color="auto" w:fill="FFFFFF" w:themeFill="background1"/>
              <w:jc w:val="both"/>
              <w:rPr>
                <w:rFonts w:eastAsia="Times New Roman"/>
                <w:b/>
                <w:bCs/>
              </w:rPr>
            </w:pPr>
            <w:r w:rsidRPr="00DF7999">
              <w:rPr>
                <w:rFonts w:eastAsia="Times New Roman"/>
                <w:b/>
                <w:bCs/>
              </w:rPr>
              <w:t>Характерные износы и повреждения деталей автосцепки и поглощающего аппарата.</w:t>
            </w:r>
          </w:p>
          <w:p w:rsidR="00B2612D" w:rsidRPr="00816976" w:rsidRDefault="00B2612D" w:rsidP="004F3DE5">
            <w:pPr>
              <w:pStyle w:val="a3"/>
              <w:shd w:val="clear" w:color="auto" w:fill="FFFFFF" w:themeFill="background1"/>
              <w:jc w:val="both"/>
              <w:rPr>
                <w:b/>
              </w:rPr>
            </w:pPr>
            <w:r w:rsidRPr="00B068FA">
              <w:rPr>
                <w:i/>
              </w:rPr>
              <w:t>Содержание учебного материала:</w:t>
            </w:r>
            <w:r w:rsidRPr="007A15FC">
              <w:rPr>
                <w:rFonts w:eastAsia="Times New Roman"/>
              </w:rPr>
              <w:t xml:space="preserve"> </w:t>
            </w:r>
            <w:r w:rsidRPr="00D37656">
              <w:rPr>
                <w:rFonts w:eastAsia="Times New Roman"/>
                <w:bCs/>
              </w:rPr>
              <w:t>Характерные износы и повреждения деталей автосцепки и поглощающего аппарата, причины их возникновения и меры предупреждения. Виды и периодичность осмотра и ремонта автосцепных устройств. Основные нормы и допуски на износ деталей автосцепного устройства, проверка шаблонами. Способы и технология восстановления деталей автосцепных устройств. Смена автосцепки и поглощающего аппарата. Техника безопасности при выполнении ремонтных работ</w:t>
            </w:r>
            <w:r>
              <w:rPr>
                <w:rFonts w:eastAsia="Times New Roman"/>
                <w:bCs/>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481B93">
              <w:rPr>
                <w:rFonts w:ascii="Times New Roman" w:hAnsi="Times New Roman" w:cs="Times New Roman"/>
                <w:sz w:val="24"/>
                <w:szCs w:val="24"/>
              </w:rPr>
              <w:t>1</w:t>
            </w:r>
          </w:p>
        </w:tc>
      </w:tr>
      <w:tr w:rsidR="00B2612D" w:rsidRPr="00816976" w:rsidTr="00A60746">
        <w:trPr>
          <w:trHeight w:val="51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282-284</w:t>
            </w:r>
          </w:p>
        </w:tc>
        <w:tc>
          <w:tcPr>
            <w:tcW w:w="8794" w:type="dxa"/>
          </w:tcPr>
          <w:p w:rsidR="00B2612D" w:rsidRDefault="00B2612D" w:rsidP="00F5116E">
            <w:pPr>
              <w:pStyle w:val="a3"/>
              <w:shd w:val="clear" w:color="auto" w:fill="FFFFFF" w:themeFill="background1"/>
              <w:jc w:val="both"/>
              <w:rPr>
                <w:rFonts w:eastAsia="Times New Roman"/>
                <w:bCs/>
              </w:rPr>
            </w:pPr>
            <w:r w:rsidRPr="00DF7999">
              <w:rPr>
                <w:rFonts w:eastAsia="Times New Roman"/>
                <w:b/>
                <w:bCs/>
              </w:rPr>
              <w:t>Краткая характеристика нагрузок, действующих на раму, стену и крышу кузова.</w:t>
            </w:r>
            <w:r w:rsidRPr="00D37656">
              <w:rPr>
                <w:rFonts w:eastAsia="Times New Roman"/>
                <w:bCs/>
              </w:rPr>
              <w:t xml:space="preserve"> </w:t>
            </w:r>
          </w:p>
          <w:p w:rsidR="00B2612D" w:rsidRPr="00816976" w:rsidRDefault="00B2612D" w:rsidP="00F5116E">
            <w:pPr>
              <w:pStyle w:val="a3"/>
              <w:shd w:val="clear" w:color="auto" w:fill="FFFFFF" w:themeFill="background1"/>
              <w:jc w:val="both"/>
            </w:pPr>
            <w:r w:rsidRPr="00B068FA">
              <w:rPr>
                <w:i/>
              </w:rPr>
              <w:t>Содержание учебного материала</w:t>
            </w:r>
            <w:proofErr w:type="gramStart"/>
            <w:r w:rsidRPr="00B068FA">
              <w:rPr>
                <w:i/>
              </w:rPr>
              <w:t>:</w:t>
            </w:r>
            <w:r w:rsidRPr="007A15FC">
              <w:rPr>
                <w:rFonts w:eastAsia="Times New Roman"/>
              </w:rPr>
              <w:t xml:space="preserve"> </w:t>
            </w:r>
            <w:r w:rsidRPr="00D37656">
              <w:rPr>
                <w:rFonts w:eastAsia="Times New Roman"/>
                <w:bCs/>
              </w:rPr>
              <w:t>Наиболее</w:t>
            </w:r>
            <w:proofErr w:type="gramEnd"/>
            <w:r w:rsidRPr="00D37656">
              <w:rPr>
                <w:rFonts w:eastAsia="Times New Roman"/>
                <w:bCs/>
              </w:rPr>
              <w:t xml:space="preserve"> характерные износы и повреждения деталей кузова. Проверка основных размеров рамы кузова, технология ремонта. Технология ремонта боковых опор, противоразгрузочных устройств. Ремонт деталей каркаса кузова, обшивки стен, пола. Ремонт дверей, оконных, дверных и крышевых проемов, жалюзи, деталей вентиляционных систем, каркасов аппаратов, щитов и штор высоковольтной камеры, каркасов под фундаменты вспомогательных машин. Ремонт упругих переходных площадок, лестниц, подножек, фонарных и прожекторных проемов. Ремонт привода дверей вагонов электропоездов. Уплотнение мест прохода труб, кабелей. Общие требования к ремонту частей из дерева и полимерных материалов. Ремонт частей кузова из дерева и полимерных материалов. Смена отепления стен, крыши и пола. Замена декоративных покрытий внутренних стен салонов вагонов и кабин управления, замена покрытия полов, обивки диванов. Применение противошумных материалов. Осмотр и ремонт деталей кузова при техническом обслуживании электроподвижного состава. Подготовка кузова к работе в зимних условиях. Уход за металлическими и деревянными частями кузова в процессе эксплуатации. Техника безопасности при выполнении ремонтных работ и надписей. Окрасочные и лакировочные работы по дереву. Текущий уход за лакокрасочными покрытиями. Натирка кузовов защитными пастами. Механизация обмывки кузовов, вакуумная уборка внутренних помещений вагонов электропоездов. Техника безопасности и противопожарная техника</w:t>
            </w:r>
            <w:r>
              <w:rPr>
                <w:rFonts w:eastAsia="Times New Roman"/>
                <w:bCs/>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481B93">
              <w:rPr>
                <w:rFonts w:ascii="Times New Roman" w:hAnsi="Times New Roman" w:cs="Times New Roman"/>
                <w:sz w:val="24"/>
                <w:szCs w:val="24"/>
              </w:rPr>
              <w:t>1</w:t>
            </w:r>
          </w:p>
        </w:tc>
      </w:tr>
      <w:tr w:rsidR="00B2612D" w:rsidRPr="00816976" w:rsidTr="00482ED3">
        <w:trPr>
          <w:trHeight w:val="950"/>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285-287</w:t>
            </w:r>
          </w:p>
        </w:tc>
        <w:tc>
          <w:tcPr>
            <w:tcW w:w="8794" w:type="dxa"/>
          </w:tcPr>
          <w:p w:rsidR="00B2612D" w:rsidRPr="00DF7999" w:rsidRDefault="00B2612D" w:rsidP="00DF7999">
            <w:pPr>
              <w:tabs>
                <w:tab w:val="left" w:pos="3385"/>
              </w:tabs>
              <w:jc w:val="both"/>
              <w:rPr>
                <w:rFonts w:ascii="Times New Roman" w:eastAsia="Times New Roman" w:hAnsi="Times New Roman" w:cs="Times New Roman"/>
                <w:b/>
                <w:iCs/>
              </w:rPr>
            </w:pPr>
            <w:r w:rsidRPr="00DF7999">
              <w:rPr>
                <w:rFonts w:ascii="Times New Roman" w:eastAsia="Times New Roman" w:hAnsi="Times New Roman" w:cs="Times New Roman"/>
                <w:b/>
                <w:iCs/>
              </w:rPr>
              <w:t xml:space="preserve">Условия работы электрических машин на электроподвижном составе. </w:t>
            </w:r>
          </w:p>
          <w:p w:rsidR="00B2612D" w:rsidRPr="00D37656" w:rsidRDefault="00B2612D" w:rsidP="00DF7999">
            <w:pPr>
              <w:tabs>
                <w:tab w:val="left" w:pos="3385"/>
              </w:tabs>
              <w:jc w:val="both"/>
              <w:rPr>
                <w:rFonts w:ascii="Times New Roman" w:eastAsia="Times New Roman" w:hAnsi="Times New Roman" w:cs="Times New Roman"/>
                <w:i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iCs/>
              </w:rPr>
              <w:t>Краткая характеристика работ, выполняемых по ремонту электрических машин при различных видах технического обслуживания и ремонта. Предварительная подготовка машин к разборке и ремонту. Технология разборки электрических машин. Очистка элементов электрических машин. Краткие сведения о методах и средствах диагностирования электрических машин. Техника безопасности при ремонте электрических машин.</w:t>
            </w:r>
          </w:p>
          <w:p w:rsidR="00B2612D" w:rsidRPr="00816976" w:rsidRDefault="00B2612D" w:rsidP="00DF7999">
            <w:pPr>
              <w:pStyle w:val="a3"/>
              <w:shd w:val="clear" w:color="auto" w:fill="FFFFFF" w:themeFill="background1"/>
              <w:jc w:val="both"/>
              <w:rPr>
                <w:b/>
              </w:rPr>
            </w:pPr>
            <w:r w:rsidRPr="00D37656">
              <w:rPr>
                <w:rFonts w:eastAsia="Times New Roman"/>
                <w:iCs/>
              </w:rPr>
              <w:t>Характерные износы и повреждения остовов и статоров электрических машин, причины их возникновения. Осмотр и дефектировка. Наплавка изношенных мест, заварка трещин, ремонт резьбовых отверстий. Технология ремонта букс моторно-осевых подшипников</w:t>
            </w:r>
            <w:r>
              <w:rPr>
                <w:rFonts w:eastAsia="Times New Roman"/>
                <w:iCs/>
              </w:rPr>
              <w:t>.</w:t>
            </w:r>
          </w:p>
        </w:tc>
        <w:tc>
          <w:tcPr>
            <w:tcW w:w="1407" w:type="dxa"/>
            <w:shd w:val="clear" w:color="auto" w:fill="FFFFFF" w:themeFill="background1"/>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F21CED">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46A9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288-290</w:t>
            </w:r>
          </w:p>
        </w:tc>
        <w:tc>
          <w:tcPr>
            <w:tcW w:w="8794" w:type="dxa"/>
          </w:tcPr>
          <w:p w:rsidR="00B2612D" w:rsidRPr="00DF7999" w:rsidRDefault="00B2612D" w:rsidP="00DF7999">
            <w:pPr>
              <w:tabs>
                <w:tab w:val="left" w:pos="3385"/>
              </w:tabs>
              <w:jc w:val="both"/>
              <w:rPr>
                <w:rFonts w:ascii="Times New Roman" w:eastAsia="Times New Roman" w:hAnsi="Times New Roman" w:cs="Times New Roman"/>
                <w:b/>
                <w:iCs/>
              </w:rPr>
            </w:pPr>
            <w:r w:rsidRPr="00DF7999">
              <w:rPr>
                <w:rFonts w:ascii="Times New Roman" w:eastAsia="Times New Roman" w:hAnsi="Times New Roman" w:cs="Times New Roman"/>
                <w:b/>
                <w:iCs/>
              </w:rPr>
              <w:t>Технология ремонта подшипниковых щитов и их крышек.</w:t>
            </w:r>
          </w:p>
          <w:p w:rsidR="00B2612D" w:rsidRPr="00D37656" w:rsidRDefault="00B2612D" w:rsidP="00DF7999">
            <w:pPr>
              <w:tabs>
                <w:tab w:val="left" w:pos="3385"/>
              </w:tabs>
              <w:jc w:val="both"/>
              <w:rPr>
                <w:rFonts w:ascii="Times New Roman" w:eastAsia="Times New Roman" w:hAnsi="Times New Roman" w:cs="Times New Roman"/>
                <w:iCs/>
              </w:rPr>
            </w:pPr>
            <w:r w:rsidRPr="00D37656">
              <w:rPr>
                <w:rFonts w:ascii="Times New Roman" w:eastAsia="Times New Roman" w:hAnsi="Times New Roman" w:cs="Times New Roman"/>
                <w:iCs/>
              </w:rPr>
              <w:t xml:space="preserve"> </w:t>
            </w: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iCs/>
              </w:rPr>
              <w:t>Ремонт крышек коллекторных люков, фланцев, сеток и заглушек. Ремонт якорных подшипников Ремонт траверс и их поворотного механизма. Ремонт съемных роторов вентиляторов. Характерные повреждения компенсационных обмоток, главных и дополнительных полюсов; причины возникновения повреждений. Осмотр, дефектировка и ремонт электрической части остовов и статоров. Сборка электрической части остовов и статоров. Техника безопасности при выполнении ремонтных работ.</w:t>
            </w:r>
          </w:p>
          <w:p w:rsidR="00B2612D" w:rsidRPr="00D37656" w:rsidRDefault="00B2612D" w:rsidP="00DF7999">
            <w:pPr>
              <w:tabs>
                <w:tab w:val="left" w:pos="3385"/>
              </w:tabs>
              <w:jc w:val="both"/>
              <w:rPr>
                <w:rFonts w:ascii="Times New Roman" w:eastAsia="Times New Roman" w:hAnsi="Times New Roman" w:cs="Times New Roman"/>
                <w:iCs/>
              </w:rPr>
            </w:pPr>
            <w:r w:rsidRPr="00D37656">
              <w:rPr>
                <w:rFonts w:ascii="Times New Roman" w:eastAsia="Times New Roman" w:hAnsi="Times New Roman" w:cs="Times New Roman"/>
                <w:iCs/>
              </w:rPr>
              <w:t>Характеристика нагрузок, действующих на щеткодержатели и их кронштейны. Характерные износы и повреждения. Осмотр, выявление дефектов, технология ремонта щеткодержателей и их кронштейнов, электрических соединений. Испытание изоляции кронштейнов. Сборка и регулировка щеткодержателей. Техника безопасности при выполнении ремонтных работ</w:t>
            </w:r>
          </w:p>
          <w:p w:rsidR="00B2612D" w:rsidRPr="00816976" w:rsidRDefault="00B2612D" w:rsidP="00DF7999">
            <w:pPr>
              <w:pStyle w:val="a3"/>
              <w:shd w:val="clear" w:color="auto" w:fill="FFFFFF" w:themeFill="background1"/>
              <w:jc w:val="both"/>
            </w:pPr>
            <w:r w:rsidRPr="00D37656">
              <w:rPr>
                <w:rFonts w:eastAsia="Times New Roman"/>
                <w:iCs/>
              </w:rPr>
              <w:t>Характерные неисправности якорей и роторов, причины их возникновения и меры предупреждения. Осмотр и выявление дефектов. Технология ремонта вала, коллектора, креплений обмотки, беличьей клетки ротора. Балансировка якорей и роторов. Испытание якорей после ремонта.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F21CED">
              <w:rPr>
                <w:rFonts w:ascii="Times New Roman" w:hAnsi="Times New Roman" w:cs="Times New Roman"/>
                <w:sz w:val="24"/>
                <w:szCs w:val="24"/>
              </w:rPr>
              <w:t>1</w:t>
            </w:r>
          </w:p>
        </w:tc>
      </w:tr>
      <w:tr w:rsidR="00B2612D" w:rsidRPr="00816976" w:rsidTr="00482ED3">
        <w:trPr>
          <w:trHeight w:val="828"/>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30511A">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291-293</w:t>
            </w:r>
          </w:p>
        </w:tc>
        <w:tc>
          <w:tcPr>
            <w:tcW w:w="8794" w:type="dxa"/>
          </w:tcPr>
          <w:p w:rsidR="00B2612D" w:rsidRPr="00DF7999" w:rsidRDefault="00B2612D" w:rsidP="007013E3">
            <w:pPr>
              <w:pStyle w:val="a3"/>
              <w:shd w:val="clear" w:color="auto" w:fill="FFFFFF" w:themeFill="background1"/>
              <w:rPr>
                <w:rFonts w:eastAsia="Times New Roman"/>
                <w:b/>
                <w:iCs/>
              </w:rPr>
            </w:pPr>
            <w:r w:rsidRPr="00DF7999">
              <w:rPr>
                <w:rFonts w:eastAsia="Times New Roman"/>
                <w:b/>
                <w:iCs/>
              </w:rPr>
              <w:t>Назначение сушки изоляции.</w:t>
            </w:r>
          </w:p>
          <w:p w:rsidR="00B2612D" w:rsidRPr="00816976" w:rsidRDefault="00B2612D" w:rsidP="007013E3">
            <w:pPr>
              <w:pStyle w:val="a3"/>
              <w:shd w:val="clear" w:color="auto" w:fill="FFFFFF" w:themeFill="background1"/>
              <w:rPr>
                <w:b/>
              </w:rPr>
            </w:pPr>
            <w:r w:rsidRPr="00D37656">
              <w:rPr>
                <w:rFonts w:eastAsia="Times New Roman"/>
                <w:iCs/>
              </w:rPr>
              <w:t xml:space="preserve"> </w:t>
            </w:r>
            <w:r w:rsidRPr="00B068FA">
              <w:rPr>
                <w:i/>
              </w:rPr>
              <w:t>Содержание учебного материала:</w:t>
            </w:r>
            <w:r w:rsidRPr="007A15FC">
              <w:rPr>
                <w:rFonts w:eastAsia="Times New Roman"/>
              </w:rPr>
              <w:t xml:space="preserve"> </w:t>
            </w:r>
            <w:r w:rsidRPr="00D37656">
              <w:rPr>
                <w:rFonts w:eastAsia="Times New Roman"/>
                <w:iCs/>
              </w:rPr>
              <w:t>Виды и режимы сушки изоляции. Назначение и виды пропиток. Технология пропитки изоляции в условиях локомотивного депо. Способы покрытия лаками катушек полюсов и якорей. Оборудование пропиточно-сушильного отделения. Окраска остовов при ремонте в депо. Особенности пропитки изоляции обмоток на заводах. Компаундирование обмоток. Новые виды пропиточных лаков и эмалей. Техника безопасности и противопожарная техника при пропитке и сушке изоляции</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ED249D">
              <w:rPr>
                <w:rFonts w:ascii="Times New Roman" w:hAnsi="Times New Roman" w:cs="Times New Roman"/>
                <w:sz w:val="24"/>
                <w:szCs w:val="24"/>
              </w:rPr>
              <w:t>1</w:t>
            </w:r>
          </w:p>
        </w:tc>
      </w:tr>
      <w:tr w:rsidR="00B2612D" w:rsidRPr="00816976" w:rsidTr="00482ED3">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600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294-296</w:t>
            </w:r>
          </w:p>
        </w:tc>
        <w:tc>
          <w:tcPr>
            <w:tcW w:w="8794" w:type="dxa"/>
          </w:tcPr>
          <w:p w:rsidR="00B2612D" w:rsidRPr="00DF7999" w:rsidRDefault="00B2612D" w:rsidP="002C0434">
            <w:pPr>
              <w:pStyle w:val="a3"/>
              <w:shd w:val="clear" w:color="auto" w:fill="FFFFFF" w:themeFill="background1"/>
              <w:jc w:val="both"/>
              <w:rPr>
                <w:rFonts w:eastAsia="Times New Roman"/>
                <w:b/>
                <w:iCs/>
              </w:rPr>
            </w:pPr>
            <w:r w:rsidRPr="00DF7999">
              <w:rPr>
                <w:rFonts w:eastAsia="Times New Roman"/>
                <w:b/>
                <w:iCs/>
              </w:rPr>
              <w:t xml:space="preserve">Технологический процесс сборки электрических машин. </w:t>
            </w:r>
          </w:p>
          <w:p w:rsidR="00B2612D" w:rsidRPr="00816976" w:rsidRDefault="00B2612D" w:rsidP="002C0434">
            <w:pPr>
              <w:pStyle w:val="a3"/>
              <w:shd w:val="clear" w:color="auto" w:fill="FFFFFF" w:themeFill="background1"/>
              <w:jc w:val="both"/>
            </w:pPr>
            <w:r w:rsidRPr="00D37656">
              <w:rPr>
                <w:rFonts w:eastAsia="Times New Roman"/>
                <w:iCs/>
              </w:rPr>
              <w:t>Контроль качества сборки. Регулирование зазоров и осевого разбега якоря. Предварительные испытания. Контрольные испытания электрических машин постоянного тока. Испытания электрических машин переменного тока. Принципиальные электрические схемы испытания тяговых двигателей и вспомогательных машин. Технические требования и нормы поверочных испытаний. Техника безопасности при сборке и испытании электрических машин</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ED249D">
              <w:rPr>
                <w:rFonts w:ascii="Times New Roman" w:hAnsi="Times New Roman" w:cs="Times New Roman"/>
                <w:sz w:val="24"/>
                <w:szCs w:val="24"/>
              </w:rPr>
              <w:t>1</w:t>
            </w:r>
          </w:p>
        </w:tc>
      </w:tr>
      <w:tr w:rsidR="00B2612D" w:rsidRPr="00816976" w:rsidTr="00B2612D">
        <w:trPr>
          <w:trHeight w:val="282"/>
        </w:trPr>
        <w:tc>
          <w:tcPr>
            <w:tcW w:w="2552" w:type="dxa"/>
            <w:vMerge/>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600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297-299</w:t>
            </w:r>
          </w:p>
        </w:tc>
        <w:tc>
          <w:tcPr>
            <w:tcW w:w="8794" w:type="dxa"/>
          </w:tcPr>
          <w:p w:rsidR="00B2612D" w:rsidRPr="00DF7999" w:rsidRDefault="00B2612D" w:rsidP="002C0434">
            <w:pPr>
              <w:pStyle w:val="a3"/>
              <w:shd w:val="clear" w:color="auto" w:fill="FFFFFF" w:themeFill="background1"/>
              <w:jc w:val="both"/>
              <w:rPr>
                <w:rFonts w:eastAsia="Times New Roman"/>
                <w:b/>
                <w:iCs/>
              </w:rPr>
            </w:pPr>
            <w:r w:rsidRPr="00DF7999">
              <w:rPr>
                <w:rFonts w:eastAsia="Times New Roman"/>
                <w:b/>
                <w:iCs/>
              </w:rPr>
              <w:t xml:space="preserve">Условия работы трансформаторов, реакторов, индуктивных шунтов и трансформаторов, регулируемых подмагничиванием шунтов. </w:t>
            </w:r>
          </w:p>
          <w:p w:rsidR="00B2612D" w:rsidRPr="00816976" w:rsidRDefault="00B2612D" w:rsidP="002C0434">
            <w:pPr>
              <w:pStyle w:val="a3"/>
              <w:shd w:val="clear" w:color="auto" w:fill="FFFFFF" w:themeFill="background1"/>
              <w:jc w:val="both"/>
            </w:pPr>
            <w:r w:rsidRPr="00B068FA">
              <w:rPr>
                <w:i/>
              </w:rPr>
              <w:t>Содержание учебного материала:</w:t>
            </w:r>
            <w:r w:rsidRPr="007A15FC">
              <w:rPr>
                <w:rFonts w:eastAsia="Times New Roman"/>
              </w:rPr>
              <w:t xml:space="preserve"> </w:t>
            </w:r>
            <w:r w:rsidRPr="00D37656">
              <w:rPr>
                <w:rFonts w:eastAsia="Times New Roman"/>
                <w:iCs/>
              </w:rPr>
              <w:t>Условия работы трансформаторов, реакторов, индуктивных шунтов и трансформаторов, регулируемых подмагничиванием шунтов; возможные износы и повреждения. Ревизия тягового трансформатора с выемкой активной части. Технология сборки тягового трансформатора. Испытание тягового трансформатора: на электрическую прочность масла, сопротивление изоляции, электрическую прочность изоляции, сопротивление меди обмоток; определение коэффициентов трансформации. Ревизия тягового трансформатора без выемки активной части. Требования к качеству крепления обмоток и их изоляции. Требования к трансформаторному маслу. Осмотр, технология и испытания сглаживающих, переходных реакторов и индуктивных шунтов. Ремонт трансформаторов вспомогательных цепей и ТРПШ. Осмотры трансформаторов, реакторов, индуктивных шунтов без снятия с электроподвижного состава. Техническое обслуживание трансформаторов и реакторов в эксплуатации.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ED249D">
              <w:rPr>
                <w:rFonts w:ascii="Times New Roman" w:hAnsi="Times New Roman" w:cs="Times New Roman"/>
                <w:sz w:val="24"/>
                <w:szCs w:val="24"/>
              </w:rPr>
              <w:t>1</w:t>
            </w:r>
          </w:p>
        </w:tc>
      </w:tr>
      <w:tr w:rsidR="00B2612D" w:rsidRPr="00816976" w:rsidTr="00816976">
        <w:trPr>
          <w:trHeight w:val="282"/>
        </w:trPr>
        <w:tc>
          <w:tcPr>
            <w:tcW w:w="2552" w:type="dxa"/>
            <w:vMerge w:val="restart"/>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600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300-302</w:t>
            </w:r>
          </w:p>
        </w:tc>
        <w:tc>
          <w:tcPr>
            <w:tcW w:w="8794" w:type="dxa"/>
          </w:tcPr>
          <w:p w:rsidR="00B2612D" w:rsidRPr="00DF7999" w:rsidRDefault="00B2612D" w:rsidP="00DF7999">
            <w:pPr>
              <w:tabs>
                <w:tab w:val="left" w:pos="3385"/>
              </w:tabs>
              <w:jc w:val="both"/>
              <w:rPr>
                <w:rFonts w:ascii="Times New Roman" w:eastAsia="Times New Roman" w:hAnsi="Times New Roman" w:cs="Times New Roman"/>
                <w:b/>
                <w:iCs/>
              </w:rPr>
            </w:pPr>
            <w:r w:rsidRPr="00DF7999">
              <w:rPr>
                <w:rFonts w:ascii="Times New Roman" w:eastAsia="Times New Roman" w:hAnsi="Times New Roman" w:cs="Times New Roman"/>
                <w:b/>
                <w:iCs/>
              </w:rPr>
              <w:t xml:space="preserve">Условия работы и требования к полупроводниковым вентилям. </w:t>
            </w:r>
          </w:p>
          <w:p w:rsidR="00B2612D" w:rsidRPr="00D37656" w:rsidRDefault="00B2612D" w:rsidP="00DF7999">
            <w:pPr>
              <w:tabs>
                <w:tab w:val="left" w:pos="3385"/>
              </w:tabs>
              <w:jc w:val="both"/>
              <w:rPr>
                <w:rFonts w:ascii="Times New Roman" w:eastAsia="Times New Roman" w:hAnsi="Times New Roman" w:cs="Times New Roman"/>
                <w:i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iCs/>
              </w:rPr>
              <w:t>Основные неисправности выпрямительных установок. Проверка технического состояния и замена повреждений вентилей. Очистка панелей. Проверка состояния шунтирующих резисторов и конденсаторов. Комплектование плеч выпрямительных установок. Проверка распределения тока и напряжений в ветвях выпрямительного моста. Осмотр, выявление поврежденных полупроводниковых вентилей при ремонте электроподвижного состава без разборки. Техническое обслуживание выпрямителей. Диагностика блоков ВИП. Техника безопасности при выполнении ремонтных работ.</w:t>
            </w:r>
          </w:p>
          <w:p w:rsidR="00B2612D" w:rsidRPr="00816976" w:rsidRDefault="00B2612D" w:rsidP="00DF7999">
            <w:pPr>
              <w:pStyle w:val="a3"/>
              <w:shd w:val="clear" w:color="auto" w:fill="FFFFFF" w:themeFill="background1"/>
              <w:jc w:val="both"/>
            </w:pPr>
            <w:r w:rsidRPr="00D37656">
              <w:rPr>
                <w:rFonts w:eastAsia="Times New Roman"/>
                <w:iCs/>
              </w:rPr>
              <w:t>Возможные неисправности аккумулятора, причины их возникновения и меры предупреждения. Снятие аккумуляторной батареи с электроподвижного состава. Разрядка и промывка аккумуляторных батарей. Приготовление электролита. Заливка электролита и заряд аккумуляторной батареи. Монтаж аккумуляторов батареи. Монтаж аккумуляторов в батарею. Хранение аккумуляторных батарей. Техническое обслуживание аккумуляторных батарей. Проверка состояния аккумуляторных батарей: уровня и плотности электролита, напряжения, температуры, сопротивления изоляции. Техника безопасности при ремонте аккумуляторных батарей</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3140B">
              <w:rPr>
                <w:rFonts w:ascii="Times New Roman" w:hAnsi="Times New Roman" w:cs="Times New Roman"/>
                <w:sz w:val="24"/>
                <w:szCs w:val="24"/>
              </w:rPr>
              <w:t>1</w:t>
            </w:r>
          </w:p>
        </w:tc>
      </w:tr>
      <w:tr w:rsidR="00B2612D" w:rsidRPr="00816976" w:rsidTr="00482ED3">
        <w:trPr>
          <w:trHeight w:val="419"/>
        </w:trPr>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600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303-305</w:t>
            </w:r>
          </w:p>
        </w:tc>
        <w:tc>
          <w:tcPr>
            <w:tcW w:w="8794" w:type="dxa"/>
          </w:tcPr>
          <w:p w:rsidR="00B2612D" w:rsidRPr="00DF7999" w:rsidRDefault="00B2612D" w:rsidP="00746A9E">
            <w:pPr>
              <w:pStyle w:val="a3"/>
              <w:shd w:val="clear" w:color="auto" w:fill="FFFFFF" w:themeFill="background1"/>
              <w:jc w:val="both"/>
              <w:rPr>
                <w:rFonts w:eastAsia="Times New Roman"/>
                <w:b/>
                <w:iCs/>
              </w:rPr>
            </w:pPr>
            <w:r w:rsidRPr="00DF7999">
              <w:rPr>
                <w:rFonts w:eastAsia="Times New Roman"/>
                <w:b/>
                <w:iCs/>
              </w:rPr>
              <w:t xml:space="preserve">Возможные износы и повреждения электрических аппаратов, причины их возникновения и меры предупреждения. </w:t>
            </w:r>
          </w:p>
          <w:p w:rsidR="00B2612D" w:rsidRPr="00816976" w:rsidRDefault="00B2612D" w:rsidP="00746A9E">
            <w:pPr>
              <w:pStyle w:val="a3"/>
              <w:shd w:val="clear" w:color="auto" w:fill="FFFFFF" w:themeFill="background1"/>
              <w:jc w:val="both"/>
            </w:pPr>
            <w:r w:rsidRPr="00B068FA">
              <w:rPr>
                <w:i/>
              </w:rPr>
              <w:t>Содержание учебного материала:</w:t>
            </w:r>
            <w:r w:rsidRPr="007A15FC">
              <w:rPr>
                <w:rFonts w:eastAsia="Times New Roman"/>
              </w:rPr>
              <w:t xml:space="preserve"> </w:t>
            </w:r>
            <w:r w:rsidRPr="00D37656">
              <w:rPr>
                <w:rFonts w:eastAsia="Times New Roman"/>
                <w:iCs/>
              </w:rPr>
              <w:t>Требования, предъявляемые к аппаратам и их содержанию. Демонтаж аппаратов с электроподвижного состава и подготовка их к ремонту. Ремонт шарнирных соединений, силовых и блокировочных контактов, гибких шунтов и соединительных проводов. Осмотр, проверка и ремонт катушек, электромагнитных вентилей. Технология ремонта дугогасительных камер, пневматических и электромагнитных приводов. Технология ремонта кожухов аппаратов, цилиндрических пружин. Ремонт изоляционных деталей: стоек, валов, панелей, изоляторов и др. Проверка параметров контактных устройств. Испытание аппаратов на электрическую прочность.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3140B">
              <w:rPr>
                <w:rFonts w:ascii="Times New Roman" w:hAnsi="Times New Roman" w:cs="Times New Roman"/>
                <w:sz w:val="24"/>
                <w:szCs w:val="24"/>
              </w:rPr>
              <w:t>1</w:t>
            </w:r>
          </w:p>
        </w:tc>
      </w:tr>
      <w:tr w:rsidR="00B2612D" w:rsidRPr="00816976" w:rsidTr="00482ED3">
        <w:trPr>
          <w:trHeight w:val="419"/>
        </w:trPr>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600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306-308</w:t>
            </w:r>
          </w:p>
        </w:tc>
        <w:tc>
          <w:tcPr>
            <w:tcW w:w="8794" w:type="dxa"/>
          </w:tcPr>
          <w:p w:rsidR="00B2612D" w:rsidRPr="00DF7999" w:rsidRDefault="00B2612D" w:rsidP="00746A9E">
            <w:pPr>
              <w:pStyle w:val="a3"/>
              <w:shd w:val="clear" w:color="auto" w:fill="FFFFFF" w:themeFill="background1"/>
              <w:jc w:val="both"/>
              <w:rPr>
                <w:rFonts w:eastAsia="Times New Roman"/>
                <w:b/>
                <w:iCs/>
              </w:rPr>
            </w:pPr>
            <w:r w:rsidRPr="00DF7999">
              <w:rPr>
                <w:rFonts w:eastAsia="Times New Roman"/>
                <w:b/>
                <w:iCs/>
              </w:rPr>
              <w:t xml:space="preserve">Характеристика нагрузок, действующих на детали контакторов, групповых переключателей кулачкового и барабанного типов, реверсоров, тормозных переключателей; износы и повреждения. </w:t>
            </w:r>
          </w:p>
          <w:p w:rsidR="00B2612D" w:rsidRPr="00816976" w:rsidRDefault="00B2612D" w:rsidP="00746A9E">
            <w:pPr>
              <w:pStyle w:val="a3"/>
              <w:shd w:val="clear" w:color="auto" w:fill="FFFFFF" w:themeFill="background1"/>
              <w:jc w:val="both"/>
            </w:pPr>
            <w:r w:rsidRPr="00B068FA">
              <w:rPr>
                <w:i/>
              </w:rPr>
              <w:t>Содержание учебного материала:</w:t>
            </w:r>
            <w:r w:rsidRPr="007A15FC">
              <w:rPr>
                <w:rFonts w:eastAsia="Times New Roman"/>
              </w:rPr>
              <w:t xml:space="preserve"> </w:t>
            </w:r>
            <w:r w:rsidRPr="00D37656">
              <w:rPr>
                <w:rFonts w:eastAsia="Times New Roman"/>
                <w:iCs/>
              </w:rPr>
              <w:t>Разборка и очистка контакторов, групповых переключателей, реверсоров, тормозных переключателей; осмотр и дефектировка деталей. Технология ремонта индивидуальных электропневматических и</w:t>
            </w:r>
            <w:r>
              <w:rPr>
                <w:rFonts w:eastAsia="Times New Roman"/>
                <w:iCs/>
              </w:rPr>
              <w:t xml:space="preserve"> </w:t>
            </w:r>
            <w:r w:rsidRPr="00D37656">
              <w:rPr>
                <w:rFonts w:eastAsia="Calibri"/>
                <w:iCs/>
              </w:rPr>
              <w:t>электромагнитных контакторов. Техническое обслуживание и ремонт контакторов без снятия с электроподвижного состава. Ремонт деталей приводов, редукторов, кулачковых валов, замена кулачковых шайб. Ремонт каркасов. Техническое обслуживание и ремонт аппаратов с групповым приводом без снятия с электроподвижного состава. Ремонт электроблокировочных устройств. Сборка, регулировка и испытание контакторов. Сборка, регулировка, проверка разверток и испытание групповых переключателей. Техника безопасности при выполнении ремонтных работ</w:t>
            </w:r>
            <w:r>
              <w:rPr>
                <w:rFonts w:eastAsia="Calibri"/>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A3140B">
              <w:rPr>
                <w:rFonts w:ascii="Times New Roman" w:hAnsi="Times New Roman" w:cs="Times New Roman"/>
                <w:sz w:val="24"/>
                <w:szCs w:val="24"/>
              </w:rPr>
              <w:t>1</w:t>
            </w:r>
          </w:p>
        </w:tc>
      </w:tr>
      <w:tr w:rsidR="00B2612D" w:rsidRPr="00816976" w:rsidTr="00482ED3">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76000C">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309-311</w:t>
            </w:r>
          </w:p>
        </w:tc>
        <w:tc>
          <w:tcPr>
            <w:tcW w:w="8794" w:type="dxa"/>
          </w:tcPr>
          <w:p w:rsidR="00B2612D" w:rsidRDefault="00B2612D" w:rsidP="009232BA">
            <w:pPr>
              <w:pStyle w:val="a3"/>
              <w:shd w:val="clear" w:color="auto" w:fill="FFFFFF" w:themeFill="background1"/>
              <w:rPr>
                <w:rFonts w:eastAsia="Times New Roman"/>
                <w:iCs/>
              </w:rPr>
            </w:pPr>
            <w:r w:rsidRPr="00DF7999">
              <w:rPr>
                <w:rFonts w:eastAsia="Times New Roman"/>
                <w:b/>
                <w:iCs/>
              </w:rPr>
              <w:t>Характеристика нагрузок, действующих на токоприемники.</w:t>
            </w:r>
            <w:r w:rsidRPr="00D37656">
              <w:rPr>
                <w:rFonts w:eastAsia="Times New Roman"/>
                <w:iCs/>
              </w:rPr>
              <w:t xml:space="preserve"> </w:t>
            </w:r>
          </w:p>
          <w:p w:rsidR="00B2612D" w:rsidRPr="00816976" w:rsidRDefault="00B2612D" w:rsidP="009232BA">
            <w:pPr>
              <w:pStyle w:val="a3"/>
              <w:shd w:val="clear" w:color="auto" w:fill="FFFFFF" w:themeFill="background1"/>
            </w:pPr>
            <w:r w:rsidRPr="00B068FA">
              <w:rPr>
                <w:i/>
              </w:rPr>
              <w:t>Содержание учебного материала:</w:t>
            </w:r>
            <w:r w:rsidRPr="007A15FC">
              <w:rPr>
                <w:rFonts w:eastAsia="Times New Roman"/>
              </w:rPr>
              <w:t xml:space="preserve"> </w:t>
            </w:r>
            <w:r w:rsidRPr="00D37656">
              <w:rPr>
                <w:rFonts w:eastAsia="Times New Roman"/>
                <w:iCs/>
              </w:rPr>
              <w:t>Характерные износы и повреждения. Разборка токоприемника. Осмотр и ремонт деталей токоприемника. Сборка и регулировка токоприемника, снятие статической характеристики. Подготовка токоприемников к работе в зимних условиях. Осмотр, ревизия и ремонт токоприемников без снятия с электроподвижного состава.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0419E5">
              <w:rPr>
                <w:rFonts w:ascii="Times New Roman" w:hAnsi="Times New Roman" w:cs="Times New Roman"/>
                <w:sz w:val="24"/>
                <w:szCs w:val="24"/>
              </w:rPr>
              <w:t>1</w:t>
            </w:r>
          </w:p>
        </w:tc>
      </w:tr>
      <w:tr w:rsidR="00B2612D" w:rsidRPr="00816976" w:rsidTr="00482ED3">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D7410">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312-314</w:t>
            </w:r>
          </w:p>
        </w:tc>
        <w:tc>
          <w:tcPr>
            <w:tcW w:w="8794" w:type="dxa"/>
          </w:tcPr>
          <w:p w:rsidR="00B2612D" w:rsidRPr="00DF7999" w:rsidRDefault="00B2612D" w:rsidP="00DF7999">
            <w:pPr>
              <w:tabs>
                <w:tab w:val="left" w:pos="3385"/>
              </w:tabs>
              <w:jc w:val="both"/>
              <w:rPr>
                <w:rFonts w:ascii="Times New Roman" w:eastAsia="Times New Roman" w:hAnsi="Times New Roman" w:cs="Times New Roman"/>
                <w:b/>
                <w:iCs/>
              </w:rPr>
            </w:pPr>
            <w:r w:rsidRPr="00DF7999">
              <w:rPr>
                <w:rFonts w:ascii="Times New Roman" w:eastAsia="Times New Roman" w:hAnsi="Times New Roman" w:cs="Times New Roman"/>
                <w:b/>
                <w:iCs/>
              </w:rPr>
              <w:t xml:space="preserve">Характеристика нагрузок, действующих на аппараты защиты. </w:t>
            </w:r>
          </w:p>
          <w:p w:rsidR="00B2612D" w:rsidRPr="00D37656" w:rsidRDefault="00B2612D" w:rsidP="00DF7999">
            <w:pPr>
              <w:tabs>
                <w:tab w:val="left" w:pos="3385"/>
              </w:tabs>
              <w:jc w:val="both"/>
              <w:rPr>
                <w:rFonts w:ascii="Times New Roman" w:eastAsia="Times New Roman" w:hAnsi="Times New Roman" w:cs="Times New Roman"/>
                <w:iCs/>
              </w:rPr>
            </w:pPr>
            <w:r w:rsidRPr="00B068FA">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iCs/>
              </w:rPr>
              <w:t>Виды износов и характерные повреждения. Разборка и технология ремонта быстродействующих выключателей электроподвижного состава постоянного тока. Разборка и технология ремонта воздушных выключателей электроподвижного состава переменного тока. Разборка и ремонт быстродействующих контакторов. Сборка, регулировка и испытание быстродействующих выключателей, главных воздушных выключателей, быстродействующих контакторов. Ремонт, регулировка и испытание токовых реле (перегрузки, дифференциальных, обратного тока). Ремонт защитных реле напряжения (повышенного и пониженного напряжения сети, реле заземления, контроля защиты), реле буксования, реле времени. Их регулировка и испытание. Ремонт и регулировка тепловых реле. Ремонт плавких предохранителей, разрядников, проверка их характеристик. Проверка и регулировка аппаратов непосредственно на электроподвижном составе. Техника безопасности при выполнении ремонтных работ.</w:t>
            </w:r>
          </w:p>
          <w:p w:rsidR="00B2612D" w:rsidRPr="00816976" w:rsidRDefault="00B2612D" w:rsidP="00DF7999">
            <w:pPr>
              <w:pStyle w:val="a3"/>
              <w:shd w:val="clear" w:color="auto" w:fill="FFFFFF" w:themeFill="background1"/>
              <w:rPr>
                <w:b/>
              </w:rPr>
            </w:pPr>
            <w:r w:rsidRPr="00D37656">
              <w:rPr>
                <w:rFonts w:eastAsia="Times New Roman"/>
                <w:iCs/>
              </w:rPr>
              <w:t>Характеристика нагрузок, действующих на аппараты автоматизации процессов управления. Износы и повреждения. Технология ремонта реле ускорения, оборотов, промежуточных, рекуперации, регуляторов напряжения и др. Регулировка и испытание аппаратов автоматизации</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0419E5">
              <w:rPr>
                <w:rFonts w:ascii="Times New Roman" w:hAnsi="Times New Roman" w:cs="Times New Roman"/>
                <w:sz w:val="24"/>
                <w:szCs w:val="24"/>
              </w:rPr>
              <w:t>1</w:t>
            </w:r>
          </w:p>
        </w:tc>
      </w:tr>
      <w:tr w:rsidR="00B2612D" w:rsidRPr="00816976" w:rsidTr="00482ED3">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D7410">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315-317</w:t>
            </w:r>
          </w:p>
        </w:tc>
        <w:tc>
          <w:tcPr>
            <w:tcW w:w="8794" w:type="dxa"/>
          </w:tcPr>
          <w:p w:rsidR="00B2612D" w:rsidRPr="00DF7999" w:rsidRDefault="00B2612D" w:rsidP="009232BA">
            <w:pPr>
              <w:pStyle w:val="a3"/>
              <w:shd w:val="clear" w:color="auto" w:fill="FFFFFF" w:themeFill="background1"/>
              <w:rPr>
                <w:rFonts w:eastAsia="Times New Roman"/>
                <w:b/>
                <w:iCs/>
              </w:rPr>
            </w:pPr>
            <w:r w:rsidRPr="00DF7999">
              <w:rPr>
                <w:rFonts w:eastAsia="Times New Roman"/>
                <w:b/>
                <w:iCs/>
              </w:rPr>
              <w:t>Техника безопасности при выполнении ремонтных работ.</w:t>
            </w:r>
          </w:p>
          <w:p w:rsidR="00B2612D" w:rsidRPr="00816976" w:rsidRDefault="00B2612D" w:rsidP="009232BA">
            <w:pPr>
              <w:pStyle w:val="a3"/>
              <w:shd w:val="clear" w:color="auto" w:fill="FFFFFF" w:themeFill="background1"/>
              <w:rPr>
                <w:b/>
              </w:rPr>
            </w:pPr>
            <w:r w:rsidRPr="00D37656">
              <w:rPr>
                <w:rFonts w:eastAsia="Times New Roman"/>
                <w:iCs/>
              </w:rPr>
              <w:t xml:space="preserve"> </w:t>
            </w:r>
            <w:r w:rsidRPr="00B068FA">
              <w:rPr>
                <w:i/>
              </w:rPr>
              <w:t>Содержание учебного материала:</w:t>
            </w:r>
            <w:r w:rsidRPr="007A15FC">
              <w:rPr>
                <w:rFonts w:eastAsia="Times New Roman"/>
              </w:rPr>
              <w:t xml:space="preserve"> </w:t>
            </w:r>
            <w:r w:rsidRPr="00D37656">
              <w:rPr>
                <w:rFonts w:eastAsia="Times New Roman"/>
                <w:iCs/>
              </w:rPr>
              <w:t>Виды износов и возможные повреждения деталей контроллеров и переключателей цепей управления, причины их возникновения. Ремонт контроллеров и переключателей режимов электровозов. Ремонт контроллеров электропоездов. Сборка и регулировка контроллеров и переключателей режимов. Ремонт разъединителей цепей управления. Техника безопасности при выполнении ремонтных работ. Износы и повреждения разъединителей и выключателей, причины их возникновения. Разборка, проверка, ремонт, сборка, регулировка и испытание разъединителей и кнопочных выключателей.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0419E5">
              <w:rPr>
                <w:rFonts w:ascii="Times New Roman" w:hAnsi="Times New Roman" w:cs="Times New Roman"/>
                <w:sz w:val="24"/>
                <w:szCs w:val="24"/>
              </w:rPr>
              <w:t>1</w:t>
            </w:r>
          </w:p>
        </w:tc>
      </w:tr>
      <w:tr w:rsidR="00B2612D" w:rsidRPr="00816976" w:rsidTr="00482ED3">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D7410">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318-320</w:t>
            </w:r>
          </w:p>
        </w:tc>
        <w:tc>
          <w:tcPr>
            <w:tcW w:w="8794" w:type="dxa"/>
          </w:tcPr>
          <w:p w:rsidR="00B2612D" w:rsidRDefault="00B2612D" w:rsidP="009232BA">
            <w:pPr>
              <w:pStyle w:val="a3"/>
              <w:shd w:val="clear" w:color="auto" w:fill="FFFFFF" w:themeFill="background1"/>
              <w:rPr>
                <w:rFonts w:eastAsia="Times New Roman"/>
                <w:iCs/>
              </w:rPr>
            </w:pPr>
            <w:r w:rsidRPr="00601DE7">
              <w:rPr>
                <w:rFonts w:eastAsia="Times New Roman"/>
                <w:b/>
                <w:iCs/>
              </w:rPr>
              <w:t>Характеристика нагрузок, действующих на резисторы и нагревательные элементы.</w:t>
            </w:r>
            <w:r w:rsidRPr="00D37656">
              <w:rPr>
                <w:rFonts w:eastAsia="Times New Roman"/>
                <w:iCs/>
              </w:rPr>
              <w:t xml:space="preserve"> </w:t>
            </w:r>
          </w:p>
          <w:p w:rsidR="00B2612D" w:rsidRPr="00816976" w:rsidRDefault="00B2612D" w:rsidP="009232BA">
            <w:pPr>
              <w:pStyle w:val="a3"/>
              <w:shd w:val="clear" w:color="auto" w:fill="FFFFFF" w:themeFill="background1"/>
              <w:rPr>
                <w:b/>
              </w:rPr>
            </w:pPr>
            <w:r w:rsidRPr="00B068FA">
              <w:rPr>
                <w:i/>
              </w:rPr>
              <w:t>Содержание учебного материала:</w:t>
            </w:r>
            <w:r w:rsidRPr="007A15FC">
              <w:rPr>
                <w:rFonts w:eastAsia="Times New Roman"/>
              </w:rPr>
              <w:t xml:space="preserve"> </w:t>
            </w:r>
            <w:r w:rsidRPr="00D37656">
              <w:rPr>
                <w:rFonts w:eastAsia="Times New Roman"/>
                <w:iCs/>
              </w:rPr>
              <w:t>Износы и повреждения. Ремонт резисторов, включаемых в цепи с большими токами. Разборка ящиков, переборка элементов, сборка, регулировка величины сопротивления. Ремонт проволочных резисторов безэмалевых покрытий. Ремонт резисторов типа ПЭВ, комплектование панелей резисторов. Особенности ремонта резисторов с нелинейным сопротивлением. Ремонт печей обогрева кабин, пассажирских салонов, калориферов и нагревателей.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66393D">
              <w:rPr>
                <w:rFonts w:ascii="Times New Roman" w:hAnsi="Times New Roman" w:cs="Times New Roman"/>
                <w:sz w:val="24"/>
                <w:szCs w:val="24"/>
              </w:rPr>
              <w:t>1</w:t>
            </w:r>
          </w:p>
        </w:tc>
      </w:tr>
      <w:tr w:rsidR="00B2612D" w:rsidRPr="00816976" w:rsidTr="00482ED3">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D7410">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321-323</w:t>
            </w:r>
          </w:p>
        </w:tc>
        <w:tc>
          <w:tcPr>
            <w:tcW w:w="8794" w:type="dxa"/>
          </w:tcPr>
          <w:p w:rsidR="00B2612D" w:rsidRPr="00601DE7" w:rsidRDefault="00B2612D" w:rsidP="009232BA">
            <w:pPr>
              <w:pStyle w:val="a3"/>
              <w:shd w:val="clear" w:color="auto" w:fill="FFFFFF" w:themeFill="background1"/>
              <w:rPr>
                <w:rFonts w:eastAsia="Times New Roman"/>
                <w:b/>
                <w:iCs/>
              </w:rPr>
            </w:pPr>
            <w:r w:rsidRPr="00601DE7">
              <w:rPr>
                <w:rFonts w:eastAsia="Times New Roman"/>
                <w:b/>
                <w:iCs/>
              </w:rPr>
              <w:t xml:space="preserve">Износы и возможные повреждения электропневматических клапанов и вентилей, арматуры освещения. </w:t>
            </w:r>
          </w:p>
          <w:p w:rsidR="00B2612D" w:rsidRPr="00816976" w:rsidRDefault="00B2612D" w:rsidP="009232BA">
            <w:pPr>
              <w:pStyle w:val="a3"/>
              <w:shd w:val="clear" w:color="auto" w:fill="FFFFFF" w:themeFill="background1"/>
              <w:rPr>
                <w:b/>
              </w:rPr>
            </w:pPr>
            <w:r w:rsidRPr="00B068FA">
              <w:rPr>
                <w:i/>
              </w:rPr>
              <w:t>Содержание учебного материала:</w:t>
            </w:r>
            <w:r w:rsidRPr="007A15FC">
              <w:rPr>
                <w:rFonts w:eastAsia="Times New Roman"/>
              </w:rPr>
              <w:t xml:space="preserve"> </w:t>
            </w:r>
            <w:r w:rsidRPr="00D37656">
              <w:rPr>
                <w:rFonts w:eastAsia="Times New Roman"/>
                <w:iCs/>
              </w:rPr>
              <w:t>Ремонт клапанов токоприемников, защитных вентилей, сигналов, песочниц, блокировочных устройств безопасности. Ремонт арматуры освещения и стеклообогревателей, проверка состояния конденсаторов.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66393D">
              <w:rPr>
                <w:rFonts w:ascii="Times New Roman" w:hAnsi="Times New Roman" w:cs="Times New Roman"/>
                <w:sz w:val="24"/>
                <w:szCs w:val="24"/>
              </w:rPr>
              <w:t>1</w:t>
            </w:r>
          </w:p>
        </w:tc>
      </w:tr>
      <w:tr w:rsidR="00B2612D" w:rsidRPr="00816976" w:rsidTr="00482ED3">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B2612D" w:rsidRPr="00816976" w:rsidRDefault="00B2612D" w:rsidP="00ED7410">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324-326</w:t>
            </w:r>
          </w:p>
        </w:tc>
        <w:tc>
          <w:tcPr>
            <w:tcW w:w="8794" w:type="dxa"/>
          </w:tcPr>
          <w:p w:rsidR="00B2612D" w:rsidRPr="00601DE7" w:rsidRDefault="00B2612D" w:rsidP="009232BA">
            <w:pPr>
              <w:pStyle w:val="a3"/>
              <w:shd w:val="clear" w:color="auto" w:fill="FFFFFF" w:themeFill="background1"/>
              <w:rPr>
                <w:rFonts w:eastAsia="Times New Roman"/>
                <w:b/>
                <w:iCs/>
              </w:rPr>
            </w:pPr>
            <w:r w:rsidRPr="00601DE7">
              <w:rPr>
                <w:rFonts w:eastAsia="Times New Roman"/>
                <w:b/>
                <w:iCs/>
              </w:rPr>
              <w:t xml:space="preserve">Виды и повреждения электрических цепей. </w:t>
            </w:r>
          </w:p>
          <w:p w:rsidR="00B2612D" w:rsidRPr="00816976" w:rsidRDefault="00B2612D" w:rsidP="009232BA">
            <w:pPr>
              <w:pStyle w:val="a3"/>
              <w:shd w:val="clear" w:color="auto" w:fill="FFFFFF" w:themeFill="background1"/>
              <w:rPr>
                <w:b/>
              </w:rPr>
            </w:pPr>
            <w:r w:rsidRPr="00B068FA">
              <w:rPr>
                <w:i/>
              </w:rPr>
              <w:t>Содержание учебного материала:</w:t>
            </w:r>
            <w:r w:rsidRPr="007A15FC">
              <w:rPr>
                <w:rFonts w:eastAsia="Times New Roman"/>
              </w:rPr>
              <w:t xml:space="preserve"> </w:t>
            </w:r>
            <w:r w:rsidRPr="00D37656">
              <w:rPr>
                <w:rFonts w:eastAsia="Times New Roman"/>
                <w:iCs/>
              </w:rPr>
              <w:t>Восстановление электрических соединений, перепайка наконечников, восстановление изоляции проводов и кабелей, замена одиночных повреждений проводов. Прокладка проводов в кондуитах, желобах, клицах; методы закрепления проводов. Ремонт межсекционных электрических соединений высоковольтных и низковольтных, цепей отопления поезда. Методы выявления повреждений и их устранения в условиях депо и в процессе эксплуатации. Диагностическое оборудование для проверки состояния электрических цепей. Контроль электрических цепей после ремонта. Техника безопасности при выполнении ремонтных работ</w:t>
            </w:r>
            <w:r>
              <w:rPr>
                <w:rFonts w:eastAsia="Times New Roman"/>
                <w:iCs/>
              </w:rPr>
              <w:t>.</w:t>
            </w:r>
          </w:p>
        </w:tc>
        <w:tc>
          <w:tcPr>
            <w:tcW w:w="1407" w:type="dxa"/>
          </w:tcPr>
          <w:p w:rsidR="00B2612D"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B2612D" w:rsidRDefault="00B2612D" w:rsidP="00B2612D">
            <w:pPr>
              <w:jc w:val="center"/>
            </w:pPr>
            <w:r w:rsidRPr="0066393D">
              <w:rPr>
                <w:rFonts w:ascii="Times New Roman" w:hAnsi="Times New Roman" w:cs="Times New Roman"/>
                <w:sz w:val="24"/>
                <w:szCs w:val="24"/>
              </w:rPr>
              <w:t>1</w:t>
            </w:r>
          </w:p>
        </w:tc>
      </w:tr>
      <w:tr w:rsidR="0064507C" w:rsidRPr="00816976" w:rsidTr="0064507C">
        <w:tc>
          <w:tcPr>
            <w:tcW w:w="2552" w:type="dxa"/>
            <w:vMerge/>
            <w:tcBorders>
              <w:top w:val="nil"/>
            </w:tcBorders>
          </w:tcPr>
          <w:p w:rsidR="0064507C" w:rsidRPr="00816976" w:rsidRDefault="0064507C" w:rsidP="007013E3">
            <w:pPr>
              <w:shd w:val="clear" w:color="auto" w:fill="FFFFFF" w:themeFill="background1"/>
              <w:jc w:val="center"/>
              <w:rPr>
                <w:rFonts w:ascii="Times New Roman" w:hAnsi="Times New Roman" w:cs="Times New Roman"/>
                <w:b/>
                <w:sz w:val="24"/>
                <w:szCs w:val="24"/>
              </w:rPr>
            </w:pPr>
          </w:p>
        </w:tc>
        <w:tc>
          <w:tcPr>
            <w:tcW w:w="10038" w:type="dxa"/>
            <w:gridSpan w:val="3"/>
          </w:tcPr>
          <w:p w:rsidR="0064507C" w:rsidRPr="00816976" w:rsidRDefault="0064507C" w:rsidP="009E3377">
            <w:pPr>
              <w:pStyle w:val="a3"/>
              <w:shd w:val="clear" w:color="auto" w:fill="FFFFFF" w:themeFill="background1"/>
              <w:rPr>
                <w:b/>
              </w:rPr>
            </w:pPr>
            <w:r w:rsidRPr="006877FC">
              <w:rPr>
                <w:b/>
                <w:highlight w:val="lightGray"/>
              </w:rPr>
              <w:t xml:space="preserve">Самостоятельная работа № </w:t>
            </w:r>
            <w:r w:rsidR="009E3377" w:rsidRPr="006877FC">
              <w:rPr>
                <w:b/>
                <w:highlight w:val="lightGray"/>
              </w:rPr>
              <w:t>7.</w:t>
            </w:r>
            <w:r w:rsidR="006877FC" w:rsidRPr="006877FC">
              <w:rPr>
                <w:b/>
                <w:highlight w:val="lightGray"/>
              </w:rPr>
              <w:t xml:space="preserve"> Прочитать и изучить дополнительную литературу по теме:</w:t>
            </w:r>
            <w:r w:rsidR="006877FC" w:rsidRPr="006877FC">
              <w:rPr>
                <w:rFonts w:eastAsia="Times New Roman"/>
                <w:b/>
                <w:bCs/>
                <w:color w:val="000000"/>
                <w:highlight w:val="lightGray"/>
              </w:rPr>
              <w:t xml:space="preserve"> Основы технического обслуживания и ремонта электроподвижного состава.</w:t>
            </w:r>
            <w:r w:rsidR="006877FC">
              <w:rPr>
                <w:b/>
              </w:rPr>
              <w:t xml:space="preserve"> </w:t>
            </w:r>
          </w:p>
        </w:tc>
        <w:tc>
          <w:tcPr>
            <w:tcW w:w="1407" w:type="dxa"/>
          </w:tcPr>
          <w:p w:rsidR="0064507C" w:rsidRPr="00816976" w:rsidRDefault="009F7945"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28</w:t>
            </w:r>
          </w:p>
        </w:tc>
        <w:tc>
          <w:tcPr>
            <w:tcW w:w="1489" w:type="dxa"/>
          </w:tcPr>
          <w:p w:rsidR="0064507C" w:rsidRPr="00816976" w:rsidRDefault="0064507C" w:rsidP="00816976">
            <w:pPr>
              <w:shd w:val="clear" w:color="auto" w:fill="FFFFFF" w:themeFill="background1"/>
              <w:jc w:val="center"/>
              <w:rPr>
                <w:rFonts w:ascii="Times New Roman" w:hAnsi="Times New Roman" w:cs="Times New Roman"/>
                <w:sz w:val="24"/>
                <w:szCs w:val="24"/>
              </w:rPr>
            </w:pPr>
          </w:p>
        </w:tc>
      </w:tr>
      <w:tr w:rsidR="00601DE7" w:rsidRPr="00816976" w:rsidTr="00482ED3">
        <w:tc>
          <w:tcPr>
            <w:tcW w:w="2552" w:type="dxa"/>
            <w:vMerge/>
            <w:tcBorders>
              <w:top w:val="nil"/>
            </w:tcBorders>
          </w:tcPr>
          <w:p w:rsidR="00601DE7" w:rsidRPr="00816976" w:rsidRDefault="00601DE7" w:rsidP="007013E3">
            <w:pPr>
              <w:shd w:val="clear" w:color="auto" w:fill="FFFFFF" w:themeFill="background1"/>
              <w:jc w:val="center"/>
              <w:rPr>
                <w:rFonts w:ascii="Times New Roman" w:hAnsi="Times New Roman" w:cs="Times New Roman"/>
                <w:b/>
                <w:sz w:val="24"/>
                <w:szCs w:val="24"/>
              </w:rPr>
            </w:pPr>
          </w:p>
        </w:tc>
        <w:tc>
          <w:tcPr>
            <w:tcW w:w="1244" w:type="dxa"/>
            <w:gridSpan w:val="2"/>
          </w:tcPr>
          <w:p w:rsidR="00601DE7" w:rsidRPr="00816976" w:rsidRDefault="0048350C" w:rsidP="00F2097E">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327-328</w:t>
            </w:r>
          </w:p>
        </w:tc>
        <w:tc>
          <w:tcPr>
            <w:tcW w:w="8794" w:type="dxa"/>
          </w:tcPr>
          <w:p w:rsidR="00601DE7" w:rsidRPr="00601DE7" w:rsidRDefault="00601DE7" w:rsidP="009232BA">
            <w:pPr>
              <w:pStyle w:val="a3"/>
              <w:shd w:val="clear" w:color="auto" w:fill="FFFFFF" w:themeFill="background1"/>
              <w:rPr>
                <w:rFonts w:eastAsia="Times New Roman"/>
                <w:b/>
                <w:iCs/>
              </w:rPr>
            </w:pPr>
            <w:r w:rsidRPr="00601DE7">
              <w:rPr>
                <w:rFonts w:eastAsia="Times New Roman"/>
                <w:b/>
                <w:iCs/>
              </w:rPr>
              <w:t>Объем послеремонтных испытаний электроподвижного состава.</w:t>
            </w:r>
          </w:p>
          <w:p w:rsidR="00601DE7" w:rsidRPr="00816976" w:rsidRDefault="00F871CC" w:rsidP="009232BA">
            <w:pPr>
              <w:pStyle w:val="a3"/>
              <w:shd w:val="clear" w:color="auto" w:fill="FFFFFF" w:themeFill="background1"/>
              <w:rPr>
                <w:b/>
              </w:rPr>
            </w:pPr>
            <w:r w:rsidRPr="00B068FA">
              <w:rPr>
                <w:i/>
              </w:rPr>
              <w:t>Содержание учебного материала:</w:t>
            </w:r>
            <w:r w:rsidRPr="007A15FC">
              <w:rPr>
                <w:rFonts w:eastAsia="Times New Roman"/>
              </w:rPr>
              <w:t xml:space="preserve"> </w:t>
            </w:r>
            <w:r w:rsidR="00601DE7" w:rsidRPr="00D37656">
              <w:rPr>
                <w:rFonts w:eastAsia="Times New Roman"/>
                <w:iCs/>
              </w:rPr>
              <w:t>Объем послеремонтных испытаний электроподвижного состава: стационарные, проверка действия оборудования под напряжением контактной сети, испытание обкаткой на электрифицированном участке. Проверка включения аппаратов. Измерение сопротивления пусковых резисторов. Измерение сопротивления изоляции электрических машин. Испытание электрической проводки и электрических машин на пробой. Проверка работы электрических цепей под высоким напряжением. Испытания обкаткой: проверка электрического, механического, тормозного и пневматического оборудования на всех режимах работы. Подготовка электроподвижного состава к работе в зимних условиях. Гарантии и ответственность за ремонт электроподвижного состава. Техника безопасности при испытаниях электроподвижного состава</w:t>
            </w:r>
            <w:r w:rsidR="00601DE7">
              <w:rPr>
                <w:rFonts w:eastAsia="Times New Roman"/>
                <w:iCs/>
              </w:rPr>
              <w:t>.</w:t>
            </w:r>
          </w:p>
        </w:tc>
        <w:tc>
          <w:tcPr>
            <w:tcW w:w="1407" w:type="dxa"/>
          </w:tcPr>
          <w:p w:rsidR="00601DE7" w:rsidRPr="00816976" w:rsidRDefault="006E508B"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601DE7" w:rsidRPr="00816976" w:rsidRDefault="00B2612D" w:rsidP="00816976">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601DE7" w:rsidRPr="00816976" w:rsidTr="006877FC">
        <w:tc>
          <w:tcPr>
            <w:tcW w:w="2552" w:type="dxa"/>
            <w:vMerge/>
            <w:tcBorders>
              <w:top w:val="nil"/>
            </w:tcBorders>
          </w:tcPr>
          <w:p w:rsidR="00601DE7" w:rsidRPr="00816976" w:rsidRDefault="00601DE7"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601DE7" w:rsidRPr="006877FC" w:rsidRDefault="0048350C"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329-330</w:t>
            </w:r>
          </w:p>
        </w:tc>
        <w:tc>
          <w:tcPr>
            <w:tcW w:w="8794" w:type="dxa"/>
            <w:shd w:val="clear" w:color="auto" w:fill="FFFFFF" w:themeFill="background1"/>
          </w:tcPr>
          <w:p w:rsidR="00601DE7" w:rsidRPr="006877FC" w:rsidRDefault="00601DE7" w:rsidP="00601DE7">
            <w:pPr>
              <w:pStyle w:val="a3"/>
              <w:shd w:val="clear" w:color="auto" w:fill="FFFFFF" w:themeFill="background1"/>
              <w:rPr>
                <w:rFonts w:eastAsia="Times New Roman"/>
                <w:b/>
                <w:iCs/>
                <w:highlight w:val="cyan"/>
              </w:rPr>
            </w:pPr>
            <w:r w:rsidRPr="006877FC">
              <w:rPr>
                <w:b/>
                <w:highlight w:val="cyan"/>
              </w:rPr>
              <w:t>Практическая работа № 52.</w:t>
            </w:r>
            <w:r w:rsidRPr="006877FC">
              <w:rPr>
                <w:rFonts w:eastAsia="Times New Roman"/>
                <w:b/>
                <w:iCs/>
                <w:highlight w:val="cyan"/>
              </w:rPr>
              <w:t xml:space="preserve"> Сравнение различных систем технического обслуживания и ремонтов подвижного состава.</w:t>
            </w:r>
          </w:p>
        </w:tc>
        <w:tc>
          <w:tcPr>
            <w:tcW w:w="1407" w:type="dxa"/>
            <w:shd w:val="clear" w:color="auto" w:fill="FFFFFF" w:themeFill="background1"/>
          </w:tcPr>
          <w:p w:rsidR="00601DE7" w:rsidRPr="006877FC" w:rsidRDefault="002251D9" w:rsidP="00816976">
            <w:pPr>
              <w:shd w:val="clear" w:color="auto" w:fill="FFFFFF" w:themeFill="background1"/>
              <w:jc w:val="center"/>
              <w:rPr>
                <w:rFonts w:ascii="Times New Roman" w:hAnsi="Times New Roman" w:cs="Times New Roman"/>
                <w:sz w:val="24"/>
                <w:szCs w:val="24"/>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601DE7" w:rsidRPr="006877FC" w:rsidRDefault="00B2612D" w:rsidP="00816976">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B2612D" w:rsidRPr="00816976" w:rsidTr="006877FC">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331-332</w:t>
            </w:r>
          </w:p>
        </w:tc>
        <w:tc>
          <w:tcPr>
            <w:tcW w:w="8794" w:type="dxa"/>
            <w:shd w:val="clear" w:color="auto" w:fill="FFFFFF" w:themeFill="background1"/>
          </w:tcPr>
          <w:p w:rsidR="00B2612D" w:rsidRPr="006877FC" w:rsidRDefault="00B2612D" w:rsidP="00601DE7">
            <w:pPr>
              <w:pStyle w:val="a3"/>
              <w:shd w:val="clear" w:color="auto" w:fill="FFFFFF" w:themeFill="background1"/>
              <w:rPr>
                <w:rFonts w:eastAsia="Times New Roman"/>
                <w:b/>
                <w:iCs/>
                <w:highlight w:val="cyan"/>
              </w:rPr>
            </w:pPr>
            <w:r w:rsidRPr="006877FC">
              <w:rPr>
                <w:b/>
                <w:highlight w:val="cyan"/>
              </w:rPr>
              <w:t>Практическая работа № 53.</w:t>
            </w:r>
            <w:r w:rsidRPr="006877FC">
              <w:rPr>
                <w:rFonts w:eastAsia="Times New Roman"/>
                <w:b/>
                <w:iCs/>
                <w:highlight w:val="cyan"/>
              </w:rPr>
              <w:t xml:space="preserve"> Исследование структурной схемы технологического процесса ремонта узла.</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720C8D">
              <w:rPr>
                <w:rFonts w:ascii="Times New Roman" w:hAnsi="Times New Roman" w:cs="Times New Roman"/>
                <w:sz w:val="24"/>
                <w:szCs w:val="24"/>
                <w:highlight w:val="cyan"/>
              </w:rPr>
              <w:t>2</w:t>
            </w:r>
          </w:p>
        </w:tc>
      </w:tr>
      <w:tr w:rsidR="00B2612D" w:rsidRPr="00816976" w:rsidTr="006877FC">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333-334</w:t>
            </w:r>
          </w:p>
        </w:tc>
        <w:tc>
          <w:tcPr>
            <w:tcW w:w="8794" w:type="dxa"/>
            <w:shd w:val="clear" w:color="auto" w:fill="FFFFFF" w:themeFill="background1"/>
          </w:tcPr>
          <w:p w:rsidR="00B2612D" w:rsidRPr="006877FC" w:rsidRDefault="00B2612D" w:rsidP="00601DE7">
            <w:pPr>
              <w:pStyle w:val="a3"/>
              <w:shd w:val="clear" w:color="auto" w:fill="FFFFFF" w:themeFill="background1"/>
              <w:rPr>
                <w:rFonts w:eastAsia="Times New Roman"/>
                <w:b/>
                <w:iCs/>
                <w:highlight w:val="cyan"/>
              </w:rPr>
            </w:pPr>
            <w:r w:rsidRPr="006877FC">
              <w:rPr>
                <w:b/>
                <w:highlight w:val="cyan"/>
              </w:rPr>
              <w:t>Практическая работа № 54.</w:t>
            </w:r>
            <w:r w:rsidRPr="006877FC">
              <w:rPr>
                <w:rFonts w:eastAsia="Times New Roman"/>
                <w:b/>
                <w:iCs/>
                <w:highlight w:val="cyan"/>
              </w:rPr>
              <w:t xml:space="preserve"> Сравнение различных способов восстановления деталей.</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720C8D">
              <w:rPr>
                <w:rFonts w:ascii="Times New Roman" w:hAnsi="Times New Roman" w:cs="Times New Roman"/>
                <w:sz w:val="24"/>
                <w:szCs w:val="24"/>
                <w:highlight w:val="cyan"/>
              </w:rPr>
              <w:t>2</w:t>
            </w:r>
          </w:p>
        </w:tc>
      </w:tr>
      <w:tr w:rsidR="00B2612D" w:rsidRPr="00816976" w:rsidTr="006877FC">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335-336</w:t>
            </w:r>
          </w:p>
        </w:tc>
        <w:tc>
          <w:tcPr>
            <w:tcW w:w="8794" w:type="dxa"/>
            <w:shd w:val="clear" w:color="auto" w:fill="FFFFFF" w:themeFill="background1"/>
          </w:tcPr>
          <w:p w:rsidR="00B2612D" w:rsidRPr="006877FC" w:rsidRDefault="00B2612D" w:rsidP="00601DE7">
            <w:pPr>
              <w:pStyle w:val="a3"/>
              <w:shd w:val="clear" w:color="auto" w:fill="FFFFFF" w:themeFill="background1"/>
              <w:rPr>
                <w:rFonts w:eastAsia="Times New Roman"/>
                <w:b/>
                <w:iCs/>
                <w:highlight w:val="cyan"/>
              </w:rPr>
            </w:pPr>
            <w:r w:rsidRPr="006877FC">
              <w:rPr>
                <w:b/>
                <w:highlight w:val="cyan"/>
              </w:rPr>
              <w:t>Практическая работа № 55.</w:t>
            </w:r>
            <w:r w:rsidRPr="006877FC">
              <w:rPr>
                <w:rFonts w:eastAsia="Times New Roman"/>
                <w:b/>
                <w:iCs/>
                <w:highlight w:val="cyan"/>
              </w:rPr>
              <w:t xml:space="preserve"> Исследование технологии одиночной замены колесно-моторного блока.</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720C8D">
              <w:rPr>
                <w:rFonts w:ascii="Times New Roman" w:hAnsi="Times New Roman" w:cs="Times New Roman"/>
                <w:sz w:val="24"/>
                <w:szCs w:val="24"/>
                <w:highlight w:val="cyan"/>
              </w:rPr>
              <w:t>2</w:t>
            </w:r>
          </w:p>
        </w:tc>
      </w:tr>
      <w:tr w:rsidR="00B2612D" w:rsidRPr="00816976" w:rsidTr="006877FC">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337-338</w:t>
            </w:r>
          </w:p>
        </w:tc>
        <w:tc>
          <w:tcPr>
            <w:tcW w:w="8794" w:type="dxa"/>
            <w:shd w:val="clear" w:color="auto" w:fill="FFFFFF" w:themeFill="background1"/>
          </w:tcPr>
          <w:p w:rsidR="00B2612D" w:rsidRPr="006877FC" w:rsidRDefault="00B2612D" w:rsidP="00601DE7">
            <w:pPr>
              <w:rPr>
                <w:rFonts w:ascii="Times New Roman" w:hAnsi="Times New Roman" w:cs="Times New Roman"/>
                <w:b/>
                <w:highlight w:val="cyan"/>
              </w:rPr>
            </w:pPr>
            <w:r w:rsidRPr="006877FC">
              <w:rPr>
                <w:rFonts w:ascii="Times New Roman" w:hAnsi="Times New Roman" w:cs="Times New Roman"/>
                <w:b/>
                <w:highlight w:val="cyan"/>
              </w:rPr>
              <w:t>Практическая работа № 56.</w:t>
            </w:r>
            <w:r w:rsidRPr="006877FC">
              <w:rPr>
                <w:rFonts w:ascii="Times New Roman" w:eastAsia="Times New Roman" w:hAnsi="Times New Roman" w:cs="Times New Roman"/>
                <w:b/>
                <w:highlight w:val="cyan"/>
              </w:rPr>
              <w:t xml:space="preserve"> </w:t>
            </w:r>
            <w:r w:rsidRPr="006877FC">
              <w:rPr>
                <w:rFonts w:ascii="Times New Roman" w:eastAsia="Times New Roman" w:hAnsi="Times New Roman" w:cs="Times New Roman"/>
                <w:b/>
                <w:iCs/>
                <w:highlight w:val="cyan"/>
              </w:rPr>
              <w:t>Исследование технологии разборки и сборки колесно-моторного блока.</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720C8D">
              <w:rPr>
                <w:rFonts w:ascii="Times New Roman" w:hAnsi="Times New Roman" w:cs="Times New Roman"/>
                <w:sz w:val="24"/>
                <w:szCs w:val="24"/>
                <w:highlight w:val="cyan"/>
              </w:rPr>
              <w:t>2</w:t>
            </w:r>
          </w:p>
        </w:tc>
      </w:tr>
      <w:tr w:rsidR="00B2612D" w:rsidRPr="00816976" w:rsidTr="006877FC">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339-340</w:t>
            </w:r>
          </w:p>
        </w:tc>
        <w:tc>
          <w:tcPr>
            <w:tcW w:w="8794" w:type="dxa"/>
            <w:shd w:val="clear" w:color="auto" w:fill="FFFFFF" w:themeFill="background1"/>
          </w:tcPr>
          <w:p w:rsidR="00B2612D" w:rsidRPr="006877FC" w:rsidRDefault="00B2612D" w:rsidP="00601DE7">
            <w:pPr>
              <w:rPr>
                <w:rFonts w:ascii="Times New Roman" w:hAnsi="Times New Roman" w:cs="Times New Roman"/>
                <w:b/>
                <w:highlight w:val="cyan"/>
              </w:rPr>
            </w:pPr>
            <w:r w:rsidRPr="006877FC">
              <w:rPr>
                <w:rFonts w:ascii="Times New Roman" w:hAnsi="Times New Roman" w:cs="Times New Roman"/>
                <w:b/>
                <w:highlight w:val="cyan"/>
              </w:rPr>
              <w:t>Практическая работа № 57.</w:t>
            </w:r>
            <w:r w:rsidRPr="006877FC">
              <w:rPr>
                <w:rFonts w:ascii="Times New Roman" w:eastAsia="Times New Roman" w:hAnsi="Times New Roman" w:cs="Times New Roman"/>
                <w:b/>
                <w:highlight w:val="cyan"/>
              </w:rPr>
              <w:t xml:space="preserve"> </w:t>
            </w:r>
            <w:r w:rsidRPr="006877FC">
              <w:rPr>
                <w:rFonts w:ascii="Times New Roman" w:eastAsia="Times New Roman" w:hAnsi="Times New Roman" w:cs="Times New Roman"/>
                <w:b/>
                <w:iCs/>
                <w:highlight w:val="cyan"/>
              </w:rPr>
              <w:t>Исследование технологии выкатки и разборки тележек.</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720C8D">
              <w:rPr>
                <w:rFonts w:ascii="Times New Roman" w:hAnsi="Times New Roman" w:cs="Times New Roman"/>
                <w:sz w:val="24"/>
                <w:szCs w:val="24"/>
                <w:highlight w:val="cyan"/>
              </w:rPr>
              <w:t>2</w:t>
            </w:r>
          </w:p>
        </w:tc>
      </w:tr>
      <w:tr w:rsidR="00B2612D" w:rsidRPr="00816976" w:rsidTr="006877FC">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341-342</w:t>
            </w:r>
          </w:p>
        </w:tc>
        <w:tc>
          <w:tcPr>
            <w:tcW w:w="8794" w:type="dxa"/>
            <w:shd w:val="clear" w:color="auto" w:fill="FFFFFF" w:themeFill="background1"/>
          </w:tcPr>
          <w:p w:rsidR="00B2612D" w:rsidRPr="006877FC" w:rsidRDefault="00B2612D" w:rsidP="00601DE7">
            <w:pPr>
              <w:rPr>
                <w:rFonts w:ascii="Times New Roman" w:hAnsi="Times New Roman" w:cs="Times New Roman"/>
                <w:b/>
                <w:highlight w:val="cyan"/>
              </w:rPr>
            </w:pPr>
            <w:r w:rsidRPr="006877FC">
              <w:rPr>
                <w:rFonts w:ascii="Times New Roman" w:hAnsi="Times New Roman" w:cs="Times New Roman"/>
                <w:b/>
                <w:highlight w:val="cyan"/>
              </w:rPr>
              <w:t>Практическая работа № 58.</w:t>
            </w:r>
            <w:r w:rsidRPr="006877FC">
              <w:rPr>
                <w:rFonts w:ascii="Times New Roman" w:eastAsia="Times New Roman" w:hAnsi="Times New Roman" w:cs="Times New Roman"/>
                <w:b/>
                <w:highlight w:val="cyan"/>
              </w:rPr>
              <w:t xml:space="preserve"> </w:t>
            </w:r>
            <w:r w:rsidRPr="006877FC">
              <w:rPr>
                <w:rFonts w:ascii="Times New Roman" w:eastAsia="Times New Roman" w:hAnsi="Times New Roman" w:cs="Times New Roman"/>
                <w:b/>
                <w:iCs/>
                <w:highlight w:val="cyan"/>
              </w:rPr>
              <w:t>Исследование индукционно-металлургического метода восстановления деталей подвижного состава.</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720C8D">
              <w:rPr>
                <w:rFonts w:ascii="Times New Roman" w:hAnsi="Times New Roman" w:cs="Times New Roman"/>
                <w:sz w:val="24"/>
                <w:szCs w:val="24"/>
                <w:highlight w:val="cyan"/>
              </w:rPr>
              <w:t>2</w:t>
            </w:r>
          </w:p>
        </w:tc>
      </w:tr>
      <w:tr w:rsidR="00B2612D" w:rsidRPr="00816976" w:rsidTr="006877FC">
        <w:tc>
          <w:tcPr>
            <w:tcW w:w="2552" w:type="dxa"/>
            <w:vMerge/>
            <w:tcBorders>
              <w:top w:val="nil"/>
            </w:tcBorders>
          </w:tcPr>
          <w:p w:rsidR="00B2612D" w:rsidRPr="00816976" w:rsidRDefault="00B2612D" w:rsidP="007013E3">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B2612D" w:rsidRPr="006877FC" w:rsidRDefault="00B2612D" w:rsidP="00F2097E">
            <w:pPr>
              <w:shd w:val="clear" w:color="auto" w:fill="FFFFFF" w:themeFill="background1"/>
              <w:rPr>
                <w:rFonts w:ascii="Times New Roman" w:hAnsi="Times New Roman" w:cs="Times New Roman"/>
                <w:b/>
                <w:sz w:val="24"/>
                <w:szCs w:val="24"/>
                <w:highlight w:val="cyan"/>
              </w:rPr>
            </w:pPr>
            <w:r w:rsidRPr="006877FC">
              <w:rPr>
                <w:rFonts w:ascii="Times New Roman" w:hAnsi="Times New Roman" w:cs="Times New Roman"/>
                <w:b/>
                <w:sz w:val="24"/>
                <w:szCs w:val="24"/>
                <w:highlight w:val="cyan"/>
              </w:rPr>
              <w:t>343-344</w:t>
            </w:r>
          </w:p>
        </w:tc>
        <w:tc>
          <w:tcPr>
            <w:tcW w:w="8794" w:type="dxa"/>
            <w:shd w:val="clear" w:color="auto" w:fill="FFFFFF" w:themeFill="background1"/>
          </w:tcPr>
          <w:p w:rsidR="00B2612D" w:rsidRPr="006877FC" w:rsidRDefault="00B2612D" w:rsidP="00601DE7">
            <w:pPr>
              <w:rPr>
                <w:rFonts w:ascii="Times New Roman" w:hAnsi="Times New Roman" w:cs="Times New Roman"/>
                <w:b/>
                <w:highlight w:val="cyan"/>
              </w:rPr>
            </w:pPr>
            <w:r w:rsidRPr="006877FC">
              <w:rPr>
                <w:rFonts w:ascii="Times New Roman" w:hAnsi="Times New Roman" w:cs="Times New Roman"/>
                <w:b/>
                <w:highlight w:val="cyan"/>
              </w:rPr>
              <w:t>Практическая работа № 59.</w:t>
            </w:r>
            <w:r w:rsidRPr="006877FC">
              <w:rPr>
                <w:rFonts w:ascii="Times New Roman" w:eastAsia="Times New Roman" w:hAnsi="Times New Roman" w:cs="Times New Roman"/>
                <w:b/>
                <w:highlight w:val="cyan"/>
              </w:rPr>
              <w:t xml:space="preserve"> </w:t>
            </w:r>
            <w:r w:rsidRPr="006877FC">
              <w:rPr>
                <w:rFonts w:ascii="Times New Roman" w:eastAsia="Times New Roman" w:hAnsi="Times New Roman" w:cs="Times New Roman"/>
                <w:b/>
                <w:iCs/>
                <w:highlight w:val="cyan"/>
              </w:rPr>
              <w:t>Исследование ультразвуковой пропитки изоляции электрических машин.</w:t>
            </w:r>
          </w:p>
        </w:tc>
        <w:tc>
          <w:tcPr>
            <w:tcW w:w="1407" w:type="dxa"/>
            <w:shd w:val="clear" w:color="auto" w:fill="FFFFFF" w:themeFill="background1"/>
          </w:tcPr>
          <w:p w:rsidR="00B2612D" w:rsidRPr="006877FC" w:rsidRDefault="00B2612D" w:rsidP="002251D9">
            <w:pPr>
              <w:jc w:val="center"/>
              <w:rPr>
                <w:highlight w:val="cyan"/>
              </w:rPr>
            </w:pPr>
            <w:r w:rsidRPr="006877FC">
              <w:rPr>
                <w:rFonts w:ascii="Times New Roman" w:hAnsi="Times New Roman" w:cs="Times New Roman"/>
                <w:sz w:val="24"/>
                <w:szCs w:val="24"/>
                <w:highlight w:val="cyan"/>
              </w:rPr>
              <w:t>2</w:t>
            </w:r>
          </w:p>
        </w:tc>
        <w:tc>
          <w:tcPr>
            <w:tcW w:w="1489" w:type="dxa"/>
            <w:shd w:val="clear" w:color="auto" w:fill="FFFFFF" w:themeFill="background1"/>
          </w:tcPr>
          <w:p w:rsidR="00B2612D" w:rsidRDefault="00B2612D" w:rsidP="00B2612D">
            <w:pPr>
              <w:jc w:val="center"/>
            </w:pPr>
            <w:r w:rsidRPr="00720C8D">
              <w:rPr>
                <w:rFonts w:ascii="Times New Roman" w:hAnsi="Times New Roman" w:cs="Times New Roman"/>
                <w:sz w:val="24"/>
                <w:szCs w:val="24"/>
                <w:highlight w:val="cyan"/>
              </w:rPr>
              <w:t>2</w:t>
            </w:r>
          </w:p>
        </w:tc>
      </w:tr>
      <w:tr w:rsidR="009F7945" w:rsidRPr="00816976" w:rsidTr="006877FC">
        <w:tc>
          <w:tcPr>
            <w:tcW w:w="2552" w:type="dxa"/>
            <w:vMerge/>
            <w:tcBorders>
              <w:top w:val="nil"/>
            </w:tcBorders>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244" w:type="dxa"/>
            <w:gridSpan w:val="2"/>
            <w:shd w:val="clear" w:color="auto" w:fill="FFFFFF" w:themeFill="background1"/>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345-346</w:t>
            </w:r>
          </w:p>
        </w:tc>
        <w:tc>
          <w:tcPr>
            <w:tcW w:w="8794" w:type="dxa"/>
            <w:shd w:val="clear" w:color="auto" w:fill="FFFFFF" w:themeFill="background1"/>
          </w:tcPr>
          <w:p w:rsidR="009F7945" w:rsidRPr="009F7945" w:rsidRDefault="009F7945" w:rsidP="009F7945">
            <w:pPr>
              <w:rPr>
                <w:rFonts w:ascii="Times New Roman" w:hAnsi="Times New Roman" w:cs="Times New Roman"/>
                <w:b/>
              </w:rPr>
            </w:pPr>
            <w:r w:rsidRPr="009F7945">
              <w:rPr>
                <w:rFonts w:ascii="Times New Roman" w:hAnsi="Times New Roman" w:cs="Times New Roman"/>
                <w:b/>
              </w:rPr>
              <w:t xml:space="preserve">Консультация </w:t>
            </w:r>
          </w:p>
        </w:tc>
        <w:tc>
          <w:tcPr>
            <w:tcW w:w="1407" w:type="dxa"/>
            <w:shd w:val="clear" w:color="auto" w:fill="FFFFFF" w:themeFill="background1"/>
          </w:tcPr>
          <w:p w:rsidR="009F7945" w:rsidRPr="009F7945" w:rsidRDefault="009F7945" w:rsidP="009F7945">
            <w:pPr>
              <w:jc w:val="center"/>
              <w:rPr>
                <w:rFonts w:ascii="Times New Roman" w:hAnsi="Times New Roman" w:cs="Times New Roman"/>
                <w:sz w:val="24"/>
                <w:szCs w:val="24"/>
              </w:rPr>
            </w:pPr>
            <w:r w:rsidRPr="009F7945">
              <w:rPr>
                <w:rFonts w:ascii="Times New Roman" w:hAnsi="Times New Roman" w:cs="Times New Roman"/>
                <w:sz w:val="24"/>
                <w:szCs w:val="24"/>
              </w:rPr>
              <w:t>2</w:t>
            </w:r>
          </w:p>
        </w:tc>
        <w:tc>
          <w:tcPr>
            <w:tcW w:w="1489" w:type="dxa"/>
            <w:shd w:val="clear" w:color="auto" w:fill="FFFFFF" w:themeFill="background1"/>
          </w:tcPr>
          <w:p w:rsidR="009F7945" w:rsidRPr="009F7945" w:rsidRDefault="009F7945" w:rsidP="009F7945">
            <w:pPr>
              <w:jc w:val="center"/>
              <w:rPr>
                <w:rFonts w:ascii="Times New Roman" w:hAnsi="Times New Roman" w:cs="Times New Roman"/>
                <w:sz w:val="24"/>
                <w:szCs w:val="24"/>
              </w:rPr>
            </w:pPr>
            <w:r w:rsidRPr="009F7945">
              <w:rPr>
                <w:rFonts w:ascii="Times New Roman" w:hAnsi="Times New Roman" w:cs="Times New Roman"/>
                <w:sz w:val="24"/>
                <w:szCs w:val="24"/>
              </w:rPr>
              <w:t>2</w:t>
            </w:r>
          </w:p>
        </w:tc>
      </w:tr>
      <w:tr w:rsidR="009F7945" w:rsidRPr="00816976" w:rsidTr="00482ED3">
        <w:tc>
          <w:tcPr>
            <w:tcW w:w="2552" w:type="dxa"/>
            <w:vMerge/>
            <w:tcBorders>
              <w:top w:val="nil"/>
            </w:tcBorders>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244" w:type="dxa"/>
            <w:gridSpan w:val="2"/>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347-348</w:t>
            </w:r>
          </w:p>
        </w:tc>
        <w:tc>
          <w:tcPr>
            <w:tcW w:w="8794" w:type="dxa"/>
          </w:tcPr>
          <w:p w:rsidR="009F7945" w:rsidRPr="00816976" w:rsidRDefault="009F7945" w:rsidP="009F7945">
            <w:pPr>
              <w:pStyle w:val="a3"/>
              <w:shd w:val="clear" w:color="auto" w:fill="FFFFFF" w:themeFill="background1"/>
              <w:rPr>
                <w:b/>
              </w:rPr>
            </w:pPr>
            <w:r w:rsidRPr="00816976">
              <w:rPr>
                <w:b/>
              </w:rPr>
              <w:t>Дифференцированный зачет</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9F7945">
        <w:trPr>
          <w:trHeight w:val="351"/>
        </w:trPr>
        <w:tc>
          <w:tcPr>
            <w:tcW w:w="12590" w:type="dxa"/>
            <w:gridSpan w:val="4"/>
          </w:tcPr>
          <w:p w:rsidR="009F7945" w:rsidRPr="009F7945" w:rsidRDefault="009F7945" w:rsidP="009F7945">
            <w:pPr>
              <w:pStyle w:val="a3"/>
              <w:shd w:val="clear" w:color="auto" w:fill="FFFFFF" w:themeFill="background1"/>
              <w:rPr>
                <w:b/>
              </w:rPr>
            </w:pPr>
            <w:r w:rsidRPr="00816976">
              <w:rPr>
                <w:b/>
              </w:rPr>
              <w:t xml:space="preserve">Самостоятельная работа учащихся </w:t>
            </w:r>
          </w:p>
        </w:tc>
        <w:tc>
          <w:tcPr>
            <w:tcW w:w="1407"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132</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9F7945">
        <w:trPr>
          <w:trHeight w:val="271"/>
        </w:trPr>
        <w:tc>
          <w:tcPr>
            <w:tcW w:w="12590" w:type="dxa"/>
            <w:gridSpan w:val="4"/>
          </w:tcPr>
          <w:p w:rsidR="009F7945" w:rsidRPr="00816976" w:rsidRDefault="009F7945" w:rsidP="009F7945">
            <w:pPr>
              <w:pStyle w:val="a3"/>
              <w:shd w:val="clear" w:color="auto" w:fill="FFFFFF" w:themeFill="background1"/>
              <w:rPr>
                <w:b/>
              </w:rPr>
            </w:pPr>
            <w:r>
              <w:rPr>
                <w:b/>
              </w:rPr>
              <w:t>Практических занятий</w:t>
            </w:r>
          </w:p>
        </w:tc>
        <w:tc>
          <w:tcPr>
            <w:tcW w:w="1407"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146</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7155C6">
        <w:tc>
          <w:tcPr>
            <w:tcW w:w="12590" w:type="dxa"/>
            <w:gridSpan w:val="4"/>
          </w:tcPr>
          <w:p w:rsidR="009F7945" w:rsidRPr="00367C23" w:rsidRDefault="009F7945" w:rsidP="009F7945">
            <w:pPr>
              <w:pStyle w:val="a3"/>
              <w:shd w:val="clear" w:color="auto" w:fill="FFFFFF" w:themeFill="background1"/>
              <w:jc w:val="center"/>
            </w:pPr>
            <w:r w:rsidRPr="00367C23">
              <w:rPr>
                <w:b/>
                <w:bCs/>
              </w:rPr>
              <w:t xml:space="preserve">МДК.01.02. Эксплуатация железнодорожного подвижного состава (по видам подвижного состава железных </w:t>
            </w:r>
            <w:proofErr w:type="gramStart"/>
            <w:r w:rsidRPr="00367C23">
              <w:rPr>
                <w:b/>
                <w:bCs/>
              </w:rPr>
              <w:t>дорог)  и</w:t>
            </w:r>
            <w:proofErr w:type="gramEnd"/>
            <w:r w:rsidRPr="00367C23">
              <w:rPr>
                <w:b/>
                <w:bCs/>
              </w:rPr>
              <w:t xml:space="preserve"> обеспечение безопасности движения поездов</w:t>
            </w:r>
          </w:p>
        </w:tc>
        <w:tc>
          <w:tcPr>
            <w:tcW w:w="1407" w:type="dxa"/>
          </w:tcPr>
          <w:p w:rsidR="009F7945" w:rsidRPr="00367C23" w:rsidRDefault="009F7945" w:rsidP="009F7945">
            <w:pPr>
              <w:shd w:val="clear" w:color="auto" w:fill="FFFFFF" w:themeFill="background1"/>
              <w:jc w:val="center"/>
              <w:rPr>
                <w:rFonts w:ascii="Times New Roman" w:hAnsi="Times New Roman" w:cs="Times New Roman"/>
                <w:b/>
                <w:sz w:val="24"/>
                <w:szCs w:val="24"/>
              </w:rPr>
            </w:pPr>
            <w:r w:rsidRPr="00367C23">
              <w:rPr>
                <w:rFonts w:ascii="Times New Roman" w:hAnsi="Times New Roman" w:cs="Times New Roman"/>
                <w:b/>
                <w:sz w:val="24"/>
                <w:szCs w:val="24"/>
              </w:rPr>
              <w:t>312</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7155C6">
        <w:tc>
          <w:tcPr>
            <w:tcW w:w="12590" w:type="dxa"/>
            <w:gridSpan w:val="4"/>
          </w:tcPr>
          <w:p w:rsidR="009F7945" w:rsidRPr="00816976" w:rsidRDefault="009F7945" w:rsidP="009F7945">
            <w:pPr>
              <w:pStyle w:val="a3"/>
              <w:shd w:val="clear" w:color="auto" w:fill="FFFFFF" w:themeFill="background1"/>
              <w:jc w:val="center"/>
              <w:rPr>
                <w:b/>
                <w:bCs/>
              </w:rPr>
            </w:pPr>
            <w:r>
              <w:rPr>
                <w:b/>
                <w:bCs/>
              </w:rPr>
              <w:t>1</w:t>
            </w:r>
            <w:r w:rsidRPr="00816976">
              <w:rPr>
                <w:b/>
                <w:bCs/>
              </w:rPr>
              <w:t>-</w:t>
            </w:r>
            <w:r>
              <w:rPr>
                <w:b/>
                <w:bCs/>
              </w:rPr>
              <w:t>ы</w:t>
            </w:r>
            <w:r w:rsidRPr="00816976">
              <w:rPr>
                <w:b/>
                <w:bCs/>
              </w:rPr>
              <w:t xml:space="preserve">й курс </w:t>
            </w:r>
            <w:r>
              <w:rPr>
                <w:b/>
                <w:bCs/>
              </w:rPr>
              <w:t>1</w:t>
            </w:r>
            <w:r w:rsidRPr="00816976">
              <w:rPr>
                <w:b/>
                <w:bCs/>
              </w:rPr>
              <w:t>-ый семестр</w:t>
            </w:r>
          </w:p>
        </w:tc>
        <w:tc>
          <w:tcPr>
            <w:tcW w:w="1407"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68</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7155C6">
        <w:tc>
          <w:tcPr>
            <w:tcW w:w="2552" w:type="dxa"/>
            <w:vMerge w:val="restart"/>
          </w:tcPr>
          <w:p w:rsidR="009F7945" w:rsidRPr="00816976" w:rsidRDefault="009F7945" w:rsidP="009F7945">
            <w:pPr>
              <w:shd w:val="clear" w:color="auto" w:fill="FFFFFF" w:themeFill="background1"/>
              <w:jc w:val="center"/>
              <w:rPr>
                <w:rFonts w:ascii="Times New Roman" w:hAnsi="Times New Roman" w:cs="Times New Roman"/>
                <w:b/>
                <w:sz w:val="24"/>
                <w:szCs w:val="24"/>
              </w:rPr>
            </w:pPr>
            <w:r w:rsidRPr="00F871CC">
              <w:rPr>
                <w:rFonts w:ascii="Times New Roman" w:hAnsi="Times New Roman" w:cs="Times New Roman"/>
                <w:b/>
                <w:bCs/>
              </w:rPr>
              <w:t>Тема 2.1.</w:t>
            </w:r>
            <w:r w:rsidRPr="00816976">
              <w:rPr>
                <w:b/>
                <w:bCs/>
              </w:rPr>
              <w:t xml:space="preserve"> </w:t>
            </w:r>
            <w:r w:rsidRPr="00D37656">
              <w:rPr>
                <w:rFonts w:ascii="Times New Roman" w:eastAsia="Times New Roman" w:hAnsi="Times New Roman" w:cs="Times New Roman"/>
                <w:b/>
              </w:rPr>
              <w:t>Электроснабжение электроподвижного состава</w:t>
            </w:r>
            <w:r w:rsidRPr="00816976">
              <w:rPr>
                <w:rFonts w:ascii="Times New Roman" w:hAnsi="Times New Roman" w:cs="Times New Roman"/>
                <w:b/>
                <w:sz w:val="24"/>
                <w:szCs w:val="24"/>
              </w:rPr>
              <w:t xml:space="preserve"> </w:t>
            </w:r>
          </w:p>
        </w:tc>
        <w:tc>
          <w:tcPr>
            <w:tcW w:w="10038" w:type="dxa"/>
            <w:gridSpan w:val="3"/>
          </w:tcPr>
          <w:p w:rsidR="009F7945" w:rsidRPr="00816976" w:rsidRDefault="009F7945" w:rsidP="009F7945">
            <w:pPr>
              <w:pStyle w:val="a3"/>
              <w:shd w:val="clear" w:color="auto" w:fill="FFFFFF" w:themeFill="background1"/>
            </w:pPr>
            <w:r w:rsidRPr="00816976">
              <w:rPr>
                <w:b/>
                <w:bCs/>
              </w:rPr>
              <w:t xml:space="preserve">Содержание </w:t>
            </w:r>
            <w:r w:rsidRPr="00816976">
              <w:rPr>
                <w:b/>
              </w:rPr>
              <w:t>учебного материала</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9241EB">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1-4</w:t>
            </w:r>
          </w:p>
        </w:tc>
        <w:tc>
          <w:tcPr>
            <w:tcW w:w="8938" w:type="dxa"/>
            <w:gridSpan w:val="2"/>
          </w:tcPr>
          <w:p w:rsidR="009F7945" w:rsidRPr="00F871CC" w:rsidRDefault="009F7945" w:rsidP="009F7945">
            <w:pPr>
              <w:pStyle w:val="a3"/>
              <w:shd w:val="clear" w:color="auto" w:fill="FFFFFF" w:themeFill="background1"/>
              <w:jc w:val="both"/>
              <w:rPr>
                <w:rFonts w:eastAsia="Times New Roman"/>
                <w:b/>
              </w:rPr>
            </w:pPr>
            <w:r w:rsidRPr="00F871CC">
              <w:rPr>
                <w:rFonts w:eastAsia="Times New Roman"/>
                <w:b/>
              </w:rPr>
              <w:t xml:space="preserve">Получение преобразование и распределение электроэнергии. </w:t>
            </w:r>
          </w:p>
          <w:p w:rsidR="009F7945" w:rsidRPr="00816976" w:rsidRDefault="009F7945" w:rsidP="009F7945">
            <w:pPr>
              <w:pStyle w:val="a3"/>
              <w:shd w:val="clear" w:color="auto" w:fill="FFFFFF" w:themeFill="background1"/>
              <w:jc w:val="both"/>
            </w:pPr>
            <w:r w:rsidRPr="00B068FA">
              <w:rPr>
                <w:i/>
              </w:rPr>
              <w:t>Содержание учебного материала:</w:t>
            </w:r>
            <w:r w:rsidRPr="007A15FC">
              <w:rPr>
                <w:rFonts w:eastAsia="Times New Roman"/>
              </w:rPr>
              <w:t xml:space="preserve"> </w:t>
            </w:r>
            <w:r w:rsidRPr="00D37656">
              <w:rPr>
                <w:rFonts w:eastAsia="Times New Roman"/>
              </w:rPr>
              <w:t>Системы тягового электроснабжения. Тяговые подстанции. Распределительные устройства тяговых подстанций. Трансформаторы и выключатели тяговых подстанций. Типы и устройство БВ. Разъединители и разрядники тяговых подстанций. Контактная сеть. Провода и изоляторы контактной сети. Опорно-поддерживающие устройства контактной сети. Влияние климатических условий на контактную сеть. Сопряжение анкерных участков и воздушные стрелки контактной сети. Стыкование участков постоянного и переменного тока. Питание и секционирование контактной сети. Способы защиты систем электроснабжения. Взаимодействие ЭПС с системой ЭЛС. Токоприемники. Влияние изменения напряжение на работу электровоза</w:t>
            </w:r>
            <w:r>
              <w:rPr>
                <w:rFonts w:eastAsia="Times New Roman"/>
              </w:rPr>
              <w:t>.</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241EB">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5-6</w:t>
            </w:r>
          </w:p>
        </w:tc>
        <w:tc>
          <w:tcPr>
            <w:tcW w:w="8938" w:type="dxa"/>
            <w:gridSpan w:val="2"/>
          </w:tcPr>
          <w:p w:rsidR="009F7945" w:rsidRPr="00367C23" w:rsidRDefault="009F7945" w:rsidP="009F7945">
            <w:pPr>
              <w:pStyle w:val="a3"/>
              <w:shd w:val="clear" w:color="auto" w:fill="FFFFFF" w:themeFill="background1"/>
              <w:rPr>
                <w:b/>
                <w:highlight w:val="cyan"/>
              </w:rPr>
            </w:pPr>
            <w:r w:rsidRPr="00367C23">
              <w:rPr>
                <w:b/>
                <w:highlight w:val="cyan"/>
              </w:rPr>
              <w:t>Практическое занятие № 1</w:t>
            </w:r>
            <w:r w:rsidRPr="00367C23">
              <w:rPr>
                <w:highlight w:val="cyan"/>
              </w:rPr>
              <w:t>.</w:t>
            </w:r>
            <w:r w:rsidRPr="00367C23">
              <w:rPr>
                <w:rFonts w:eastAsia="Times New Roman"/>
                <w:highlight w:val="cyan"/>
              </w:rPr>
              <w:t xml:space="preserve"> Изучение однолинейной схемы тяговой подстанции постоянного тока.</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sidRPr="00367C23">
              <w:rPr>
                <w:rFonts w:ascii="Times New Roman" w:hAnsi="Times New Roman" w:cs="Times New Roman"/>
                <w:sz w:val="24"/>
                <w:szCs w:val="24"/>
                <w:highlight w:val="cyan"/>
              </w:rPr>
              <w:t>2</w:t>
            </w:r>
          </w:p>
        </w:tc>
      </w:tr>
      <w:tr w:rsidR="009F7945" w:rsidRPr="00816976" w:rsidTr="009241EB">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7-8</w:t>
            </w:r>
          </w:p>
        </w:tc>
        <w:tc>
          <w:tcPr>
            <w:tcW w:w="8938" w:type="dxa"/>
            <w:gridSpan w:val="2"/>
          </w:tcPr>
          <w:p w:rsidR="009F7945" w:rsidRPr="00367C23" w:rsidRDefault="009F7945" w:rsidP="009F7945">
            <w:pPr>
              <w:pStyle w:val="a3"/>
              <w:shd w:val="clear" w:color="auto" w:fill="FFFFFF" w:themeFill="background1"/>
              <w:jc w:val="both"/>
              <w:rPr>
                <w:highlight w:val="cyan"/>
              </w:rPr>
            </w:pPr>
            <w:r w:rsidRPr="00367C23">
              <w:rPr>
                <w:b/>
                <w:highlight w:val="cyan"/>
              </w:rPr>
              <w:t>Практическое занятие № 2.</w:t>
            </w:r>
            <w:r w:rsidRPr="00367C23">
              <w:rPr>
                <w:rFonts w:eastAsia="Times New Roman"/>
                <w:highlight w:val="cyan"/>
              </w:rPr>
              <w:t xml:space="preserve"> </w:t>
            </w:r>
            <w:r w:rsidRPr="00367C23">
              <w:rPr>
                <w:rFonts w:eastAsia="Times New Roman"/>
                <w:b/>
                <w:highlight w:val="cyan"/>
              </w:rPr>
              <w:t>Исследование конструкции контактной сети.</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sidRPr="00367C23">
              <w:rPr>
                <w:rFonts w:ascii="Times New Roman" w:hAnsi="Times New Roman" w:cs="Times New Roman"/>
                <w:sz w:val="24"/>
                <w:szCs w:val="24"/>
                <w:highlight w:val="cyan"/>
              </w:rPr>
              <w:t>2</w:t>
            </w:r>
          </w:p>
        </w:tc>
      </w:tr>
      <w:tr w:rsidR="009F7945" w:rsidRPr="00816976" w:rsidTr="009241EB">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9-10</w:t>
            </w:r>
          </w:p>
        </w:tc>
        <w:tc>
          <w:tcPr>
            <w:tcW w:w="8938" w:type="dxa"/>
            <w:gridSpan w:val="2"/>
          </w:tcPr>
          <w:p w:rsidR="009F7945" w:rsidRPr="00367C23" w:rsidRDefault="009F7945" w:rsidP="009F7945">
            <w:pPr>
              <w:pStyle w:val="a3"/>
              <w:shd w:val="clear" w:color="auto" w:fill="FFFFFF" w:themeFill="background1"/>
              <w:jc w:val="both"/>
              <w:rPr>
                <w:highlight w:val="cyan"/>
              </w:rPr>
            </w:pPr>
            <w:r w:rsidRPr="00367C23">
              <w:rPr>
                <w:b/>
                <w:highlight w:val="cyan"/>
              </w:rPr>
              <w:t>Практическое занятие № 3.</w:t>
            </w:r>
            <w:r w:rsidRPr="00367C23">
              <w:rPr>
                <w:rFonts w:eastAsia="Times New Roman"/>
                <w:highlight w:val="cyan"/>
              </w:rPr>
              <w:t xml:space="preserve"> </w:t>
            </w:r>
            <w:r w:rsidRPr="00367C23">
              <w:rPr>
                <w:rFonts w:eastAsia="Times New Roman"/>
                <w:b/>
                <w:highlight w:val="cyan"/>
              </w:rPr>
              <w:t>Определение расчетных нагрузок и выбор расчетного режима цепной контактной подвески.</w:t>
            </w:r>
          </w:p>
        </w:tc>
        <w:tc>
          <w:tcPr>
            <w:tcW w:w="1407" w:type="dxa"/>
          </w:tcPr>
          <w:p w:rsidR="009F7945" w:rsidRPr="00367C23" w:rsidRDefault="009F7945" w:rsidP="009F7945">
            <w:pPr>
              <w:shd w:val="clear" w:color="auto" w:fill="FFFFFF" w:themeFill="background1"/>
              <w:tabs>
                <w:tab w:val="left" w:pos="450"/>
                <w:tab w:val="center" w:pos="595"/>
              </w:tabs>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sidRPr="00367C23">
              <w:rPr>
                <w:rFonts w:ascii="Times New Roman" w:hAnsi="Times New Roman" w:cs="Times New Roman"/>
                <w:sz w:val="24"/>
                <w:szCs w:val="24"/>
                <w:highlight w:val="cyan"/>
              </w:rPr>
              <w:t>2</w:t>
            </w:r>
          </w:p>
        </w:tc>
      </w:tr>
      <w:tr w:rsidR="009F7945" w:rsidRPr="00816976" w:rsidTr="00F871CC">
        <w:trPr>
          <w:trHeight w:val="582"/>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11-12</w:t>
            </w:r>
          </w:p>
        </w:tc>
        <w:tc>
          <w:tcPr>
            <w:tcW w:w="8938" w:type="dxa"/>
            <w:gridSpan w:val="2"/>
          </w:tcPr>
          <w:p w:rsidR="009F7945" w:rsidRPr="00367C23" w:rsidRDefault="009F7945" w:rsidP="009F7945">
            <w:pPr>
              <w:pStyle w:val="a3"/>
              <w:shd w:val="clear" w:color="auto" w:fill="FFFFFF" w:themeFill="background1"/>
              <w:jc w:val="both"/>
              <w:rPr>
                <w:highlight w:val="cyan"/>
              </w:rPr>
            </w:pPr>
            <w:r w:rsidRPr="00367C23">
              <w:rPr>
                <w:b/>
                <w:highlight w:val="cyan"/>
              </w:rPr>
              <w:t>Практическое занятие № 4.</w:t>
            </w:r>
            <w:r w:rsidRPr="00367C23">
              <w:rPr>
                <w:rFonts w:eastAsia="Times New Roman"/>
                <w:highlight w:val="cyan"/>
              </w:rPr>
              <w:t xml:space="preserve"> </w:t>
            </w:r>
            <w:r w:rsidRPr="00367C23">
              <w:rPr>
                <w:rFonts w:eastAsia="Times New Roman"/>
                <w:b/>
                <w:highlight w:val="cyan"/>
              </w:rPr>
              <w:t>Действия локомотивных бригад и работников дистанции электроснабжения при повреждении токоприемников.</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sidRPr="00367C23">
              <w:rPr>
                <w:rFonts w:ascii="Times New Roman" w:hAnsi="Times New Roman" w:cs="Times New Roman"/>
                <w:sz w:val="24"/>
                <w:szCs w:val="24"/>
                <w:highlight w:val="cyan"/>
              </w:rPr>
              <w:t>2</w:t>
            </w:r>
          </w:p>
        </w:tc>
      </w:tr>
      <w:tr w:rsidR="009F7945" w:rsidRPr="00816976" w:rsidTr="009241EB">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13-14</w:t>
            </w:r>
          </w:p>
        </w:tc>
        <w:tc>
          <w:tcPr>
            <w:tcW w:w="8938" w:type="dxa"/>
            <w:gridSpan w:val="2"/>
          </w:tcPr>
          <w:p w:rsidR="009F7945" w:rsidRPr="00367C23" w:rsidRDefault="009F7945" w:rsidP="009F7945">
            <w:pPr>
              <w:pStyle w:val="a3"/>
              <w:shd w:val="clear" w:color="auto" w:fill="FFFFFF" w:themeFill="background1"/>
              <w:jc w:val="both"/>
              <w:rPr>
                <w:highlight w:val="cyan"/>
              </w:rPr>
            </w:pPr>
            <w:r w:rsidRPr="00367C23">
              <w:rPr>
                <w:b/>
                <w:highlight w:val="cyan"/>
              </w:rPr>
              <w:t>Практическое занятие № 5.</w:t>
            </w:r>
            <w:r w:rsidRPr="00367C23">
              <w:rPr>
                <w:rFonts w:eastAsia="Times New Roman"/>
                <w:highlight w:val="cyan"/>
              </w:rPr>
              <w:t xml:space="preserve"> </w:t>
            </w:r>
            <w:r w:rsidRPr="00367C23">
              <w:rPr>
                <w:rFonts w:eastAsia="Times New Roman"/>
                <w:b/>
                <w:highlight w:val="cyan"/>
              </w:rPr>
              <w:t>Выявление неисправностей воздушных стрелок.</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sidRPr="00367C23">
              <w:rPr>
                <w:rFonts w:ascii="Times New Roman" w:hAnsi="Times New Roman" w:cs="Times New Roman"/>
                <w:sz w:val="24"/>
                <w:szCs w:val="24"/>
                <w:highlight w:val="cyan"/>
              </w:rPr>
              <w:t>2</w:t>
            </w:r>
          </w:p>
        </w:tc>
      </w:tr>
      <w:tr w:rsidR="009F7945" w:rsidRPr="00816976" w:rsidTr="008C14C0">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0038" w:type="dxa"/>
            <w:gridSpan w:val="3"/>
          </w:tcPr>
          <w:p w:rsidR="009F7945" w:rsidRPr="00367C23" w:rsidRDefault="009F7945" w:rsidP="009F7945">
            <w:pPr>
              <w:pStyle w:val="a3"/>
              <w:shd w:val="clear" w:color="auto" w:fill="FFFFFF" w:themeFill="background1"/>
              <w:jc w:val="both"/>
              <w:rPr>
                <w:b/>
                <w:highlight w:val="lightGray"/>
              </w:rPr>
            </w:pPr>
            <w:r w:rsidRPr="00367C23">
              <w:rPr>
                <w:b/>
                <w:highlight w:val="lightGray"/>
              </w:rPr>
              <w:t xml:space="preserve">Самостоятельная работа № 1.  Прочитать и изучить дополнительную литературу по теме: </w:t>
            </w:r>
            <w:r w:rsidRPr="00367C23">
              <w:rPr>
                <w:rFonts w:eastAsia="Times New Roman"/>
                <w:b/>
                <w:highlight w:val="lightGray"/>
              </w:rPr>
              <w:t>Электроснабжение электроподвижного состава.</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lightGray"/>
              </w:rPr>
            </w:pPr>
            <w:r w:rsidRPr="00367C23">
              <w:rPr>
                <w:rFonts w:ascii="Times New Roman" w:hAnsi="Times New Roman" w:cs="Times New Roman"/>
                <w:sz w:val="24"/>
                <w:szCs w:val="24"/>
                <w:highlight w:val="lightGray"/>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lightGray"/>
              </w:rPr>
            </w:pPr>
          </w:p>
        </w:tc>
      </w:tr>
      <w:tr w:rsidR="009F7945" w:rsidRPr="00816976" w:rsidTr="009241EB">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15-16</w:t>
            </w:r>
          </w:p>
        </w:tc>
        <w:tc>
          <w:tcPr>
            <w:tcW w:w="8938" w:type="dxa"/>
            <w:gridSpan w:val="2"/>
          </w:tcPr>
          <w:p w:rsidR="009F7945" w:rsidRPr="00367C23" w:rsidRDefault="009F7945" w:rsidP="009F7945">
            <w:pPr>
              <w:pStyle w:val="a3"/>
              <w:shd w:val="clear" w:color="auto" w:fill="FFFFFF" w:themeFill="background1"/>
              <w:jc w:val="both"/>
              <w:rPr>
                <w:highlight w:val="cyan"/>
              </w:rPr>
            </w:pPr>
            <w:r w:rsidRPr="00367C23">
              <w:rPr>
                <w:b/>
                <w:highlight w:val="cyan"/>
              </w:rPr>
              <w:t>Практическое занятие № 6.</w:t>
            </w:r>
            <w:r w:rsidRPr="00367C23">
              <w:rPr>
                <w:rFonts w:eastAsia="Times New Roman"/>
                <w:highlight w:val="cyan"/>
              </w:rPr>
              <w:t xml:space="preserve"> </w:t>
            </w:r>
            <w:r w:rsidRPr="00367C23">
              <w:rPr>
                <w:rFonts w:eastAsia="Times New Roman"/>
                <w:b/>
                <w:highlight w:val="cyan"/>
              </w:rPr>
              <w:t>Выявление неисправностей сопряжения анкерных участков контактной сети.</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sidRPr="00367C23">
              <w:rPr>
                <w:rFonts w:ascii="Times New Roman" w:hAnsi="Times New Roman" w:cs="Times New Roman"/>
                <w:sz w:val="24"/>
                <w:szCs w:val="24"/>
                <w:highlight w:val="cyan"/>
              </w:rPr>
              <w:t>2</w:t>
            </w:r>
          </w:p>
        </w:tc>
      </w:tr>
      <w:tr w:rsidR="009F7945" w:rsidRPr="00816976" w:rsidTr="008D0AD0">
        <w:trPr>
          <w:trHeight w:val="385"/>
        </w:trPr>
        <w:tc>
          <w:tcPr>
            <w:tcW w:w="2552" w:type="dxa"/>
            <w:vMerge w:val="restart"/>
          </w:tcPr>
          <w:p w:rsidR="009F7945" w:rsidRPr="00816976" w:rsidRDefault="009F7945" w:rsidP="009F7945">
            <w:pPr>
              <w:shd w:val="clear" w:color="auto" w:fill="FFFFFF" w:themeFill="background1"/>
              <w:tabs>
                <w:tab w:val="left" w:pos="352"/>
              </w:tabs>
              <w:rPr>
                <w:rFonts w:ascii="Times New Roman" w:hAnsi="Times New Roman" w:cs="Times New Roman"/>
                <w:b/>
                <w:sz w:val="24"/>
                <w:szCs w:val="24"/>
              </w:rPr>
            </w:pPr>
            <w:r w:rsidRPr="00816976">
              <w:rPr>
                <w:rFonts w:ascii="Times New Roman" w:hAnsi="Times New Roman" w:cs="Times New Roman"/>
                <w:b/>
                <w:sz w:val="24"/>
                <w:szCs w:val="24"/>
              </w:rPr>
              <w:tab/>
            </w:r>
            <w:r w:rsidRPr="00D37656">
              <w:rPr>
                <w:rFonts w:ascii="Times New Roman" w:eastAsia="Times New Roman" w:hAnsi="Times New Roman" w:cs="Times New Roman"/>
                <w:b/>
                <w:bCs/>
              </w:rPr>
              <w:t>Тема 2.2. Техническая эксплуатация железных дорог и безопасность движения</w:t>
            </w:r>
          </w:p>
        </w:tc>
        <w:tc>
          <w:tcPr>
            <w:tcW w:w="10038" w:type="dxa"/>
            <w:gridSpan w:val="3"/>
            <w:tcBorders>
              <w:bottom w:val="single" w:sz="4" w:space="0" w:color="000000" w:themeColor="text1"/>
            </w:tcBorders>
          </w:tcPr>
          <w:p w:rsidR="009F7945" w:rsidRPr="00816976" w:rsidRDefault="009F7945" w:rsidP="009F7945">
            <w:pPr>
              <w:pStyle w:val="a3"/>
              <w:shd w:val="clear" w:color="auto" w:fill="FFFFFF" w:themeFill="background1"/>
              <w:jc w:val="center"/>
              <w:rPr>
                <w:b/>
              </w:rPr>
            </w:pPr>
            <w:r w:rsidRPr="00816976">
              <w:rPr>
                <w:b/>
                <w:bCs/>
              </w:rPr>
              <w:t>Содержание учебного материала</w:t>
            </w:r>
          </w:p>
        </w:tc>
        <w:tc>
          <w:tcPr>
            <w:tcW w:w="1407" w:type="dxa"/>
            <w:tcBorders>
              <w:bottom w:val="single" w:sz="4" w:space="0" w:color="000000" w:themeColor="text1"/>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p>
        </w:tc>
        <w:tc>
          <w:tcPr>
            <w:tcW w:w="1489" w:type="dxa"/>
            <w:tcBorders>
              <w:bottom w:val="single" w:sz="4" w:space="0" w:color="000000" w:themeColor="text1"/>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D560F6">
        <w:trPr>
          <w:trHeight w:val="70"/>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17-20</w:t>
            </w:r>
          </w:p>
        </w:tc>
        <w:tc>
          <w:tcPr>
            <w:tcW w:w="8938" w:type="dxa"/>
            <w:gridSpan w:val="2"/>
          </w:tcPr>
          <w:p w:rsidR="009F7945" w:rsidRDefault="009F7945" w:rsidP="009F7945">
            <w:pPr>
              <w:pStyle w:val="ad"/>
              <w:shd w:val="clear" w:color="auto" w:fill="FFFFFF" w:themeFill="background1"/>
              <w:rPr>
                <w:rFonts w:eastAsia="Times New Roman"/>
              </w:rPr>
            </w:pPr>
            <w:r w:rsidRPr="008407B9">
              <w:rPr>
                <w:rFonts w:eastAsia="Times New Roman"/>
                <w:b/>
              </w:rPr>
              <w:t>Задачи и содержание темы, ее значение в формировании специалиста, связь с другими дисциплинами.</w:t>
            </w:r>
            <w:r w:rsidRPr="00D37656">
              <w:rPr>
                <w:rFonts w:eastAsia="Times New Roman"/>
              </w:rPr>
              <w:t xml:space="preserve"> </w:t>
            </w:r>
          </w:p>
          <w:p w:rsidR="009F7945" w:rsidRPr="00816976" w:rsidRDefault="009F7945" w:rsidP="009F7945">
            <w:pPr>
              <w:pStyle w:val="ad"/>
              <w:shd w:val="clear" w:color="auto" w:fill="FFFFFF" w:themeFill="background1"/>
            </w:pPr>
            <w:r w:rsidRPr="00B068FA">
              <w:rPr>
                <w:i/>
              </w:rPr>
              <w:t>Содержание учебного материала:</w:t>
            </w:r>
            <w:r w:rsidRPr="007A15FC">
              <w:rPr>
                <w:rFonts w:eastAsia="Times New Roman"/>
              </w:rPr>
              <w:t xml:space="preserve"> </w:t>
            </w:r>
            <w:r w:rsidRPr="00D37656">
              <w:rPr>
                <w:rFonts w:eastAsia="Times New Roman"/>
              </w:rPr>
              <w:t xml:space="preserve">Общие обязанности работников железнодорожного транспорта. Организация функционирования сооружений и устройств железнодорожного транспорта. Требования к содержанию сооружений и устройств. </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pStyle w:val="a3"/>
              <w:shd w:val="clear" w:color="auto" w:fill="FFFFFF" w:themeFill="background1"/>
              <w:rPr>
                <w:b/>
              </w:rPr>
            </w:pPr>
            <w:r>
              <w:rPr>
                <w:b/>
              </w:rPr>
              <w:t>21-26</w:t>
            </w:r>
          </w:p>
        </w:tc>
        <w:tc>
          <w:tcPr>
            <w:tcW w:w="8938" w:type="dxa"/>
            <w:gridSpan w:val="2"/>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 xml:space="preserve">Габариты. </w:t>
            </w:r>
          </w:p>
          <w:p w:rsidR="009F7945" w:rsidRPr="00D37656"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Требования к содержанию сооружений и устройств локомотивного и станционного хозяйств. Техническая эксплуатация сооружений и устройств путевого хозяйства. План и профиль железнодорожного пути. Размеры рельсовой колеи.</w:t>
            </w:r>
          </w:p>
          <w:p w:rsidR="009F7945" w:rsidRPr="00816976" w:rsidRDefault="009F7945" w:rsidP="009F7945">
            <w:pPr>
              <w:pStyle w:val="a3"/>
              <w:shd w:val="clear" w:color="auto" w:fill="FFFFFF" w:themeFill="background1"/>
            </w:pP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6</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pStyle w:val="a3"/>
              <w:shd w:val="clear" w:color="auto" w:fill="FFFFFF" w:themeFill="background1"/>
              <w:rPr>
                <w:b/>
                <w:highlight w:val="cyan"/>
              </w:rPr>
            </w:pPr>
            <w:r>
              <w:rPr>
                <w:b/>
                <w:highlight w:val="cyan"/>
              </w:rPr>
              <w:t>27-28</w:t>
            </w:r>
          </w:p>
        </w:tc>
        <w:tc>
          <w:tcPr>
            <w:tcW w:w="8938" w:type="dxa"/>
            <w:gridSpan w:val="2"/>
          </w:tcPr>
          <w:p w:rsidR="009F7945" w:rsidRPr="00367C23" w:rsidRDefault="009F7945" w:rsidP="009F7945">
            <w:pPr>
              <w:jc w:val="both"/>
              <w:rPr>
                <w:rFonts w:ascii="Times New Roman" w:eastAsia="Times New Roman" w:hAnsi="Times New Roman" w:cs="Times New Roman"/>
                <w:b/>
                <w:highlight w:val="cyan"/>
              </w:rPr>
            </w:pPr>
            <w:r w:rsidRPr="00367C23">
              <w:rPr>
                <w:rFonts w:ascii="Times New Roman" w:hAnsi="Times New Roman" w:cs="Times New Roman"/>
                <w:b/>
                <w:highlight w:val="cyan"/>
              </w:rPr>
              <w:t>Практическое занятие № 7.</w:t>
            </w:r>
            <w:r w:rsidRPr="00367C23">
              <w:rPr>
                <w:rFonts w:ascii="Times New Roman" w:eastAsia="Times New Roman" w:hAnsi="Times New Roman" w:cs="Times New Roman"/>
                <w:b/>
                <w:bCs/>
                <w:highlight w:val="cyan"/>
              </w:rPr>
              <w:t xml:space="preserve"> Габариты. </w:t>
            </w:r>
            <w:r w:rsidRPr="00367C23">
              <w:rPr>
                <w:rFonts w:ascii="Times New Roman" w:eastAsia="Times New Roman" w:hAnsi="Times New Roman" w:cs="Times New Roman"/>
                <w:b/>
                <w:highlight w:val="cyan"/>
              </w:rPr>
              <w:t>Габарит погрузки. Виды и степени негабаритности.</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pStyle w:val="a3"/>
              <w:shd w:val="clear" w:color="auto" w:fill="FFFFFF" w:themeFill="background1"/>
              <w:rPr>
                <w:b/>
              </w:rPr>
            </w:pPr>
            <w:r>
              <w:rPr>
                <w:b/>
              </w:rPr>
              <w:t>29-32</w:t>
            </w:r>
          </w:p>
        </w:tc>
        <w:tc>
          <w:tcPr>
            <w:tcW w:w="8938" w:type="dxa"/>
            <w:gridSpan w:val="2"/>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 xml:space="preserve">Стрелочные переводы. </w:t>
            </w:r>
          </w:p>
          <w:p w:rsidR="009F7945" w:rsidRPr="008407B9"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Переезды, пересечения, примыкания железных дорог. Путевые и сигнальные знаки.</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pStyle w:val="a3"/>
              <w:shd w:val="clear" w:color="auto" w:fill="FFFFFF" w:themeFill="background1"/>
              <w:rPr>
                <w:b/>
                <w:highlight w:val="cyan"/>
              </w:rPr>
            </w:pPr>
            <w:r>
              <w:rPr>
                <w:b/>
                <w:highlight w:val="cyan"/>
              </w:rPr>
              <w:t>33-34</w:t>
            </w:r>
          </w:p>
        </w:tc>
        <w:tc>
          <w:tcPr>
            <w:tcW w:w="8938" w:type="dxa"/>
            <w:gridSpan w:val="2"/>
          </w:tcPr>
          <w:p w:rsidR="009F7945" w:rsidRPr="00367C23" w:rsidRDefault="009F7945" w:rsidP="009F7945">
            <w:pPr>
              <w:jc w:val="both"/>
              <w:rPr>
                <w:rFonts w:ascii="Times New Roman" w:eastAsia="Times New Roman" w:hAnsi="Times New Roman" w:cs="Times New Roman"/>
                <w:b/>
                <w:highlight w:val="cyan"/>
              </w:rPr>
            </w:pPr>
            <w:r w:rsidRPr="00367C23">
              <w:rPr>
                <w:rFonts w:ascii="Times New Roman" w:hAnsi="Times New Roman" w:cs="Times New Roman"/>
                <w:b/>
                <w:highlight w:val="cyan"/>
              </w:rPr>
              <w:t xml:space="preserve">Практическое занятие № 8. </w:t>
            </w:r>
            <w:r w:rsidRPr="00367C23">
              <w:rPr>
                <w:rFonts w:ascii="Times New Roman" w:eastAsia="Times New Roman" w:hAnsi="Times New Roman" w:cs="Times New Roman"/>
                <w:b/>
                <w:bCs/>
                <w:highlight w:val="cyan"/>
              </w:rPr>
              <w:t>Неисправности с</w:t>
            </w:r>
            <w:r w:rsidRPr="00367C23">
              <w:rPr>
                <w:rFonts w:ascii="Times New Roman" w:eastAsia="Times New Roman" w:hAnsi="Times New Roman" w:cs="Times New Roman"/>
                <w:b/>
                <w:highlight w:val="cyan"/>
              </w:rPr>
              <w:t>трелочных переводов.</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pStyle w:val="a3"/>
              <w:shd w:val="clear" w:color="auto" w:fill="FFFFFF" w:themeFill="background1"/>
              <w:rPr>
                <w:b/>
              </w:rPr>
            </w:pPr>
            <w:r>
              <w:rPr>
                <w:b/>
              </w:rPr>
              <w:t>35-40</w:t>
            </w:r>
          </w:p>
        </w:tc>
        <w:tc>
          <w:tcPr>
            <w:tcW w:w="8938" w:type="dxa"/>
            <w:gridSpan w:val="2"/>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 xml:space="preserve">Техническая эксплуатация устройств СЦБ. </w:t>
            </w:r>
          </w:p>
          <w:p w:rsidR="009F7945" w:rsidRPr="008407B9"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8407B9">
              <w:rPr>
                <w:rFonts w:ascii="Times New Roman" w:eastAsia="Times New Roman" w:hAnsi="Times New Roman" w:cs="Times New Roman"/>
              </w:rPr>
              <w:t xml:space="preserve"> </w:t>
            </w:r>
            <w:r w:rsidRPr="00D37656">
              <w:rPr>
                <w:rFonts w:ascii="Times New Roman" w:eastAsia="Times New Roman" w:hAnsi="Times New Roman" w:cs="Times New Roman"/>
              </w:rPr>
              <w:t>Инструкция по сигнализации на железнодорожном транспорте Российской Федерации.</w:t>
            </w:r>
            <w:r>
              <w:rPr>
                <w:rFonts w:ascii="Times New Roman" w:eastAsia="Times New Roman" w:hAnsi="Times New Roman" w:cs="Times New Roman"/>
              </w:rPr>
              <w:t xml:space="preserve"> </w:t>
            </w:r>
            <w:r w:rsidRPr="00D37656">
              <w:rPr>
                <w:rFonts w:ascii="Times New Roman" w:eastAsia="Times New Roman" w:hAnsi="Times New Roman" w:cs="Times New Roman"/>
              </w:rPr>
              <w:t>Назначение сигналов, их классификация. Светофоры, их показания. Переносные сигналы. Сигналы ограждения мест производства работ на перегоне и станции. Ручные сигналы. Сигнальные указатели и знаки. Маневровые сигналы. Поездные сигналы. Звуковые сигналы.</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6</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pStyle w:val="a3"/>
              <w:shd w:val="clear" w:color="auto" w:fill="FFFFFF" w:themeFill="background1"/>
              <w:rPr>
                <w:b/>
                <w:highlight w:val="cyan"/>
              </w:rPr>
            </w:pPr>
            <w:r>
              <w:rPr>
                <w:b/>
                <w:highlight w:val="cyan"/>
              </w:rPr>
              <w:t>41</w:t>
            </w:r>
          </w:p>
        </w:tc>
        <w:tc>
          <w:tcPr>
            <w:tcW w:w="8938" w:type="dxa"/>
            <w:gridSpan w:val="2"/>
          </w:tcPr>
          <w:p w:rsidR="009F7945" w:rsidRPr="00367C23" w:rsidRDefault="009F7945" w:rsidP="009F7945">
            <w:pPr>
              <w:jc w:val="both"/>
              <w:rPr>
                <w:rFonts w:ascii="Times New Roman" w:eastAsia="Times New Roman" w:hAnsi="Times New Roman" w:cs="Times New Roman"/>
                <w:b/>
                <w:highlight w:val="cyan"/>
              </w:rPr>
            </w:pPr>
            <w:r w:rsidRPr="00367C23">
              <w:rPr>
                <w:rFonts w:ascii="Times New Roman" w:hAnsi="Times New Roman" w:cs="Times New Roman"/>
                <w:b/>
                <w:highlight w:val="cyan"/>
              </w:rPr>
              <w:t xml:space="preserve">Практическое занятие </w:t>
            </w:r>
            <w:proofErr w:type="gramStart"/>
            <w:r w:rsidRPr="00367C23">
              <w:rPr>
                <w:rFonts w:ascii="Times New Roman" w:hAnsi="Times New Roman" w:cs="Times New Roman"/>
                <w:b/>
                <w:highlight w:val="cyan"/>
              </w:rPr>
              <w:t>№  9</w:t>
            </w:r>
            <w:proofErr w:type="gramEnd"/>
            <w:r w:rsidRPr="00367C23">
              <w:rPr>
                <w:rFonts w:ascii="Times New Roman" w:hAnsi="Times New Roman" w:cs="Times New Roman"/>
                <w:b/>
                <w:highlight w:val="cyan"/>
              </w:rPr>
              <w:t xml:space="preserve">. </w:t>
            </w:r>
            <w:r w:rsidRPr="00367C23">
              <w:rPr>
                <w:rFonts w:ascii="Times New Roman" w:eastAsia="Times New Roman" w:hAnsi="Times New Roman" w:cs="Times New Roman"/>
                <w:b/>
                <w:bCs/>
                <w:highlight w:val="cyan"/>
              </w:rPr>
              <w:t>Установка сигнальных знаков и указателей.</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pStyle w:val="a3"/>
              <w:shd w:val="clear" w:color="auto" w:fill="FFFFFF" w:themeFill="background1"/>
              <w:rPr>
                <w:b/>
                <w:highlight w:val="cyan"/>
              </w:rPr>
            </w:pPr>
            <w:r>
              <w:rPr>
                <w:b/>
                <w:highlight w:val="cyan"/>
              </w:rPr>
              <w:t>42</w:t>
            </w:r>
          </w:p>
        </w:tc>
        <w:tc>
          <w:tcPr>
            <w:tcW w:w="8938" w:type="dxa"/>
            <w:gridSpan w:val="2"/>
          </w:tcPr>
          <w:p w:rsidR="009F7945" w:rsidRPr="00367C23" w:rsidRDefault="009F7945" w:rsidP="009F7945">
            <w:pPr>
              <w:jc w:val="both"/>
              <w:rPr>
                <w:rFonts w:ascii="Times New Roman" w:eastAsia="Times New Roman" w:hAnsi="Times New Roman" w:cs="Times New Roman"/>
                <w:b/>
                <w:highlight w:val="cyan"/>
              </w:rPr>
            </w:pPr>
            <w:r w:rsidRPr="00367C23">
              <w:rPr>
                <w:rFonts w:ascii="Times New Roman" w:hAnsi="Times New Roman" w:cs="Times New Roman"/>
                <w:b/>
                <w:highlight w:val="cyan"/>
              </w:rPr>
              <w:t xml:space="preserve">Практическое занятие </w:t>
            </w:r>
            <w:proofErr w:type="gramStart"/>
            <w:r w:rsidRPr="00367C23">
              <w:rPr>
                <w:rFonts w:ascii="Times New Roman" w:hAnsi="Times New Roman" w:cs="Times New Roman"/>
                <w:b/>
                <w:highlight w:val="cyan"/>
              </w:rPr>
              <w:t>№  10</w:t>
            </w:r>
            <w:proofErr w:type="gramEnd"/>
            <w:r w:rsidRPr="00367C23">
              <w:rPr>
                <w:rFonts w:ascii="Times New Roman" w:hAnsi="Times New Roman" w:cs="Times New Roman"/>
                <w:b/>
                <w:highlight w:val="cyan"/>
              </w:rPr>
              <w:t xml:space="preserve">. </w:t>
            </w:r>
            <w:r w:rsidRPr="00367C23">
              <w:rPr>
                <w:rFonts w:ascii="Times New Roman" w:eastAsia="Times New Roman" w:hAnsi="Times New Roman" w:cs="Times New Roman"/>
                <w:b/>
                <w:highlight w:val="cyan"/>
              </w:rPr>
              <w:t>Ограждение мест производства работ на перегоне.</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pStyle w:val="a3"/>
              <w:shd w:val="clear" w:color="auto" w:fill="FFFFFF" w:themeFill="background1"/>
              <w:rPr>
                <w:b/>
                <w:highlight w:val="cyan"/>
              </w:rPr>
            </w:pPr>
            <w:r>
              <w:rPr>
                <w:b/>
                <w:highlight w:val="cyan"/>
              </w:rPr>
              <w:t>43</w:t>
            </w:r>
          </w:p>
        </w:tc>
        <w:tc>
          <w:tcPr>
            <w:tcW w:w="8938" w:type="dxa"/>
            <w:gridSpan w:val="2"/>
          </w:tcPr>
          <w:p w:rsidR="009F7945" w:rsidRPr="00367C23" w:rsidRDefault="009F7945" w:rsidP="009F7945">
            <w:pPr>
              <w:jc w:val="both"/>
              <w:rPr>
                <w:rFonts w:ascii="Times New Roman" w:eastAsia="Times New Roman" w:hAnsi="Times New Roman" w:cs="Times New Roman"/>
                <w:b/>
                <w:highlight w:val="cyan"/>
              </w:rPr>
            </w:pPr>
            <w:r w:rsidRPr="00367C23">
              <w:rPr>
                <w:rFonts w:ascii="Times New Roman" w:hAnsi="Times New Roman" w:cs="Times New Roman"/>
                <w:b/>
                <w:highlight w:val="cyan"/>
              </w:rPr>
              <w:t xml:space="preserve">Практическое занятие </w:t>
            </w:r>
            <w:proofErr w:type="gramStart"/>
            <w:r w:rsidRPr="00367C23">
              <w:rPr>
                <w:rFonts w:ascii="Times New Roman" w:hAnsi="Times New Roman" w:cs="Times New Roman"/>
                <w:b/>
                <w:highlight w:val="cyan"/>
              </w:rPr>
              <w:t>№  11</w:t>
            </w:r>
            <w:proofErr w:type="gramEnd"/>
            <w:r w:rsidRPr="00367C23">
              <w:rPr>
                <w:rFonts w:ascii="Times New Roman" w:hAnsi="Times New Roman" w:cs="Times New Roman"/>
                <w:b/>
                <w:highlight w:val="cyan"/>
              </w:rPr>
              <w:t xml:space="preserve">. </w:t>
            </w:r>
            <w:r w:rsidRPr="00367C23">
              <w:rPr>
                <w:rFonts w:ascii="Times New Roman" w:eastAsia="Times New Roman" w:hAnsi="Times New Roman" w:cs="Times New Roman"/>
                <w:b/>
                <w:highlight w:val="cyan"/>
              </w:rPr>
              <w:t>Ограждение мест производства работ на станции</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44-47</w:t>
            </w:r>
          </w:p>
        </w:tc>
        <w:tc>
          <w:tcPr>
            <w:tcW w:w="8938" w:type="dxa"/>
            <w:gridSpan w:val="2"/>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Техническая эксплуатация сооружений и устройств технологического электроснабжения.</w:t>
            </w:r>
          </w:p>
          <w:p w:rsidR="009F7945" w:rsidRPr="008407B9"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Требования ПТЭ к сооружениям и устройствам электроснабжения железных дорог.</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48</w:t>
            </w:r>
          </w:p>
        </w:tc>
        <w:tc>
          <w:tcPr>
            <w:tcW w:w="8938" w:type="dxa"/>
            <w:gridSpan w:val="2"/>
          </w:tcPr>
          <w:p w:rsidR="009F7945" w:rsidRPr="00367C23" w:rsidRDefault="009F7945" w:rsidP="009F7945">
            <w:pPr>
              <w:jc w:val="both"/>
              <w:rPr>
                <w:rFonts w:ascii="Times New Roman" w:eastAsia="Times New Roman" w:hAnsi="Times New Roman" w:cs="Times New Roman"/>
                <w:b/>
                <w:highlight w:val="cyan"/>
              </w:rPr>
            </w:pPr>
            <w:r w:rsidRPr="00367C23">
              <w:rPr>
                <w:rFonts w:ascii="Times New Roman" w:hAnsi="Times New Roman" w:cs="Times New Roman"/>
                <w:b/>
                <w:highlight w:val="cyan"/>
              </w:rPr>
              <w:t xml:space="preserve">Практическое занятие № 12. </w:t>
            </w:r>
            <w:r w:rsidRPr="00367C23">
              <w:rPr>
                <w:rFonts w:ascii="Times New Roman" w:eastAsia="Times New Roman" w:hAnsi="Times New Roman" w:cs="Times New Roman"/>
                <w:b/>
                <w:highlight w:val="cyan"/>
              </w:rPr>
              <w:t>Параметры контактной сети.</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A96F96">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49-52</w:t>
            </w:r>
          </w:p>
        </w:tc>
        <w:tc>
          <w:tcPr>
            <w:tcW w:w="8938" w:type="dxa"/>
            <w:gridSpan w:val="2"/>
            <w:tcBorders>
              <w:bottom w:val="single" w:sz="4" w:space="0" w:color="auto"/>
            </w:tcBorders>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 xml:space="preserve">Техническая эксплуатация железнодорожного подвижного состава. </w:t>
            </w:r>
          </w:p>
          <w:p w:rsidR="009F7945" w:rsidRPr="008407B9"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Требования ПТЭ к подвижному составу и специальному подвижному составу. Требования ПТЭ, предъявляемые к колесным парам. Тормозное оборудование и автосцепное устройство, требования ПТЭ к их техническому состоянию. Неисправности локомотивов, с которыми запрещается их эксплуатация.</w:t>
            </w:r>
          </w:p>
        </w:tc>
        <w:tc>
          <w:tcPr>
            <w:tcW w:w="1407" w:type="dxa"/>
            <w:tcBorders>
              <w:bottom w:val="single" w:sz="4" w:space="0" w:color="auto"/>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8A7284">
        <w:trPr>
          <w:trHeight w:val="56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Borders>
              <w:bottom w:val="single" w:sz="4" w:space="0" w:color="000000" w:themeColor="text1"/>
            </w:tcBorders>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53-58</w:t>
            </w:r>
          </w:p>
        </w:tc>
        <w:tc>
          <w:tcPr>
            <w:tcW w:w="8938" w:type="dxa"/>
            <w:gridSpan w:val="2"/>
            <w:tcBorders>
              <w:bottom w:val="single" w:sz="4" w:space="0" w:color="000000" w:themeColor="text1"/>
            </w:tcBorders>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Организация движения поездов.</w:t>
            </w:r>
          </w:p>
          <w:p w:rsidR="009F7945" w:rsidRPr="008407B9"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Организация технической работы станции. Раздельные пункты. Формирование поездов. Производство маневров, Закрепление подвижного состава на станционных путях. Маневры с выездом за границу станции.</w:t>
            </w:r>
          </w:p>
        </w:tc>
        <w:tc>
          <w:tcPr>
            <w:tcW w:w="1407" w:type="dxa"/>
            <w:tcBorders>
              <w:bottom w:val="single" w:sz="4" w:space="0" w:color="auto"/>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6</w:t>
            </w:r>
          </w:p>
        </w:tc>
        <w:tc>
          <w:tcPr>
            <w:tcW w:w="1489" w:type="dxa"/>
            <w:tcBorders>
              <w:bottom w:val="single" w:sz="4" w:space="0" w:color="auto"/>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7B3526">
        <w:trPr>
          <w:trHeight w:val="247"/>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Borders>
              <w:bottom w:val="single" w:sz="4" w:space="0" w:color="000000" w:themeColor="text1"/>
            </w:tcBorders>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59-60</w:t>
            </w:r>
          </w:p>
        </w:tc>
        <w:tc>
          <w:tcPr>
            <w:tcW w:w="8938" w:type="dxa"/>
            <w:gridSpan w:val="2"/>
            <w:tcBorders>
              <w:bottom w:val="single" w:sz="4" w:space="0" w:color="000000" w:themeColor="text1"/>
            </w:tcBorders>
          </w:tcPr>
          <w:p w:rsidR="009F7945" w:rsidRPr="00367C23" w:rsidRDefault="009F7945" w:rsidP="009F7945">
            <w:pPr>
              <w:jc w:val="both"/>
              <w:rPr>
                <w:rFonts w:ascii="Times New Roman" w:eastAsia="Times New Roman" w:hAnsi="Times New Roman" w:cs="Times New Roman"/>
                <w:b/>
                <w:highlight w:val="cyan"/>
              </w:rPr>
            </w:pPr>
            <w:r w:rsidRPr="00367C23">
              <w:rPr>
                <w:rFonts w:ascii="Times New Roman" w:hAnsi="Times New Roman" w:cs="Times New Roman"/>
                <w:b/>
                <w:highlight w:val="cyan"/>
              </w:rPr>
              <w:t xml:space="preserve">Практическое занятие № 13. </w:t>
            </w:r>
            <w:r w:rsidRPr="00367C23">
              <w:rPr>
                <w:rFonts w:ascii="Times New Roman" w:eastAsia="Times New Roman" w:hAnsi="Times New Roman" w:cs="Times New Roman"/>
                <w:b/>
                <w:highlight w:val="cyan"/>
              </w:rPr>
              <w:t>Формирование поездов.</w:t>
            </w:r>
          </w:p>
        </w:tc>
        <w:tc>
          <w:tcPr>
            <w:tcW w:w="1407" w:type="dxa"/>
            <w:tcBorders>
              <w:bottom w:val="single" w:sz="4" w:space="0" w:color="auto"/>
            </w:tcBorders>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Borders>
              <w:bottom w:val="single" w:sz="4" w:space="0" w:color="auto"/>
            </w:tcBorders>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8407B9">
        <w:trPr>
          <w:trHeight w:val="282"/>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Borders>
              <w:bottom w:val="single" w:sz="4" w:space="0" w:color="000000" w:themeColor="text1"/>
            </w:tcBorders>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61-66</w:t>
            </w:r>
          </w:p>
        </w:tc>
        <w:tc>
          <w:tcPr>
            <w:tcW w:w="8938" w:type="dxa"/>
            <w:gridSpan w:val="2"/>
            <w:tcBorders>
              <w:bottom w:val="single" w:sz="4" w:space="0" w:color="000000" w:themeColor="text1"/>
            </w:tcBorders>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Движение поездов.</w:t>
            </w:r>
          </w:p>
          <w:p w:rsidR="009F7945" w:rsidRPr="008407B9"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График движения поездов. Прием и отправление поездов. Движение поездов при телефонных средствах связи и полуавтоматической блокировке. Движение поездов при автоматической блокировке, диспетчерской централизации. Выдача предупреждений. Перевозка опасных грузов.</w:t>
            </w:r>
          </w:p>
        </w:tc>
        <w:tc>
          <w:tcPr>
            <w:tcW w:w="1407" w:type="dxa"/>
            <w:tcBorders>
              <w:top w:val="single" w:sz="4" w:space="0" w:color="auto"/>
              <w:bottom w:val="single" w:sz="4" w:space="0" w:color="auto"/>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6</w:t>
            </w:r>
          </w:p>
        </w:tc>
        <w:tc>
          <w:tcPr>
            <w:tcW w:w="1489" w:type="dxa"/>
            <w:tcBorders>
              <w:top w:val="single" w:sz="4" w:space="0" w:color="auto"/>
              <w:bottom w:val="single" w:sz="4" w:space="0" w:color="auto"/>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8407B9">
        <w:trPr>
          <w:trHeight w:val="282"/>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Borders>
              <w:bottom w:val="single" w:sz="4" w:space="0" w:color="000000" w:themeColor="text1"/>
            </w:tcBorders>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67-68</w:t>
            </w:r>
          </w:p>
        </w:tc>
        <w:tc>
          <w:tcPr>
            <w:tcW w:w="8938" w:type="dxa"/>
            <w:gridSpan w:val="2"/>
            <w:tcBorders>
              <w:bottom w:val="single" w:sz="4" w:space="0" w:color="000000" w:themeColor="text1"/>
            </w:tcBorders>
          </w:tcPr>
          <w:p w:rsidR="009F7945" w:rsidRPr="00367C23" w:rsidRDefault="009F7945" w:rsidP="009F7945">
            <w:pPr>
              <w:rPr>
                <w:b/>
                <w:highlight w:val="cyan"/>
              </w:rPr>
            </w:pPr>
            <w:r w:rsidRPr="00367C23">
              <w:rPr>
                <w:rFonts w:ascii="Times New Roman" w:hAnsi="Times New Roman" w:cs="Times New Roman"/>
                <w:b/>
                <w:highlight w:val="cyan"/>
              </w:rPr>
              <w:t>Практическое занятие № 14.</w:t>
            </w:r>
            <w:r w:rsidRPr="00367C23">
              <w:rPr>
                <w:rFonts w:ascii="Times New Roman" w:eastAsia="Times New Roman" w:hAnsi="Times New Roman" w:cs="Times New Roman"/>
                <w:b/>
                <w:highlight w:val="cyan"/>
              </w:rPr>
              <w:t xml:space="preserve"> Прием (отправление) поездов.</w:t>
            </w:r>
          </w:p>
        </w:tc>
        <w:tc>
          <w:tcPr>
            <w:tcW w:w="1407" w:type="dxa"/>
            <w:tcBorders>
              <w:top w:val="single" w:sz="4" w:space="0" w:color="auto"/>
              <w:bottom w:val="single" w:sz="4" w:space="0" w:color="auto"/>
            </w:tcBorders>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Borders>
              <w:top w:val="single" w:sz="4" w:space="0" w:color="auto"/>
              <w:bottom w:val="single" w:sz="4" w:space="0" w:color="auto"/>
            </w:tcBorders>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BA08E1">
        <w:trPr>
          <w:trHeight w:val="282"/>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2934" w:type="dxa"/>
            <w:gridSpan w:val="5"/>
            <w:tcBorders>
              <w:bottom w:val="single" w:sz="4" w:space="0" w:color="000000" w:themeColor="text1"/>
            </w:tcBorders>
          </w:tcPr>
          <w:p w:rsidR="009F7945" w:rsidRPr="00BA08E1" w:rsidRDefault="009F7945" w:rsidP="009F7945">
            <w:pPr>
              <w:jc w:val="center"/>
              <w:rPr>
                <w:rFonts w:ascii="Times New Roman" w:hAnsi="Times New Roman" w:cs="Times New Roman"/>
                <w:b/>
                <w:highlight w:val="cyan"/>
              </w:rPr>
            </w:pPr>
            <w:r w:rsidRPr="00BA08E1">
              <w:rPr>
                <w:rFonts w:ascii="Times New Roman" w:hAnsi="Times New Roman" w:cs="Times New Roman"/>
                <w:b/>
              </w:rPr>
              <w:t xml:space="preserve">1-ый курс, 2-ой </w:t>
            </w:r>
            <w:proofErr w:type="gramStart"/>
            <w:r w:rsidRPr="00BA08E1">
              <w:rPr>
                <w:rFonts w:ascii="Times New Roman" w:hAnsi="Times New Roman" w:cs="Times New Roman"/>
                <w:b/>
              </w:rPr>
              <w:t>семестр</w:t>
            </w:r>
            <w:r>
              <w:rPr>
                <w:rFonts w:ascii="Times New Roman" w:hAnsi="Times New Roman" w:cs="Times New Roman"/>
                <w:b/>
              </w:rPr>
              <w:t xml:space="preserve">,  </w:t>
            </w:r>
            <w:r w:rsidRPr="00BA08E1">
              <w:rPr>
                <w:rFonts w:ascii="Times New Roman" w:hAnsi="Times New Roman" w:cs="Times New Roman"/>
                <w:b/>
                <w:sz w:val="24"/>
                <w:szCs w:val="24"/>
              </w:rPr>
              <w:t>72</w:t>
            </w:r>
            <w:proofErr w:type="gramEnd"/>
            <w:r w:rsidRPr="00BA08E1">
              <w:rPr>
                <w:rFonts w:ascii="Times New Roman" w:hAnsi="Times New Roman" w:cs="Times New Roman"/>
                <w:b/>
                <w:sz w:val="24"/>
                <w:szCs w:val="24"/>
              </w:rPr>
              <w:t xml:space="preserve"> часа</w:t>
            </w:r>
          </w:p>
        </w:tc>
      </w:tr>
      <w:tr w:rsidR="009F7945" w:rsidRPr="00816976" w:rsidTr="008407B9">
        <w:trPr>
          <w:trHeight w:val="282"/>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Borders>
              <w:bottom w:val="single" w:sz="4" w:space="0" w:color="000000" w:themeColor="text1"/>
            </w:tcBorders>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69-70</w:t>
            </w:r>
          </w:p>
        </w:tc>
        <w:tc>
          <w:tcPr>
            <w:tcW w:w="8938" w:type="dxa"/>
            <w:gridSpan w:val="2"/>
            <w:tcBorders>
              <w:bottom w:val="single" w:sz="4" w:space="0" w:color="000000" w:themeColor="text1"/>
            </w:tcBorders>
          </w:tcPr>
          <w:p w:rsidR="009F7945" w:rsidRPr="00367C23" w:rsidRDefault="009F7945" w:rsidP="009F7945">
            <w:pPr>
              <w:rPr>
                <w:b/>
                <w:highlight w:val="cyan"/>
              </w:rPr>
            </w:pPr>
            <w:r w:rsidRPr="00367C23">
              <w:rPr>
                <w:rFonts w:ascii="Times New Roman" w:hAnsi="Times New Roman" w:cs="Times New Roman"/>
                <w:b/>
                <w:highlight w:val="cyan"/>
              </w:rPr>
              <w:t xml:space="preserve">Практическое занятие № 15. </w:t>
            </w:r>
            <w:r w:rsidRPr="00367C23">
              <w:rPr>
                <w:rFonts w:ascii="Times New Roman" w:eastAsia="Times New Roman" w:hAnsi="Times New Roman" w:cs="Times New Roman"/>
                <w:b/>
                <w:highlight w:val="cyan"/>
              </w:rPr>
              <w:t>Организация маневровой работы.</w:t>
            </w:r>
          </w:p>
        </w:tc>
        <w:tc>
          <w:tcPr>
            <w:tcW w:w="1407" w:type="dxa"/>
            <w:tcBorders>
              <w:top w:val="single" w:sz="4" w:space="0" w:color="auto"/>
              <w:bottom w:val="single" w:sz="4" w:space="0" w:color="auto"/>
            </w:tcBorders>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Borders>
              <w:top w:val="single" w:sz="4" w:space="0" w:color="auto"/>
              <w:bottom w:val="single" w:sz="4" w:space="0" w:color="auto"/>
            </w:tcBorders>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71-74</w:t>
            </w:r>
          </w:p>
        </w:tc>
        <w:tc>
          <w:tcPr>
            <w:tcW w:w="8938" w:type="dxa"/>
            <w:gridSpan w:val="2"/>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Движение поездов в не стандартных ситуациях.</w:t>
            </w:r>
          </w:p>
          <w:p w:rsidR="009F7945" w:rsidRPr="008407B9" w:rsidRDefault="009F7945" w:rsidP="009F7945">
            <w:pPr>
              <w:jc w:val="both"/>
              <w:rPr>
                <w:rFonts w:ascii="Times New Roman" w:eastAsia="Times New Roman" w:hAnsi="Times New Roman" w:cs="Times New Roman"/>
              </w:rPr>
            </w:pPr>
            <w:r w:rsidRPr="008407B9">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Движение поездов при перерыве всех средств сигнализации и связи. Движение восстановительных, пожарных поездов и вспомогательных локомотивов. Оказание помощи поезду при вынужденной остановке на перегоне. Регламент действий работников в аварийных и нестандартных ситуация.</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75-76</w:t>
            </w:r>
          </w:p>
        </w:tc>
        <w:tc>
          <w:tcPr>
            <w:tcW w:w="8938" w:type="dxa"/>
            <w:gridSpan w:val="2"/>
          </w:tcPr>
          <w:p w:rsidR="009F7945" w:rsidRPr="00367C23" w:rsidRDefault="009F7945" w:rsidP="009F7945">
            <w:pPr>
              <w:rPr>
                <w:b/>
                <w:highlight w:val="cyan"/>
              </w:rPr>
            </w:pPr>
            <w:r w:rsidRPr="00367C23">
              <w:rPr>
                <w:rFonts w:ascii="Times New Roman" w:hAnsi="Times New Roman" w:cs="Times New Roman"/>
                <w:b/>
                <w:highlight w:val="cyan"/>
              </w:rPr>
              <w:t>Практическое занятие № 16.</w:t>
            </w:r>
            <w:r w:rsidRPr="00367C23">
              <w:rPr>
                <w:rFonts w:ascii="Times New Roman" w:eastAsia="Times New Roman" w:hAnsi="Times New Roman" w:cs="Times New Roman"/>
                <w:b/>
                <w:highlight w:val="cyan"/>
              </w:rPr>
              <w:t xml:space="preserve"> Оформление письменных разрешений на занятие поездом перегона.</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77-78</w:t>
            </w:r>
          </w:p>
        </w:tc>
        <w:tc>
          <w:tcPr>
            <w:tcW w:w="8938" w:type="dxa"/>
            <w:gridSpan w:val="2"/>
          </w:tcPr>
          <w:p w:rsidR="009F7945" w:rsidRPr="00367C23" w:rsidRDefault="009F7945" w:rsidP="009F7945">
            <w:pPr>
              <w:rPr>
                <w:b/>
                <w:highlight w:val="cyan"/>
              </w:rPr>
            </w:pPr>
            <w:r w:rsidRPr="00367C23">
              <w:rPr>
                <w:rFonts w:ascii="Times New Roman" w:hAnsi="Times New Roman" w:cs="Times New Roman"/>
                <w:b/>
                <w:highlight w:val="cyan"/>
              </w:rPr>
              <w:t xml:space="preserve">Практическое занятие № 17. </w:t>
            </w:r>
            <w:r w:rsidRPr="00367C23">
              <w:rPr>
                <w:rFonts w:ascii="Times New Roman" w:eastAsia="Times New Roman" w:hAnsi="Times New Roman" w:cs="Times New Roman"/>
                <w:b/>
                <w:highlight w:val="cyan"/>
              </w:rPr>
              <w:t>Оформление предупреждений на поезда.</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79-80</w:t>
            </w:r>
          </w:p>
        </w:tc>
        <w:tc>
          <w:tcPr>
            <w:tcW w:w="8938" w:type="dxa"/>
            <w:gridSpan w:val="2"/>
          </w:tcPr>
          <w:p w:rsidR="009F7945" w:rsidRPr="00367C23" w:rsidRDefault="009F7945" w:rsidP="009F7945">
            <w:pPr>
              <w:rPr>
                <w:b/>
                <w:highlight w:val="cyan"/>
              </w:rPr>
            </w:pPr>
            <w:r w:rsidRPr="00367C23">
              <w:rPr>
                <w:rFonts w:ascii="Times New Roman" w:hAnsi="Times New Roman" w:cs="Times New Roman"/>
                <w:b/>
                <w:highlight w:val="cyan"/>
              </w:rPr>
              <w:t xml:space="preserve">Практическое занятие № 18. </w:t>
            </w:r>
            <w:r w:rsidRPr="00367C23">
              <w:rPr>
                <w:rFonts w:ascii="Times New Roman" w:eastAsia="Times New Roman" w:hAnsi="Times New Roman" w:cs="Times New Roman"/>
                <w:b/>
                <w:highlight w:val="cyan"/>
              </w:rPr>
              <w:t>Оформление разрешений при отправлении поезда на закрытый перегон.</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81-82</w:t>
            </w:r>
          </w:p>
        </w:tc>
        <w:tc>
          <w:tcPr>
            <w:tcW w:w="8938" w:type="dxa"/>
            <w:gridSpan w:val="2"/>
          </w:tcPr>
          <w:p w:rsidR="009F7945" w:rsidRPr="00367C23" w:rsidRDefault="009F7945" w:rsidP="009F7945">
            <w:pPr>
              <w:rPr>
                <w:b/>
                <w:highlight w:val="cyan"/>
              </w:rPr>
            </w:pPr>
            <w:r w:rsidRPr="00367C23">
              <w:rPr>
                <w:rFonts w:ascii="Times New Roman" w:hAnsi="Times New Roman" w:cs="Times New Roman"/>
                <w:b/>
                <w:highlight w:val="cyan"/>
              </w:rPr>
              <w:t xml:space="preserve">Практическое занятие № 19. </w:t>
            </w:r>
            <w:r w:rsidRPr="00367C23">
              <w:rPr>
                <w:rFonts w:ascii="Times New Roman" w:eastAsia="Times New Roman" w:hAnsi="Times New Roman" w:cs="Times New Roman"/>
                <w:b/>
                <w:highlight w:val="cyan"/>
              </w:rPr>
              <w:t>Определение порядка действий в аварийных и нестандартных ситуациях.</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816976">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0038" w:type="dxa"/>
            <w:gridSpan w:val="3"/>
          </w:tcPr>
          <w:p w:rsidR="009F7945" w:rsidRPr="00367C23" w:rsidRDefault="009F7945" w:rsidP="009F7945">
            <w:pPr>
              <w:pStyle w:val="a3"/>
              <w:shd w:val="clear" w:color="auto" w:fill="FFFFFF" w:themeFill="background1"/>
              <w:jc w:val="both"/>
              <w:rPr>
                <w:b/>
                <w:highlight w:val="lightGray"/>
              </w:rPr>
            </w:pPr>
            <w:r w:rsidRPr="00367C23">
              <w:rPr>
                <w:b/>
                <w:highlight w:val="lightGray"/>
              </w:rPr>
              <w:t xml:space="preserve">Самостоятельная работа № </w:t>
            </w:r>
            <w:proofErr w:type="gramStart"/>
            <w:r w:rsidRPr="00367C23">
              <w:rPr>
                <w:b/>
                <w:highlight w:val="lightGray"/>
              </w:rPr>
              <w:t>2  Прочитать</w:t>
            </w:r>
            <w:proofErr w:type="gramEnd"/>
            <w:r w:rsidRPr="00367C23">
              <w:rPr>
                <w:b/>
                <w:highlight w:val="lightGray"/>
              </w:rPr>
              <w:t xml:space="preserve"> и изучить дополнительную литературу по теме:</w:t>
            </w:r>
            <w:r w:rsidRPr="00367C23">
              <w:rPr>
                <w:rFonts w:eastAsia="Times New Roman"/>
                <w:b/>
                <w:bCs/>
                <w:highlight w:val="lightGray"/>
              </w:rPr>
              <w:t xml:space="preserve"> Техническая эксплуатация железных дорог и безопасность движения.</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lightGray"/>
              </w:rPr>
            </w:pPr>
            <w:r>
              <w:rPr>
                <w:rFonts w:ascii="Times New Roman" w:hAnsi="Times New Roman" w:cs="Times New Roman"/>
                <w:sz w:val="24"/>
                <w:szCs w:val="24"/>
                <w:highlight w:val="lightGray"/>
              </w:rPr>
              <w:t>8</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lightGray"/>
              </w:rPr>
            </w:pP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83-86</w:t>
            </w:r>
          </w:p>
        </w:tc>
        <w:tc>
          <w:tcPr>
            <w:tcW w:w="8938" w:type="dxa"/>
            <w:gridSpan w:val="2"/>
          </w:tcPr>
          <w:p w:rsidR="009F7945" w:rsidRPr="008407B9" w:rsidRDefault="009F7945" w:rsidP="009F7945">
            <w:pPr>
              <w:jc w:val="both"/>
              <w:rPr>
                <w:rFonts w:ascii="Times New Roman" w:eastAsia="Times New Roman" w:hAnsi="Times New Roman" w:cs="Times New Roman"/>
                <w:b/>
              </w:rPr>
            </w:pPr>
            <w:r w:rsidRPr="008407B9">
              <w:rPr>
                <w:rFonts w:ascii="Times New Roman" w:eastAsia="Times New Roman" w:hAnsi="Times New Roman" w:cs="Times New Roman"/>
                <w:b/>
              </w:rPr>
              <w:t>Безопасность движения поездов.</w:t>
            </w:r>
          </w:p>
          <w:p w:rsidR="009F7945" w:rsidRPr="00816976" w:rsidRDefault="009F7945" w:rsidP="009F7945">
            <w:pPr>
              <w:pStyle w:val="a3"/>
              <w:shd w:val="clear" w:color="auto" w:fill="FFFFFF" w:themeFill="background1"/>
              <w:jc w:val="both"/>
              <w:rPr>
                <w:b/>
              </w:rPr>
            </w:pPr>
            <w:r w:rsidRPr="00B068FA">
              <w:rPr>
                <w:i/>
              </w:rPr>
              <w:t>Содержание учебного материала:</w:t>
            </w:r>
            <w:r w:rsidRPr="007A15FC">
              <w:rPr>
                <w:rFonts w:eastAsia="Times New Roman"/>
              </w:rPr>
              <w:t xml:space="preserve"> </w:t>
            </w:r>
            <w:r w:rsidRPr="00D37656">
              <w:rPr>
                <w:rFonts w:eastAsia="Times New Roman"/>
              </w:rPr>
              <w:t>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Служебное расследование нарушений безопасности движения</w:t>
            </w:r>
            <w:r>
              <w:rPr>
                <w:rFonts w:eastAsia="Times New Roman"/>
              </w:rPr>
              <w:t>.</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1018CB">
        <w:trPr>
          <w:trHeight w:val="795"/>
        </w:trPr>
        <w:tc>
          <w:tcPr>
            <w:tcW w:w="2552"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sidRPr="00D37656">
              <w:rPr>
                <w:rFonts w:ascii="Times New Roman" w:eastAsia="Times New Roman" w:hAnsi="Times New Roman" w:cs="Times New Roman"/>
                <w:b/>
                <w:bCs/>
              </w:rPr>
              <w:t>Тема 2.3. Техническая эксплуатация подвижного состава, поездная радиосвязь и регламент переговоров</w:t>
            </w:r>
          </w:p>
        </w:tc>
        <w:tc>
          <w:tcPr>
            <w:tcW w:w="1100" w:type="dxa"/>
            <w:tcBorders>
              <w:bottom w:val="single" w:sz="4" w:space="0" w:color="auto"/>
            </w:tcBorders>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87-90</w:t>
            </w:r>
          </w:p>
        </w:tc>
        <w:tc>
          <w:tcPr>
            <w:tcW w:w="8938" w:type="dxa"/>
            <w:gridSpan w:val="2"/>
            <w:tcBorders>
              <w:bottom w:val="single" w:sz="4" w:space="0" w:color="auto"/>
            </w:tcBorders>
          </w:tcPr>
          <w:p w:rsidR="009F7945" w:rsidRDefault="009F7945" w:rsidP="009F7945">
            <w:pPr>
              <w:jc w:val="both"/>
              <w:rPr>
                <w:rFonts w:ascii="Times New Roman" w:eastAsia="Times New Roman" w:hAnsi="Times New Roman" w:cs="Times New Roman"/>
                <w:spacing w:val="-4"/>
              </w:rPr>
            </w:pPr>
            <w:r w:rsidRPr="00606B0D">
              <w:rPr>
                <w:rFonts w:ascii="Times New Roman" w:eastAsia="Times New Roman" w:hAnsi="Times New Roman" w:cs="Times New Roman"/>
                <w:b/>
                <w:spacing w:val="-4"/>
              </w:rPr>
              <w:t>Система технического обслуживания электровозов</w:t>
            </w:r>
            <w:r w:rsidRPr="00D37656">
              <w:rPr>
                <w:rFonts w:ascii="Times New Roman" w:eastAsia="Times New Roman" w:hAnsi="Times New Roman" w:cs="Times New Roman"/>
                <w:spacing w:val="-4"/>
              </w:rPr>
              <w:t xml:space="preserve">. </w:t>
            </w:r>
          </w:p>
          <w:p w:rsidR="009F7945" w:rsidRPr="00D37656" w:rsidRDefault="009F7945" w:rsidP="009F7945">
            <w:pPr>
              <w:jc w:val="both"/>
              <w:rPr>
                <w:rFonts w:ascii="Times New Roman" w:eastAsia="Times New Roman" w:hAnsi="Times New Roman" w:cs="Times New Roman"/>
                <w:b/>
                <w:spacing w:val="-4"/>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spacing w:val="-4"/>
              </w:rPr>
              <w:t>Экипировка электроподвижного состава (ЭПС). Назначение, виды работ, обязанности работников по экипировке ЭПС, правила охраны труда при выполнении работ.</w:t>
            </w:r>
          </w:p>
          <w:p w:rsidR="009F7945" w:rsidRPr="00816976" w:rsidRDefault="009F7945" w:rsidP="009F7945">
            <w:pPr>
              <w:pStyle w:val="a3"/>
              <w:shd w:val="clear" w:color="auto" w:fill="FFFFFF" w:themeFill="background1"/>
            </w:pPr>
          </w:p>
        </w:tc>
        <w:tc>
          <w:tcPr>
            <w:tcW w:w="1407" w:type="dxa"/>
            <w:tcBorders>
              <w:bottom w:val="single" w:sz="4" w:space="0" w:color="auto"/>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Borders>
              <w:bottom w:val="single" w:sz="4" w:space="0" w:color="auto"/>
            </w:tcBorders>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val="restart"/>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91-94</w:t>
            </w:r>
          </w:p>
        </w:tc>
        <w:tc>
          <w:tcPr>
            <w:tcW w:w="8938" w:type="dxa"/>
            <w:gridSpan w:val="2"/>
          </w:tcPr>
          <w:p w:rsidR="009F7945" w:rsidRPr="00606B0D" w:rsidRDefault="009F7945" w:rsidP="009F7945">
            <w:pPr>
              <w:jc w:val="both"/>
              <w:rPr>
                <w:rFonts w:ascii="Times New Roman" w:eastAsia="Times New Roman" w:hAnsi="Times New Roman" w:cs="Times New Roman"/>
                <w:b/>
                <w:spacing w:val="-4"/>
              </w:rPr>
            </w:pPr>
            <w:r w:rsidRPr="00606B0D">
              <w:rPr>
                <w:rFonts w:ascii="Times New Roman" w:eastAsia="Times New Roman" w:hAnsi="Times New Roman" w:cs="Times New Roman"/>
                <w:b/>
                <w:spacing w:val="-4"/>
              </w:rPr>
              <w:t xml:space="preserve">Обязанности локомотивной бригады. </w:t>
            </w:r>
          </w:p>
          <w:p w:rsidR="009F7945" w:rsidRPr="00606B0D" w:rsidRDefault="009F7945" w:rsidP="009F7945">
            <w:pPr>
              <w:jc w:val="both"/>
              <w:rPr>
                <w:rFonts w:ascii="Times New Roman" w:eastAsia="Times New Roman" w:hAnsi="Times New Roman" w:cs="Times New Roman"/>
                <w:spacing w:val="-4"/>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606B0D">
              <w:rPr>
                <w:rFonts w:ascii="Times New Roman" w:eastAsia="Times New Roman" w:hAnsi="Times New Roman" w:cs="Times New Roman"/>
                <w:spacing w:val="-4"/>
              </w:rPr>
              <w:t>Должностная инструкция</w:t>
            </w:r>
            <w:r w:rsidRPr="00606B0D">
              <w:rPr>
                <w:rFonts w:ascii="Times New Roman" w:eastAsia="Times New Roman" w:hAnsi="Times New Roman" w:cs="Times New Roman"/>
                <w:b/>
                <w:bCs/>
                <w:spacing w:val="-4"/>
              </w:rPr>
              <w:t xml:space="preserve">. </w:t>
            </w:r>
            <w:r w:rsidRPr="00606B0D">
              <w:rPr>
                <w:rFonts w:ascii="Times New Roman" w:eastAsia="Times New Roman" w:hAnsi="Times New Roman" w:cs="Times New Roman"/>
                <w:spacing w:val="-4"/>
              </w:rPr>
              <w:t>Приемка и сдача ЭПС. Подготовка локомотива к работе, проверка работоспособности систем, приведение систем ЭПС в нерабочее состояние.</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sidRPr="00816976">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95-96</w:t>
            </w:r>
          </w:p>
        </w:tc>
        <w:tc>
          <w:tcPr>
            <w:tcW w:w="8938" w:type="dxa"/>
            <w:gridSpan w:val="2"/>
          </w:tcPr>
          <w:p w:rsidR="009F7945" w:rsidRPr="00367C23" w:rsidRDefault="009F7945" w:rsidP="009F7945">
            <w:pPr>
              <w:jc w:val="both"/>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20.</w:t>
            </w:r>
            <w:r w:rsidRPr="00367C23">
              <w:rPr>
                <w:rFonts w:ascii="Times New Roman" w:eastAsia="Times New Roman" w:hAnsi="Times New Roman" w:cs="Times New Roman"/>
                <w:sz w:val="24"/>
                <w:szCs w:val="24"/>
                <w:highlight w:val="cyan"/>
              </w:rPr>
              <w:t xml:space="preserve"> </w:t>
            </w:r>
            <w:r w:rsidRPr="00367C23">
              <w:rPr>
                <w:rFonts w:ascii="Times New Roman" w:eastAsia="Times New Roman" w:hAnsi="Times New Roman" w:cs="Times New Roman"/>
                <w:b/>
                <w:sz w:val="24"/>
                <w:szCs w:val="24"/>
                <w:highlight w:val="cyan"/>
              </w:rPr>
              <w:t>Подготовка системы ЭПС к работе.</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97-100</w:t>
            </w:r>
          </w:p>
        </w:tc>
        <w:tc>
          <w:tcPr>
            <w:tcW w:w="8938" w:type="dxa"/>
            <w:gridSpan w:val="2"/>
          </w:tcPr>
          <w:p w:rsidR="009F7945" w:rsidRPr="00606B0D" w:rsidRDefault="009F7945" w:rsidP="009F7945">
            <w:pPr>
              <w:jc w:val="both"/>
              <w:rPr>
                <w:rFonts w:ascii="Times New Roman" w:eastAsia="Times New Roman" w:hAnsi="Times New Roman" w:cs="Times New Roman"/>
                <w:spacing w:val="-4"/>
              </w:rPr>
            </w:pPr>
            <w:r w:rsidRPr="00606B0D">
              <w:rPr>
                <w:rFonts w:ascii="Times New Roman" w:eastAsia="Times New Roman" w:hAnsi="Times New Roman" w:cs="Times New Roman"/>
                <w:b/>
                <w:spacing w:val="-4"/>
              </w:rPr>
              <w:t>Прицепка, отцепка ЭПС под поезд, при маневровой работе, расцепка и сцепка моторвагонного подвижного состава (МВПС), закрепление подвижного состава</w:t>
            </w:r>
            <w:r w:rsidRPr="00606B0D">
              <w:rPr>
                <w:rFonts w:ascii="Times New Roman" w:eastAsia="Times New Roman" w:hAnsi="Times New Roman" w:cs="Times New Roman"/>
                <w:spacing w:val="-4"/>
              </w:rPr>
              <w:t>.</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101-102</w:t>
            </w:r>
          </w:p>
        </w:tc>
        <w:tc>
          <w:tcPr>
            <w:tcW w:w="8938" w:type="dxa"/>
            <w:gridSpan w:val="2"/>
          </w:tcPr>
          <w:p w:rsidR="009F7945" w:rsidRPr="00367C23" w:rsidRDefault="009F7945" w:rsidP="009F7945">
            <w:pPr>
              <w:jc w:val="both"/>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21.</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Приведение систем ЭПС в нерабочее состояние.</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103-108</w:t>
            </w:r>
          </w:p>
        </w:tc>
        <w:tc>
          <w:tcPr>
            <w:tcW w:w="8938" w:type="dxa"/>
            <w:gridSpan w:val="2"/>
          </w:tcPr>
          <w:p w:rsidR="009F7945" w:rsidRPr="00606B0D" w:rsidRDefault="009F7945" w:rsidP="009F7945">
            <w:pPr>
              <w:jc w:val="both"/>
              <w:rPr>
                <w:rFonts w:ascii="Times New Roman" w:eastAsia="Times New Roman" w:hAnsi="Times New Roman" w:cs="Times New Roman"/>
                <w:b/>
                <w:spacing w:val="-4"/>
              </w:rPr>
            </w:pPr>
            <w:r w:rsidRPr="00606B0D">
              <w:rPr>
                <w:rFonts w:ascii="Times New Roman" w:eastAsia="Times New Roman" w:hAnsi="Times New Roman" w:cs="Times New Roman"/>
                <w:b/>
                <w:spacing w:val="-4"/>
              </w:rPr>
              <w:t>Ведение поездов.</w:t>
            </w:r>
          </w:p>
          <w:p w:rsidR="009F7945" w:rsidRPr="00606B0D" w:rsidRDefault="009F7945" w:rsidP="009F7945">
            <w:pPr>
              <w:jc w:val="both"/>
              <w:rPr>
                <w:rFonts w:ascii="Times New Roman" w:eastAsia="Times New Roman" w:hAnsi="Times New Roman" w:cs="Times New Roman"/>
                <w:spacing w:val="-4"/>
              </w:rPr>
            </w:pPr>
            <w:r w:rsidRPr="00606B0D">
              <w:rPr>
                <w:rFonts w:ascii="Times New Roman" w:eastAsia="Times New Roman" w:hAnsi="Times New Roman" w:cs="Times New Roman"/>
                <w:spacing w:val="-4"/>
              </w:rPr>
              <w:t xml:space="preserve"> </w:t>
            </w:r>
            <w:r w:rsidRPr="00606B0D">
              <w:rPr>
                <w:rFonts w:ascii="Times New Roman" w:hAnsi="Times New Roman" w:cs="Times New Roman"/>
                <w:i/>
              </w:rPr>
              <w:t>Содержание учебного материала:</w:t>
            </w:r>
            <w:r w:rsidRPr="007A15FC">
              <w:rPr>
                <w:rFonts w:eastAsia="Times New Roman"/>
              </w:rPr>
              <w:t xml:space="preserve"> </w:t>
            </w:r>
            <w:r w:rsidRPr="00606B0D">
              <w:rPr>
                <w:rFonts w:ascii="Times New Roman" w:eastAsia="Times New Roman" w:hAnsi="Times New Roman" w:cs="Times New Roman"/>
                <w:spacing w:val="-4"/>
              </w:rPr>
              <w:t>Порядок использования систем, обслуживание в пути следования, контроль за работой систем. Техническая эксплуатация автоматических тормозов. Подготовка тормозного оборудования перед выездом из депо, продувка, проверка и регулировка, опробование тормозов, регулировка выхода штока тормозного цилиндра, обеспеченность поезда тормозными средствами по «Справке об обеспечении поезда тормозами и исправном их действии», управление тормозными средствами.</w:t>
            </w:r>
            <w:r>
              <w:rPr>
                <w:rFonts w:ascii="Times New Roman" w:eastAsia="Times New Roman" w:hAnsi="Times New Roman" w:cs="Times New Roman"/>
                <w:spacing w:val="-4"/>
              </w:rPr>
              <w:t xml:space="preserve"> </w:t>
            </w:r>
            <w:r w:rsidRPr="00606B0D">
              <w:rPr>
                <w:rFonts w:ascii="Times New Roman" w:eastAsia="Times New Roman" w:hAnsi="Times New Roman" w:cs="Times New Roman"/>
                <w:spacing w:val="-4"/>
              </w:rPr>
              <w:t>Ведение поездов на различных профилях пути.</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6</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109</w:t>
            </w:r>
          </w:p>
        </w:tc>
        <w:tc>
          <w:tcPr>
            <w:tcW w:w="8938" w:type="dxa"/>
            <w:gridSpan w:val="2"/>
          </w:tcPr>
          <w:p w:rsidR="009F7945" w:rsidRPr="00367C23" w:rsidRDefault="009F7945" w:rsidP="009F7945">
            <w:pPr>
              <w:jc w:val="both"/>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22.</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Порядок приемки тормозного оборудования перед выездом из депо. Опробование тормозов локомотива.</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110</w:t>
            </w:r>
          </w:p>
        </w:tc>
        <w:tc>
          <w:tcPr>
            <w:tcW w:w="8938" w:type="dxa"/>
            <w:gridSpan w:val="2"/>
          </w:tcPr>
          <w:p w:rsidR="009F7945" w:rsidRPr="00367C23" w:rsidRDefault="009F7945" w:rsidP="009F7945">
            <w:pPr>
              <w:jc w:val="both"/>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23.</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Опробование тормозов поезда. Заполнение справки о тормозах.</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val="restart"/>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111-112</w:t>
            </w:r>
          </w:p>
        </w:tc>
        <w:tc>
          <w:tcPr>
            <w:tcW w:w="8938" w:type="dxa"/>
            <w:gridSpan w:val="2"/>
          </w:tcPr>
          <w:p w:rsidR="009F7945" w:rsidRPr="00367C23" w:rsidRDefault="009F7945" w:rsidP="009F7945">
            <w:pPr>
              <w:jc w:val="both"/>
              <w:rPr>
                <w:rFonts w:ascii="Times New Roman" w:hAnsi="Times New Roman" w:cs="Times New Roman"/>
                <w:b/>
                <w:highlight w:val="cyan"/>
              </w:rPr>
            </w:pPr>
            <w:r w:rsidRPr="00367C23">
              <w:rPr>
                <w:rFonts w:ascii="Times New Roman" w:hAnsi="Times New Roman" w:cs="Times New Roman"/>
                <w:b/>
                <w:highlight w:val="cyan"/>
              </w:rPr>
              <w:t>Практическое занятие № 24.</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Управление ЭПС при ведении поезда (на тренажере).</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113-117</w:t>
            </w:r>
          </w:p>
        </w:tc>
        <w:tc>
          <w:tcPr>
            <w:tcW w:w="8938" w:type="dxa"/>
            <w:gridSpan w:val="2"/>
          </w:tcPr>
          <w:p w:rsidR="009F7945" w:rsidRPr="00606B0D" w:rsidRDefault="009F7945" w:rsidP="009F7945">
            <w:pPr>
              <w:jc w:val="both"/>
              <w:rPr>
                <w:rFonts w:ascii="Times New Roman" w:eastAsia="Times New Roman" w:hAnsi="Times New Roman" w:cs="Times New Roman"/>
                <w:b/>
                <w:spacing w:val="-4"/>
              </w:rPr>
            </w:pPr>
            <w:r w:rsidRPr="00606B0D">
              <w:rPr>
                <w:rFonts w:ascii="Times New Roman" w:eastAsia="Times New Roman" w:hAnsi="Times New Roman" w:cs="Times New Roman"/>
                <w:b/>
                <w:spacing w:val="-4"/>
              </w:rPr>
              <w:t>Порядок использования систем ЭПС, обслуживание ЭПС в пути следования.</w:t>
            </w:r>
          </w:p>
          <w:p w:rsidR="009F7945" w:rsidRPr="00606B0D" w:rsidRDefault="009F7945" w:rsidP="009F7945">
            <w:pPr>
              <w:jc w:val="both"/>
              <w:rPr>
                <w:rFonts w:ascii="Times New Roman" w:eastAsia="Times New Roman" w:hAnsi="Times New Roman" w:cs="Times New Roman"/>
                <w:spacing w:val="-4"/>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spacing w:val="-4"/>
              </w:rPr>
              <w:t>Автоматизированная система управления ЭПС. Микропроцессорная система управления локомотивом (МСУЛ, МСУД), система «человек-машина».</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118</w:t>
            </w:r>
          </w:p>
        </w:tc>
        <w:tc>
          <w:tcPr>
            <w:tcW w:w="8938" w:type="dxa"/>
            <w:gridSpan w:val="2"/>
          </w:tcPr>
          <w:p w:rsidR="009F7945" w:rsidRPr="00367C23" w:rsidRDefault="009F7945" w:rsidP="009F7945">
            <w:pPr>
              <w:jc w:val="both"/>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25.</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Порядок использования систем ЭПС, обслуживание в пути следования.</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119-123</w:t>
            </w:r>
          </w:p>
        </w:tc>
        <w:tc>
          <w:tcPr>
            <w:tcW w:w="8938" w:type="dxa"/>
            <w:gridSpan w:val="2"/>
          </w:tcPr>
          <w:p w:rsidR="009F7945" w:rsidRPr="00606B0D" w:rsidRDefault="009F7945" w:rsidP="009F7945">
            <w:pPr>
              <w:jc w:val="both"/>
              <w:rPr>
                <w:rFonts w:ascii="Times New Roman" w:eastAsia="Times New Roman" w:hAnsi="Times New Roman" w:cs="Times New Roman"/>
                <w:b/>
                <w:spacing w:val="-4"/>
              </w:rPr>
            </w:pPr>
            <w:r w:rsidRPr="00606B0D">
              <w:rPr>
                <w:rFonts w:ascii="Times New Roman" w:eastAsia="Times New Roman" w:hAnsi="Times New Roman" w:cs="Times New Roman"/>
                <w:b/>
                <w:spacing w:val="-4"/>
              </w:rPr>
              <w:t xml:space="preserve">Основная нормативно-правовая документация по регламенту переговоров при поездной и маневровой работе. </w:t>
            </w:r>
          </w:p>
          <w:p w:rsidR="009F7945" w:rsidRPr="00D37656" w:rsidRDefault="009F7945" w:rsidP="009F7945">
            <w:pPr>
              <w:jc w:val="both"/>
              <w:rPr>
                <w:rFonts w:ascii="Times New Roman" w:eastAsia="Times New Roman" w:hAnsi="Times New Roman" w:cs="Times New Roman"/>
                <w:spacing w:val="-4"/>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spacing w:val="-4"/>
              </w:rPr>
              <w:t>Инструкция по движению поездов и маневровой работе на железнодорожном транспорте Российской Федерации.</w:t>
            </w:r>
          </w:p>
          <w:p w:rsidR="009F7945" w:rsidRPr="00606B0D" w:rsidRDefault="009F7945" w:rsidP="009F7945">
            <w:pPr>
              <w:jc w:val="both"/>
              <w:rPr>
                <w:rFonts w:ascii="Times New Roman" w:eastAsia="Times New Roman" w:hAnsi="Times New Roman" w:cs="Times New Roman"/>
                <w:spacing w:val="-4"/>
              </w:rPr>
            </w:pPr>
            <w:r w:rsidRPr="00D37656">
              <w:rPr>
                <w:rFonts w:ascii="Times New Roman" w:eastAsia="Times New Roman" w:hAnsi="Times New Roman" w:cs="Times New Roman"/>
                <w:spacing w:val="-4"/>
              </w:rPr>
              <w:t>Ведение учетной и отчетной документации. Маршрут, формуляр, ТУ152, ТУ28.</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124</w:t>
            </w:r>
          </w:p>
        </w:tc>
        <w:tc>
          <w:tcPr>
            <w:tcW w:w="8938" w:type="dxa"/>
            <w:gridSpan w:val="2"/>
          </w:tcPr>
          <w:p w:rsidR="009F7945" w:rsidRPr="00367C23" w:rsidRDefault="009F7945" w:rsidP="009F7945">
            <w:pPr>
              <w:jc w:val="both"/>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26.</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Оформление отчетной и учетной документации.</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125-129</w:t>
            </w:r>
          </w:p>
        </w:tc>
        <w:tc>
          <w:tcPr>
            <w:tcW w:w="8938" w:type="dxa"/>
            <w:gridSpan w:val="2"/>
          </w:tcPr>
          <w:p w:rsidR="009F7945" w:rsidRPr="00606B0D" w:rsidRDefault="009F7945" w:rsidP="009F7945">
            <w:pPr>
              <w:jc w:val="both"/>
              <w:rPr>
                <w:rFonts w:ascii="Times New Roman" w:eastAsia="Times New Roman" w:hAnsi="Times New Roman" w:cs="Times New Roman"/>
                <w:b/>
                <w:spacing w:val="-4"/>
              </w:rPr>
            </w:pPr>
            <w:r w:rsidRPr="00606B0D">
              <w:rPr>
                <w:rFonts w:ascii="Times New Roman" w:eastAsia="Times New Roman" w:hAnsi="Times New Roman" w:cs="Times New Roman"/>
                <w:b/>
                <w:spacing w:val="-4"/>
              </w:rPr>
              <w:t>Радиостанция.</w:t>
            </w:r>
          </w:p>
          <w:p w:rsidR="009F7945" w:rsidRPr="00606B0D" w:rsidRDefault="009F7945" w:rsidP="009F7945">
            <w:pPr>
              <w:jc w:val="both"/>
              <w:rPr>
                <w:rFonts w:ascii="Times New Roman" w:eastAsia="Times New Roman" w:hAnsi="Times New Roman" w:cs="Times New Roman"/>
                <w:spacing w:val="-4"/>
              </w:rPr>
            </w:pPr>
            <w:r w:rsidRPr="00D37656">
              <w:rPr>
                <w:rFonts w:ascii="Times New Roman" w:eastAsia="Times New Roman" w:hAnsi="Times New Roman" w:cs="Times New Roman"/>
                <w:spacing w:val="-4"/>
              </w:rPr>
              <w:t xml:space="preserve"> </w:t>
            </w: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spacing w:val="-4"/>
              </w:rPr>
              <w:t>Назначение, основные режимы работы, основные правила пользования.</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130</w:t>
            </w:r>
          </w:p>
        </w:tc>
        <w:tc>
          <w:tcPr>
            <w:tcW w:w="8938" w:type="dxa"/>
            <w:gridSpan w:val="2"/>
          </w:tcPr>
          <w:p w:rsidR="009F7945" w:rsidRPr="00367C23" w:rsidRDefault="009F7945" w:rsidP="009F7945">
            <w:pPr>
              <w:jc w:val="both"/>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27.</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Выполнение регламента переговоров между машинистом и помощником машиниста локомотива, по радиосвязи с работниками хозяйства перевозок.</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131-135</w:t>
            </w:r>
          </w:p>
        </w:tc>
        <w:tc>
          <w:tcPr>
            <w:tcW w:w="8938" w:type="dxa"/>
            <w:gridSpan w:val="2"/>
          </w:tcPr>
          <w:p w:rsidR="009F7945" w:rsidRPr="00606B0D" w:rsidRDefault="009F7945" w:rsidP="009F7945">
            <w:pPr>
              <w:jc w:val="both"/>
              <w:rPr>
                <w:rFonts w:ascii="Times New Roman" w:eastAsia="Times New Roman" w:hAnsi="Times New Roman" w:cs="Times New Roman"/>
                <w:b/>
                <w:spacing w:val="-4"/>
              </w:rPr>
            </w:pPr>
            <w:r w:rsidRPr="00606B0D">
              <w:rPr>
                <w:rFonts w:ascii="Times New Roman" w:eastAsia="Times New Roman" w:hAnsi="Times New Roman" w:cs="Times New Roman"/>
                <w:b/>
                <w:spacing w:val="-4"/>
              </w:rPr>
              <w:t xml:space="preserve">Охрана труда. </w:t>
            </w:r>
          </w:p>
          <w:p w:rsidR="009F7945" w:rsidRPr="00606B0D" w:rsidRDefault="009F7945" w:rsidP="009F7945">
            <w:pPr>
              <w:jc w:val="both"/>
              <w:rPr>
                <w:rFonts w:ascii="Times New Roman" w:eastAsia="Times New Roman" w:hAnsi="Times New Roman" w:cs="Times New Roman"/>
                <w:spacing w:val="-4"/>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spacing w:val="-4"/>
              </w:rPr>
              <w:t>Охрана труда при эксплуатации и обслуживании ЭПС перед началом работ, во время выполнения работ, в аварийных ситуациях, по окончании работ. Правила противопожарной безопасности ЭПС. Использование противопожарных средств.</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136-140</w:t>
            </w:r>
          </w:p>
        </w:tc>
        <w:tc>
          <w:tcPr>
            <w:tcW w:w="8938" w:type="dxa"/>
            <w:gridSpan w:val="2"/>
          </w:tcPr>
          <w:p w:rsidR="009F7945" w:rsidRPr="00606B0D" w:rsidRDefault="009F7945" w:rsidP="009F7945">
            <w:pPr>
              <w:rPr>
                <w:rFonts w:ascii="Times New Roman" w:eastAsia="Times New Roman" w:hAnsi="Times New Roman" w:cs="Times New Roman"/>
                <w:b/>
                <w:spacing w:val="-4"/>
              </w:rPr>
            </w:pPr>
            <w:r w:rsidRPr="00606B0D">
              <w:rPr>
                <w:rFonts w:ascii="Times New Roman" w:eastAsia="Times New Roman" w:hAnsi="Times New Roman" w:cs="Times New Roman"/>
                <w:b/>
                <w:spacing w:val="-4"/>
              </w:rPr>
              <w:t>Порядок действий в аварийных и нестандартных ситуациях.</w:t>
            </w:r>
          </w:p>
          <w:p w:rsidR="009F7945" w:rsidRPr="00606B0D" w:rsidRDefault="009F7945" w:rsidP="009F7945">
            <w:pPr>
              <w:rPr>
                <w:rFonts w:ascii="Times New Roman" w:eastAsia="Times New Roman" w:hAnsi="Times New Roman" w:cs="Times New Roman"/>
                <w:spacing w:val="-4"/>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spacing w:val="-4"/>
              </w:rPr>
              <w:t>Эксплуатация ЭПС в зимних условиях. Порядок действий в аварийных и нестандартных ситуациях.</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E5750D" w:rsidRPr="00816976" w:rsidTr="009A2B09">
        <w:trPr>
          <w:trHeight w:val="99"/>
        </w:trPr>
        <w:tc>
          <w:tcPr>
            <w:tcW w:w="2552" w:type="dxa"/>
            <w:vMerge/>
          </w:tcPr>
          <w:p w:rsidR="00E5750D" w:rsidRPr="00816976" w:rsidRDefault="00E5750D" w:rsidP="009F7945">
            <w:pPr>
              <w:shd w:val="clear" w:color="auto" w:fill="FFFFFF" w:themeFill="background1"/>
              <w:jc w:val="center"/>
              <w:rPr>
                <w:rFonts w:ascii="Times New Roman" w:hAnsi="Times New Roman" w:cs="Times New Roman"/>
                <w:b/>
                <w:sz w:val="24"/>
                <w:szCs w:val="24"/>
              </w:rPr>
            </w:pPr>
          </w:p>
        </w:tc>
        <w:tc>
          <w:tcPr>
            <w:tcW w:w="1100" w:type="dxa"/>
          </w:tcPr>
          <w:p w:rsidR="00E5750D" w:rsidRDefault="00E5750D"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141-142</w:t>
            </w:r>
          </w:p>
        </w:tc>
        <w:tc>
          <w:tcPr>
            <w:tcW w:w="8938" w:type="dxa"/>
            <w:gridSpan w:val="2"/>
          </w:tcPr>
          <w:p w:rsidR="00E5750D" w:rsidRPr="00606B0D" w:rsidRDefault="00E5750D" w:rsidP="009F7945">
            <w:pPr>
              <w:rPr>
                <w:rFonts w:ascii="Times New Roman" w:eastAsia="Times New Roman" w:hAnsi="Times New Roman" w:cs="Times New Roman"/>
                <w:b/>
                <w:spacing w:val="-4"/>
              </w:rPr>
            </w:pPr>
            <w:r>
              <w:rPr>
                <w:rFonts w:ascii="Times New Roman" w:eastAsia="Times New Roman" w:hAnsi="Times New Roman" w:cs="Times New Roman"/>
                <w:b/>
                <w:spacing w:val="-4"/>
              </w:rPr>
              <w:t xml:space="preserve">Зачет </w:t>
            </w:r>
          </w:p>
        </w:tc>
        <w:tc>
          <w:tcPr>
            <w:tcW w:w="1407" w:type="dxa"/>
          </w:tcPr>
          <w:p w:rsidR="00E5750D" w:rsidRDefault="00E5750D"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E5750D" w:rsidRDefault="00E5750D"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r>
      <w:tr w:rsidR="009F7945" w:rsidRPr="00816976" w:rsidTr="00367C23">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0038" w:type="dxa"/>
            <w:gridSpan w:val="3"/>
          </w:tcPr>
          <w:p w:rsidR="009F7945" w:rsidRPr="00367C23" w:rsidRDefault="009F7945" w:rsidP="009F7945">
            <w:pPr>
              <w:rPr>
                <w:rFonts w:ascii="Times New Roman" w:eastAsia="Times New Roman" w:hAnsi="Times New Roman" w:cs="Times New Roman"/>
                <w:b/>
                <w:spacing w:val="-4"/>
                <w:highlight w:val="lightGray"/>
              </w:rPr>
            </w:pPr>
            <w:r w:rsidRPr="00367C23">
              <w:rPr>
                <w:rFonts w:ascii="Times New Roman" w:eastAsia="Times New Roman" w:hAnsi="Times New Roman" w:cs="Times New Roman"/>
                <w:b/>
                <w:spacing w:val="-4"/>
                <w:highlight w:val="lightGray"/>
              </w:rPr>
              <w:t>Самостоятельная работа № 3. Прочитать и изучить литературу по теме:</w:t>
            </w:r>
            <w:r w:rsidRPr="00367C23">
              <w:rPr>
                <w:rFonts w:ascii="Times New Roman" w:eastAsia="Times New Roman" w:hAnsi="Times New Roman" w:cs="Times New Roman"/>
                <w:b/>
                <w:bCs/>
                <w:highlight w:val="lightGray"/>
              </w:rPr>
              <w:t xml:space="preserve"> Техническая эксплуатация подвижного состава, поездная радиосвязь и регламент переговоров.</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lightGray"/>
              </w:rPr>
            </w:pPr>
            <w:r>
              <w:rPr>
                <w:rFonts w:ascii="Times New Roman" w:hAnsi="Times New Roman" w:cs="Times New Roman"/>
                <w:sz w:val="24"/>
                <w:szCs w:val="24"/>
                <w:highlight w:val="lightGray"/>
              </w:rPr>
              <w:t>8</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lightGray"/>
              </w:rPr>
            </w:pPr>
          </w:p>
        </w:tc>
      </w:tr>
      <w:tr w:rsidR="009F7945" w:rsidRPr="00816976" w:rsidTr="00BA08E1">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2934" w:type="dxa"/>
            <w:gridSpan w:val="5"/>
          </w:tcPr>
          <w:p w:rsidR="009F7945" w:rsidRPr="00BA08E1" w:rsidRDefault="009F7945" w:rsidP="009F7945">
            <w:pPr>
              <w:shd w:val="clear" w:color="auto" w:fill="FFFFFF" w:themeFill="background1"/>
              <w:jc w:val="center"/>
              <w:rPr>
                <w:rFonts w:ascii="Times New Roman" w:hAnsi="Times New Roman" w:cs="Times New Roman"/>
                <w:b/>
                <w:sz w:val="24"/>
                <w:szCs w:val="24"/>
                <w:highlight w:val="lightGray"/>
              </w:rPr>
            </w:pPr>
            <w:r w:rsidRPr="00BA08E1">
              <w:rPr>
                <w:rFonts w:ascii="Times New Roman" w:hAnsi="Times New Roman" w:cs="Times New Roman"/>
                <w:b/>
                <w:sz w:val="24"/>
                <w:szCs w:val="24"/>
              </w:rPr>
              <w:t>2-ой курс, 1-ый семестр, 30 часов</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367C23"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14</w:t>
            </w:r>
            <w:r w:rsidR="00E5750D">
              <w:rPr>
                <w:rFonts w:ascii="Times New Roman" w:hAnsi="Times New Roman" w:cs="Times New Roman"/>
                <w:b/>
                <w:sz w:val="24"/>
                <w:szCs w:val="24"/>
                <w:highlight w:val="cyan"/>
              </w:rPr>
              <w:t>3</w:t>
            </w:r>
            <w:r>
              <w:rPr>
                <w:rFonts w:ascii="Times New Roman" w:hAnsi="Times New Roman" w:cs="Times New Roman"/>
                <w:b/>
                <w:sz w:val="24"/>
                <w:szCs w:val="24"/>
                <w:highlight w:val="cyan"/>
              </w:rPr>
              <w:t>-14</w:t>
            </w:r>
            <w:r w:rsidR="00E5750D">
              <w:rPr>
                <w:rFonts w:ascii="Times New Roman" w:hAnsi="Times New Roman" w:cs="Times New Roman"/>
                <w:b/>
                <w:sz w:val="24"/>
                <w:szCs w:val="24"/>
                <w:highlight w:val="cyan"/>
              </w:rPr>
              <w:t>6</w:t>
            </w:r>
          </w:p>
        </w:tc>
        <w:tc>
          <w:tcPr>
            <w:tcW w:w="8938" w:type="dxa"/>
            <w:gridSpan w:val="2"/>
          </w:tcPr>
          <w:p w:rsidR="009F7945" w:rsidRPr="00367C23" w:rsidRDefault="009F7945" w:rsidP="009F7945">
            <w:pPr>
              <w:rPr>
                <w:rFonts w:ascii="Times New Roman" w:eastAsia="Times New Roman" w:hAnsi="Times New Roman" w:cs="Times New Roman"/>
                <w:b/>
                <w:spacing w:val="-4"/>
                <w:highlight w:val="cyan"/>
              </w:rPr>
            </w:pPr>
            <w:r w:rsidRPr="00367C23">
              <w:rPr>
                <w:rFonts w:ascii="Times New Roman" w:hAnsi="Times New Roman" w:cs="Times New Roman"/>
                <w:b/>
                <w:highlight w:val="cyan"/>
              </w:rPr>
              <w:t>Практическое занятие № 28.</w:t>
            </w:r>
            <w:r w:rsidRPr="00367C23">
              <w:rPr>
                <w:rFonts w:ascii="Times New Roman" w:eastAsia="Times New Roman" w:hAnsi="Times New Roman" w:cs="Times New Roman"/>
                <w:highlight w:val="cyan"/>
              </w:rPr>
              <w:t xml:space="preserve"> </w:t>
            </w:r>
            <w:r w:rsidRPr="00367C23">
              <w:rPr>
                <w:rFonts w:ascii="Times New Roman" w:eastAsia="Times New Roman" w:hAnsi="Times New Roman" w:cs="Times New Roman"/>
                <w:b/>
                <w:highlight w:val="cyan"/>
              </w:rPr>
              <w:t>Порядок действий в аварийных и нестандартных ситуациях.</w:t>
            </w:r>
          </w:p>
        </w:tc>
        <w:tc>
          <w:tcPr>
            <w:tcW w:w="1407"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4</w:t>
            </w:r>
          </w:p>
        </w:tc>
        <w:tc>
          <w:tcPr>
            <w:tcW w:w="1489" w:type="dxa"/>
          </w:tcPr>
          <w:p w:rsidR="009F7945" w:rsidRPr="00367C23"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sidRPr="00D37656">
              <w:rPr>
                <w:rFonts w:ascii="Times New Roman" w:eastAsia="Times New Roman" w:hAnsi="Times New Roman" w:cs="Times New Roman"/>
                <w:b/>
              </w:rPr>
              <w:t>Тема 2</w:t>
            </w:r>
            <w:r w:rsidRPr="00D37656">
              <w:rPr>
                <w:rFonts w:ascii="Times New Roman" w:eastAsia="Times New Roman" w:hAnsi="Times New Roman" w:cs="Times New Roman"/>
                <w:b/>
                <w:spacing w:val="-1"/>
              </w:rPr>
              <w:t>.</w:t>
            </w:r>
            <w:r w:rsidRPr="00D37656">
              <w:rPr>
                <w:rFonts w:ascii="Times New Roman" w:eastAsia="Times New Roman" w:hAnsi="Times New Roman" w:cs="Times New Roman"/>
                <w:b/>
              </w:rPr>
              <w:t>4. Ос</w:t>
            </w:r>
            <w:r w:rsidRPr="00D37656">
              <w:rPr>
                <w:rFonts w:ascii="Times New Roman" w:eastAsia="Times New Roman" w:hAnsi="Times New Roman" w:cs="Times New Roman"/>
                <w:b/>
                <w:spacing w:val="-2"/>
              </w:rPr>
              <w:t>н</w:t>
            </w:r>
            <w:r w:rsidRPr="00D37656">
              <w:rPr>
                <w:rFonts w:ascii="Times New Roman" w:eastAsia="Times New Roman" w:hAnsi="Times New Roman" w:cs="Times New Roman"/>
                <w:b/>
                <w:spacing w:val="1"/>
              </w:rPr>
              <w:t>о</w:t>
            </w:r>
            <w:r w:rsidRPr="00D37656">
              <w:rPr>
                <w:rFonts w:ascii="Times New Roman" w:eastAsia="Times New Roman" w:hAnsi="Times New Roman" w:cs="Times New Roman"/>
                <w:b/>
              </w:rPr>
              <w:t xml:space="preserve">вы </w:t>
            </w:r>
            <w:r w:rsidRPr="00D37656">
              <w:rPr>
                <w:rFonts w:ascii="Times New Roman" w:eastAsia="Times New Roman" w:hAnsi="Times New Roman" w:cs="Times New Roman"/>
                <w:b/>
                <w:spacing w:val="-1"/>
              </w:rPr>
              <w:t>л</w:t>
            </w:r>
            <w:r w:rsidRPr="00D37656">
              <w:rPr>
                <w:rFonts w:ascii="Times New Roman" w:eastAsia="Times New Roman" w:hAnsi="Times New Roman" w:cs="Times New Roman"/>
                <w:b/>
                <w:spacing w:val="1"/>
              </w:rPr>
              <w:t>о</w:t>
            </w:r>
            <w:r w:rsidRPr="00D37656">
              <w:rPr>
                <w:rFonts w:ascii="Times New Roman" w:eastAsia="Times New Roman" w:hAnsi="Times New Roman" w:cs="Times New Roman"/>
                <w:b/>
                <w:spacing w:val="-1"/>
              </w:rPr>
              <w:t>к</w:t>
            </w:r>
            <w:r w:rsidRPr="00D37656">
              <w:rPr>
                <w:rFonts w:ascii="Times New Roman" w:eastAsia="Times New Roman" w:hAnsi="Times New Roman" w:cs="Times New Roman"/>
                <w:b/>
                <w:spacing w:val="1"/>
              </w:rPr>
              <w:t>о</w:t>
            </w:r>
            <w:r w:rsidRPr="00D37656">
              <w:rPr>
                <w:rFonts w:ascii="Times New Roman" w:eastAsia="Times New Roman" w:hAnsi="Times New Roman" w:cs="Times New Roman"/>
                <w:b/>
                <w:spacing w:val="-1"/>
              </w:rPr>
              <w:t>м</w:t>
            </w:r>
            <w:r w:rsidRPr="00D37656">
              <w:rPr>
                <w:rFonts w:ascii="Times New Roman" w:eastAsia="Times New Roman" w:hAnsi="Times New Roman" w:cs="Times New Roman"/>
                <w:b/>
                <w:spacing w:val="1"/>
              </w:rPr>
              <w:t>о</w:t>
            </w:r>
            <w:r w:rsidRPr="00D37656">
              <w:rPr>
                <w:rFonts w:ascii="Times New Roman" w:eastAsia="Times New Roman" w:hAnsi="Times New Roman" w:cs="Times New Roman"/>
                <w:b/>
                <w:spacing w:val="-1"/>
              </w:rPr>
              <w:t>тивн</w:t>
            </w:r>
            <w:r w:rsidRPr="00D37656">
              <w:rPr>
                <w:rFonts w:ascii="Times New Roman" w:eastAsia="Times New Roman" w:hAnsi="Times New Roman" w:cs="Times New Roman"/>
                <w:b/>
                <w:spacing w:val="1"/>
              </w:rPr>
              <w:t>о</w:t>
            </w:r>
            <w:r w:rsidRPr="00D37656">
              <w:rPr>
                <w:rFonts w:ascii="Times New Roman" w:eastAsia="Times New Roman" w:hAnsi="Times New Roman" w:cs="Times New Roman"/>
                <w:b/>
              </w:rPr>
              <w:t xml:space="preserve">й </w:t>
            </w:r>
            <w:r w:rsidRPr="00D37656">
              <w:rPr>
                <w:rFonts w:ascii="Times New Roman" w:eastAsia="Times New Roman" w:hAnsi="Times New Roman" w:cs="Times New Roman"/>
                <w:b/>
                <w:spacing w:val="-1"/>
              </w:rPr>
              <w:t>тя</w:t>
            </w:r>
            <w:r w:rsidRPr="00D37656">
              <w:rPr>
                <w:rFonts w:ascii="Times New Roman" w:eastAsia="Times New Roman" w:hAnsi="Times New Roman" w:cs="Times New Roman"/>
                <w:b/>
              </w:rPr>
              <w:t>ги</w:t>
            </w: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14</w:t>
            </w:r>
            <w:r w:rsidR="00E5750D">
              <w:rPr>
                <w:rFonts w:ascii="Times New Roman" w:hAnsi="Times New Roman" w:cs="Times New Roman"/>
                <w:b/>
                <w:sz w:val="24"/>
                <w:szCs w:val="24"/>
              </w:rPr>
              <w:t>7</w:t>
            </w:r>
            <w:r>
              <w:rPr>
                <w:rFonts w:ascii="Times New Roman" w:hAnsi="Times New Roman" w:cs="Times New Roman"/>
                <w:b/>
                <w:sz w:val="24"/>
                <w:szCs w:val="24"/>
              </w:rPr>
              <w:t>-149</w:t>
            </w:r>
          </w:p>
        </w:tc>
        <w:tc>
          <w:tcPr>
            <w:tcW w:w="8938" w:type="dxa"/>
            <w:gridSpan w:val="2"/>
          </w:tcPr>
          <w:p w:rsidR="009F7945" w:rsidRPr="0042030E" w:rsidRDefault="009F7945" w:rsidP="009F7945">
            <w:pPr>
              <w:widowControl w:val="0"/>
              <w:autoSpaceDE w:val="0"/>
              <w:autoSpaceDN w:val="0"/>
              <w:adjustRightInd w:val="0"/>
              <w:jc w:val="both"/>
              <w:rPr>
                <w:rFonts w:ascii="Times New Roman" w:eastAsia="Times New Roman" w:hAnsi="Times New Roman" w:cs="Times New Roman"/>
                <w:b/>
              </w:rPr>
            </w:pPr>
            <w:r w:rsidRPr="0042030E">
              <w:rPr>
                <w:rFonts w:ascii="Times New Roman" w:eastAsia="Times New Roman" w:hAnsi="Times New Roman" w:cs="Times New Roman"/>
                <w:b/>
                <w:spacing w:val="-4"/>
              </w:rPr>
              <w:t>Сил</w:t>
            </w:r>
            <w:r w:rsidRPr="0042030E">
              <w:rPr>
                <w:rFonts w:ascii="Times New Roman" w:eastAsia="Times New Roman" w:hAnsi="Times New Roman" w:cs="Times New Roman"/>
                <w:b/>
                <w:spacing w:val="-5"/>
              </w:rPr>
              <w:t>ы</w:t>
            </w:r>
            <w:r w:rsidRPr="0042030E">
              <w:rPr>
                <w:rFonts w:ascii="Times New Roman" w:eastAsia="Times New Roman" w:hAnsi="Times New Roman" w:cs="Times New Roman"/>
                <w:b/>
              </w:rPr>
              <w:t xml:space="preserve">, </w:t>
            </w:r>
            <w:r w:rsidRPr="0042030E">
              <w:rPr>
                <w:rFonts w:ascii="Times New Roman" w:eastAsia="Times New Roman" w:hAnsi="Times New Roman" w:cs="Times New Roman"/>
                <w:b/>
                <w:spacing w:val="-4"/>
              </w:rPr>
              <w:t>де</w:t>
            </w:r>
            <w:r w:rsidRPr="0042030E">
              <w:rPr>
                <w:rFonts w:ascii="Times New Roman" w:eastAsia="Times New Roman" w:hAnsi="Times New Roman" w:cs="Times New Roman"/>
                <w:b/>
                <w:spacing w:val="-5"/>
              </w:rPr>
              <w:t>й</w:t>
            </w:r>
            <w:r w:rsidRPr="0042030E">
              <w:rPr>
                <w:rFonts w:ascii="Times New Roman" w:eastAsia="Times New Roman" w:hAnsi="Times New Roman" w:cs="Times New Roman"/>
                <w:b/>
                <w:spacing w:val="-4"/>
              </w:rPr>
              <w:t>с</w:t>
            </w:r>
            <w:r w:rsidRPr="0042030E">
              <w:rPr>
                <w:rFonts w:ascii="Times New Roman" w:eastAsia="Times New Roman" w:hAnsi="Times New Roman" w:cs="Times New Roman"/>
                <w:b/>
                <w:spacing w:val="-5"/>
              </w:rPr>
              <w:t>т</w:t>
            </w:r>
            <w:r w:rsidRPr="0042030E">
              <w:rPr>
                <w:rFonts w:ascii="Times New Roman" w:eastAsia="Times New Roman" w:hAnsi="Times New Roman" w:cs="Times New Roman"/>
                <w:b/>
                <w:spacing w:val="-3"/>
              </w:rPr>
              <w:t>в</w:t>
            </w:r>
            <w:r w:rsidRPr="0042030E">
              <w:rPr>
                <w:rFonts w:ascii="Times New Roman" w:eastAsia="Times New Roman" w:hAnsi="Times New Roman" w:cs="Times New Roman"/>
                <w:b/>
                <w:spacing w:val="-5"/>
              </w:rPr>
              <w:t>у</w:t>
            </w:r>
            <w:r w:rsidRPr="0042030E">
              <w:rPr>
                <w:rFonts w:ascii="Times New Roman" w:eastAsia="Times New Roman" w:hAnsi="Times New Roman" w:cs="Times New Roman"/>
                <w:b/>
                <w:spacing w:val="-4"/>
              </w:rPr>
              <w:t>ющи</w:t>
            </w:r>
            <w:r w:rsidRPr="0042030E">
              <w:rPr>
                <w:rFonts w:ascii="Times New Roman" w:eastAsia="Times New Roman" w:hAnsi="Times New Roman" w:cs="Times New Roman"/>
                <w:b/>
              </w:rPr>
              <w:t xml:space="preserve">е </w:t>
            </w:r>
            <w:r w:rsidRPr="0042030E">
              <w:rPr>
                <w:rFonts w:ascii="Times New Roman" w:eastAsia="Times New Roman" w:hAnsi="Times New Roman" w:cs="Times New Roman"/>
                <w:b/>
                <w:spacing w:val="-5"/>
              </w:rPr>
              <w:t>н</w:t>
            </w:r>
            <w:r w:rsidRPr="0042030E">
              <w:rPr>
                <w:rFonts w:ascii="Times New Roman" w:eastAsia="Times New Roman" w:hAnsi="Times New Roman" w:cs="Times New Roman"/>
                <w:b/>
              </w:rPr>
              <w:t xml:space="preserve">а </w:t>
            </w:r>
            <w:r w:rsidRPr="0042030E">
              <w:rPr>
                <w:rFonts w:ascii="Times New Roman" w:eastAsia="Times New Roman" w:hAnsi="Times New Roman" w:cs="Times New Roman"/>
                <w:b/>
                <w:spacing w:val="-4"/>
              </w:rPr>
              <w:t>поезд</w:t>
            </w:r>
            <w:r w:rsidRPr="0042030E">
              <w:rPr>
                <w:rFonts w:ascii="Times New Roman" w:eastAsia="Times New Roman" w:hAnsi="Times New Roman" w:cs="Times New Roman"/>
                <w:b/>
              </w:rPr>
              <w:t xml:space="preserve">. </w:t>
            </w:r>
          </w:p>
          <w:p w:rsidR="009F7945" w:rsidRPr="00D37656" w:rsidRDefault="009F7945" w:rsidP="009F7945">
            <w:pPr>
              <w:widowControl w:val="0"/>
              <w:autoSpaceDE w:val="0"/>
              <w:autoSpaceDN w:val="0"/>
              <w:adjustRightInd w:val="0"/>
              <w:jc w:val="both"/>
              <w:rPr>
                <w:rFonts w:ascii="Times New Roman" w:eastAsia="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spacing w:val="-4"/>
              </w:rPr>
              <w:t>Ос</w:t>
            </w:r>
            <w:r w:rsidRPr="00D37656">
              <w:rPr>
                <w:rFonts w:ascii="Times New Roman" w:eastAsia="Times New Roman" w:hAnsi="Times New Roman" w:cs="Times New Roman"/>
                <w:spacing w:val="-5"/>
              </w:rPr>
              <w:t>н</w:t>
            </w:r>
            <w:r w:rsidRPr="00D37656">
              <w:rPr>
                <w:rFonts w:ascii="Times New Roman" w:eastAsia="Times New Roman" w:hAnsi="Times New Roman" w:cs="Times New Roman"/>
                <w:spacing w:val="-4"/>
              </w:rPr>
              <w:t>ов</w:t>
            </w:r>
            <w:r w:rsidRPr="00D37656">
              <w:rPr>
                <w:rFonts w:ascii="Times New Roman" w:eastAsia="Times New Roman" w:hAnsi="Times New Roman" w:cs="Times New Roman"/>
                <w:spacing w:val="-5"/>
              </w:rPr>
              <w:t>н</w:t>
            </w:r>
            <w:r w:rsidRPr="00D37656">
              <w:rPr>
                <w:rFonts w:ascii="Times New Roman" w:eastAsia="Times New Roman" w:hAnsi="Times New Roman" w:cs="Times New Roman"/>
                <w:spacing w:val="-4"/>
              </w:rPr>
              <w:t>ы</w:t>
            </w:r>
            <w:r w:rsidRPr="00D37656">
              <w:rPr>
                <w:rFonts w:ascii="Times New Roman" w:eastAsia="Times New Roman" w:hAnsi="Times New Roman" w:cs="Times New Roman"/>
              </w:rPr>
              <w:t xml:space="preserve">е </w:t>
            </w:r>
            <w:r w:rsidRPr="00D37656">
              <w:rPr>
                <w:rFonts w:ascii="Times New Roman" w:eastAsia="Times New Roman" w:hAnsi="Times New Roman" w:cs="Times New Roman"/>
                <w:spacing w:val="-4"/>
              </w:rPr>
              <w:t>реж</w:t>
            </w:r>
            <w:r w:rsidRPr="00D37656">
              <w:rPr>
                <w:rFonts w:ascii="Times New Roman" w:eastAsia="Times New Roman" w:hAnsi="Times New Roman" w:cs="Times New Roman"/>
                <w:spacing w:val="-5"/>
              </w:rPr>
              <w:t>и</w:t>
            </w:r>
            <w:r w:rsidRPr="00D37656">
              <w:rPr>
                <w:rFonts w:ascii="Times New Roman" w:eastAsia="Times New Roman" w:hAnsi="Times New Roman" w:cs="Times New Roman"/>
                <w:spacing w:val="-4"/>
              </w:rPr>
              <w:t>м</w:t>
            </w:r>
            <w:r w:rsidRPr="00D37656">
              <w:rPr>
                <w:rFonts w:ascii="Times New Roman" w:eastAsia="Times New Roman" w:hAnsi="Times New Roman" w:cs="Times New Roman"/>
              </w:rPr>
              <w:t xml:space="preserve">ы </w:t>
            </w:r>
            <w:r w:rsidRPr="00D37656">
              <w:rPr>
                <w:rFonts w:ascii="Times New Roman" w:eastAsia="Times New Roman" w:hAnsi="Times New Roman" w:cs="Times New Roman"/>
                <w:spacing w:val="-4"/>
              </w:rPr>
              <w:t>движени</w:t>
            </w:r>
            <w:r w:rsidRPr="00D37656">
              <w:rPr>
                <w:rFonts w:ascii="Times New Roman" w:eastAsia="Times New Roman" w:hAnsi="Times New Roman" w:cs="Times New Roman"/>
              </w:rPr>
              <w:t xml:space="preserve">я </w:t>
            </w:r>
            <w:r w:rsidRPr="00D37656">
              <w:rPr>
                <w:rFonts w:ascii="Times New Roman" w:eastAsia="Times New Roman" w:hAnsi="Times New Roman" w:cs="Times New Roman"/>
                <w:spacing w:val="-5"/>
              </w:rPr>
              <w:t>п</w:t>
            </w:r>
            <w:r w:rsidRPr="00D37656">
              <w:rPr>
                <w:rFonts w:ascii="Times New Roman" w:eastAsia="Times New Roman" w:hAnsi="Times New Roman" w:cs="Times New Roman"/>
                <w:spacing w:val="-3"/>
              </w:rPr>
              <w:t>о</w:t>
            </w:r>
            <w:r w:rsidRPr="00D37656">
              <w:rPr>
                <w:rFonts w:ascii="Times New Roman" w:eastAsia="Times New Roman" w:hAnsi="Times New Roman" w:cs="Times New Roman"/>
                <w:spacing w:val="-5"/>
              </w:rPr>
              <w:t>е</w:t>
            </w:r>
            <w:r w:rsidRPr="00D37656">
              <w:rPr>
                <w:rFonts w:ascii="Times New Roman" w:eastAsia="Times New Roman" w:hAnsi="Times New Roman" w:cs="Times New Roman"/>
                <w:spacing w:val="-4"/>
              </w:rPr>
              <w:t>з</w:t>
            </w:r>
            <w:r w:rsidRPr="00D37656">
              <w:rPr>
                <w:rFonts w:ascii="Times New Roman" w:eastAsia="Times New Roman" w:hAnsi="Times New Roman" w:cs="Times New Roman"/>
                <w:spacing w:val="-5"/>
              </w:rPr>
              <w:t>д</w:t>
            </w:r>
            <w:r w:rsidRPr="00D37656">
              <w:rPr>
                <w:rFonts w:ascii="Times New Roman" w:eastAsia="Times New Roman" w:hAnsi="Times New Roman" w:cs="Times New Roman"/>
                <w:spacing w:val="-4"/>
              </w:rPr>
              <w:t>а</w:t>
            </w:r>
            <w:r w:rsidRPr="00D37656">
              <w:rPr>
                <w:rFonts w:ascii="Times New Roman" w:eastAsia="Times New Roman" w:hAnsi="Times New Roman" w:cs="Times New Roman"/>
              </w:rPr>
              <w:t xml:space="preserve">, </w:t>
            </w:r>
            <w:r w:rsidRPr="00D37656">
              <w:rPr>
                <w:rFonts w:ascii="Times New Roman" w:eastAsia="Times New Roman" w:hAnsi="Times New Roman" w:cs="Times New Roman"/>
                <w:spacing w:val="-4"/>
              </w:rPr>
              <w:t>с</w:t>
            </w:r>
            <w:r w:rsidRPr="00D37656">
              <w:rPr>
                <w:rFonts w:ascii="Times New Roman" w:eastAsia="Times New Roman" w:hAnsi="Times New Roman" w:cs="Times New Roman"/>
                <w:spacing w:val="-5"/>
              </w:rPr>
              <w:t>и</w:t>
            </w:r>
            <w:r w:rsidRPr="00D37656">
              <w:rPr>
                <w:rFonts w:ascii="Times New Roman" w:eastAsia="Times New Roman" w:hAnsi="Times New Roman" w:cs="Times New Roman"/>
                <w:spacing w:val="-4"/>
              </w:rPr>
              <w:t>л</w:t>
            </w:r>
            <w:r w:rsidRPr="00D37656">
              <w:rPr>
                <w:rFonts w:ascii="Times New Roman" w:eastAsia="Times New Roman" w:hAnsi="Times New Roman" w:cs="Times New Roman"/>
              </w:rPr>
              <w:t xml:space="preserve">а </w:t>
            </w:r>
            <w:r w:rsidRPr="00D37656">
              <w:rPr>
                <w:rFonts w:ascii="Times New Roman" w:eastAsia="Times New Roman" w:hAnsi="Times New Roman" w:cs="Times New Roman"/>
                <w:spacing w:val="-3"/>
              </w:rPr>
              <w:t>тя</w:t>
            </w:r>
            <w:r w:rsidRPr="00D37656">
              <w:rPr>
                <w:rFonts w:ascii="Times New Roman" w:eastAsia="Times New Roman" w:hAnsi="Times New Roman" w:cs="Times New Roman"/>
                <w:spacing w:val="-5"/>
              </w:rPr>
              <w:t>г</w:t>
            </w:r>
            <w:r w:rsidRPr="00D37656">
              <w:rPr>
                <w:rFonts w:ascii="Times New Roman" w:eastAsia="Times New Roman" w:hAnsi="Times New Roman" w:cs="Times New Roman"/>
                <w:spacing w:val="-4"/>
              </w:rPr>
              <w:t>и</w:t>
            </w:r>
            <w:r w:rsidRPr="00D37656">
              <w:rPr>
                <w:rFonts w:ascii="Times New Roman" w:eastAsia="Times New Roman" w:hAnsi="Times New Roman" w:cs="Times New Roman"/>
              </w:rPr>
              <w:t xml:space="preserve">, </w:t>
            </w:r>
            <w:r w:rsidRPr="00D37656">
              <w:rPr>
                <w:rFonts w:ascii="Times New Roman" w:eastAsia="Times New Roman" w:hAnsi="Times New Roman" w:cs="Times New Roman"/>
                <w:spacing w:val="-4"/>
              </w:rPr>
              <w:t>с</w:t>
            </w:r>
            <w:r w:rsidRPr="00D37656">
              <w:rPr>
                <w:rFonts w:ascii="Times New Roman" w:eastAsia="Times New Roman" w:hAnsi="Times New Roman" w:cs="Times New Roman"/>
                <w:spacing w:val="-5"/>
              </w:rPr>
              <w:t>ц</w:t>
            </w:r>
            <w:r w:rsidRPr="00D37656">
              <w:rPr>
                <w:rFonts w:ascii="Times New Roman" w:eastAsia="Times New Roman" w:hAnsi="Times New Roman" w:cs="Times New Roman"/>
                <w:spacing w:val="-4"/>
              </w:rPr>
              <w:t>еп</w:t>
            </w:r>
            <w:r w:rsidRPr="00D37656">
              <w:rPr>
                <w:rFonts w:ascii="Times New Roman" w:eastAsia="Times New Roman" w:hAnsi="Times New Roman" w:cs="Times New Roman"/>
                <w:spacing w:val="-5"/>
              </w:rPr>
              <w:t>л</w:t>
            </w:r>
            <w:r w:rsidRPr="00D37656">
              <w:rPr>
                <w:rFonts w:ascii="Times New Roman" w:eastAsia="Times New Roman" w:hAnsi="Times New Roman" w:cs="Times New Roman"/>
                <w:spacing w:val="-4"/>
              </w:rPr>
              <w:t>ени</w:t>
            </w:r>
            <w:r w:rsidRPr="00D37656">
              <w:rPr>
                <w:rFonts w:ascii="Times New Roman" w:eastAsia="Times New Roman" w:hAnsi="Times New Roman" w:cs="Times New Roman"/>
              </w:rPr>
              <w:t xml:space="preserve">е </w:t>
            </w:r>
            <w:r w:rsidRPr="00D37656">
              <w:rPr>
                <w:rFonts w:ascii="Times New Roman" w:eastAsia="Times New Roman" w:hAnsi="Times New Roman" w:cs="Times New Roman"/>
                <w:spacing w:val="-5"/>
              </w:rPr>
              <w:t>к</w:t>
            </w:r>
            <w:r w:rsidRPr="00D37656">
              <w:rPr>
                <w:rFonts w:ascii="Times New Roman" w:eastAsia="Times New Roman" w:hAnsi="Times New Roman" w:cs="Times New Roman"/>
                <w:spacing w:val="-4"/>
              </w:rPr>
              <w:t>оле</w:t>
            </w:r>
            <w:r w:rsidRPr="00D37656">
              <w:rPr>
                <w:rFonts w:ascii="Times New Roman" w:eastAsia="Times New Roman" w:hAnsi="Times New Roman" w:cs="Times New Roman"/>
              </w:rPr>
              <w:t xml:space="preserve">с с </w:t>
            </w:r>
            <w:r w:rsidRPr="00D37656">
              <w:rPr>
                <w:rFonts w:ascii="Times New Roman" w:eastAsia="Times New Roman" w:hAnsi="Times New Roman" w:cs="Times New Roman"/>
                <w:spacing w:val="-4"/>
              </w:rPr>
              <w:t>рел</w:t>
            </w:r>
            <w:r w:rsidRPr="00D37656">
              <w:rPr>
                <w:rFonts w:ascii="Times New Roman" w:eastAsia="Times New Roman" w:hAnsi="Times New Roman" w:cs="Times New Roman"/>
                <w:spacing w:val="-5"/>
              </w:rPr>
              <w:t>ьс</w:t>
            </w:r>
            <w:r w:rsidRPr="00D37656">
              <w:rPr>
                <w:rFonts w:ascii="Times New Roman" w:eastAsia="Times New Roman" w:hAnsi="Times New Roman" w:cs="Times New Roman"/>
                <w:spacing w:val="-4"/>
              </w:rPr>
              <w:t>о</w:t>
            </w:r>
            <w:r w:rsidRPr="00D37656">
              <w:rPr>
                <w:rFonts w:ascii="Times New Roman" w:eastAsia="Times New Roman" w:hAnsi="Times New Roman" w:cs="Times New Roman"/>
                <w:spacing w:val="-3"/>
              </w:rPr>
              <w:t>м</w:t>
            </w:r>
            <w:r w:rsidRPr="00D37656">
              <w:rPr>
                <w:rFonts w:ascii="Times New Roman" w:eastAsia="Times New Roman" w:hAnsi="Times New Roman" w:cs="Times New Roman"/>
              </w:rPr>
              <w:t xml:space="preserve">, </w:t>
            </w:r>
            <w:r w:rsidRPr="00D37656">
              <w:rPr>
                <w:rFonts w:ascii="Times New Roman" w:eastAsia="Times New Roman" w:hAnsi="Times New Roman" w:cs="Times New Roman"/>
                <w:spacing w:val="-4"/>
              </w:rPr>
              <w:t>повышени</w:t>
            </w:r>
            <w:r w:rsidRPr="00D37656">
              <w:rPr>
                <w:rFonts w:ascii="Times New Roman" w:eastAsia="Times New Roman" w:hAnsi="Times New Roman" w:cs="Times New Roman"/>
              </w:rPr>
              <w:t xml:space="preserve">е </w:t>
            </w:r>
            <w:r w:rsidRPr="00D37656">
              <w:rPr>
                <w:rFonts w:ascii="Times New Roman" w:eastAsia="Times New Roman" w:hAnsi="Times New Roman" w:cs="Times New Roman"/>
                <w:spacing w:val="-4"/>
              </w:rPr>
              <w:t>тяго</w:t>
            </w:r>
            <w:r w:rsidRPr="00D37656">
              <w:rPr>
                <w:rFonts w:ascii="Times New Roman" w:eastAsia="Times New Roman" w:hAnsi="Times New Roman" w:cs="Times New Roman"/>
                <w:spacing w:val="-3"/>
              </w:rPr>
              <w:t>в</w:t>
            </w:r>
            <w:r w:rsidRPr="00D37656">
              <w:rPr>
                <w:rFonts w:ascii="Times New Roman" w:eastAsia="Times New Roman" w:hAnsi="Times New Roman" w:cs="Times New Roman"/>
                <w:spacing w:val="-5"/>
              </w:rPr>
              <w:t>ы</w:t>
            </w:r>
            <w:r w:rsidRPr="00D37656">
              <w:rPr>
                <w:rFonts w:ascii="Times New Roman" w:eastAsia="Times New Roman" w:hAnsi="Times New Roman" w:cs="Times New Roman"/>
              </w:rPr>
              <w:t xml:space="preserve">х </w:t>
            </w:r>
            <w:r w:rsidRPr="00D37656">
              <w:rPr>
                <w:rFonts w:ascii="Times New Roman" w:eastAsia="Times New Roman" w:hAnsi="Times New Roman" w:cs="Times New Roman"/>
                <w:spacing w:val="-5"/>
              </w:rPr>
              <w:t>св</w:t>
            </w:r>
            <w:r w:rsidRPr="00D37656">
              <w:rPr>
                <w:rFonts w:ascii="Times New Roman" w:eastAsia="Times New Roman" w:hAnsi="Times New Roman" w:cs="Times New Roman"/>
                <w:spacing w:val="-3"/>
              </w:rPr>
              <w:t>о</w:t>
            </w:r>
            <w:r w:rsidRPr="00D37656">
              <w:rPr>
                <w:rFonts w:ascii="Times New Roman" w:eastAsia="Times New Roman" w:hAnsi="Times New Roman" w:cs="Times New Roman"/>
                <w:spacing w:val="-4"/>
              </w:rPr>
              <w:t>й</w:t>
            </w:r>
            <w:r w:rsidRPr="00D37656">
              <w:rPr>
                <w:rFonts w:ascii="Times New Roman" w:eastAsia="Times New Roman" w:hAnsi="Times New Roman" w:cs="Times New Roman"/>
                <w:spacing w:val="-5"/>
              </w:rPr>
              <w:t>с</w:t>
            </w:r>
            <w:r w:rsidRPr="00D37656">
              <w:rPr>
                <w:rFonts w:ascii="Times New Roman" w:eastAsia="Times New Roman" w:hAnsi="Times New Roman" w:cs="Times New Roman"/>
                <w:spacing w:val="-4"/>
              </w:rPr>
              <w:t>т</w:t>
            </w:r>
            <w:r w:rsidRPr="00D37656">
              <w:rPr>
                <w:rFonts w:ascii="Times New Roman" w:eastAsia="Times New Roman" w:hAnsi="Times New Roman" w:cs="Times New Roman"/>
              </w:rPr>
              <w:t xml:space="preserve">в </w:t>
            </w:r>
            <w:r w:rsidRPr="00D37656">
              <w:rPr>
                <w:rFonts w:ascii="Times New Roman" w:eastAsia="Times New Roman" w:hAnsi="Times New Roman" w:cs="Times New Roman"/>
                <w:spacing w:val="-4"/>
              </w:rPr>
              <w:t>локомот</w:t>
            </w:r>
            <w:r w:rsidRPr="00D37656">
              <w:rPr>
                <w:rFonts w:ascii="Times New Roman" w:eastAsia="Times New Roman" w:hAnsi="Times New Roman" w:cs="Times New Roman"/>
                <w:spacing w:val="-5"/>
              </w:rPr>
              <w:t>и</w:t>
            </w:r>
            <w:r w:rsidRPr="00D37656">
              <w:rPr>
                <w:rFonts w:ascii="Times New Roman" w:eastAsia="Times New Roman" w:hAnsi="Times New Roman" w:cs="Times New Roman"/>
                <w:spacing w:val="-4"/>
              </w:rPr>
              <w:t>ва.</w:t>
            </w:r>
          </w:p>
          <w:p w:rsidR="009F7945" w:rsidRPr="00D37656" w:rsidRDefault="009F7945" w:rsidP="009F7945">
            <w:pPr>
              <w:jc w:val="both"/>
              <w:rPr>
                <w:rFonts w:ascii="Times New Roman" w:eastAsia="Times New Roman" w:hAnsi="Times New Roman" w:cs="Times New Roman"/>
              </w:rPr>
            </w:pPr>
            <w:r w:rsidRPr="00D37656">
              <w:rPr>
                <w:rFonts w:ascii="Times New Roman" w:eastAsia="Times New Roman" w:hAnsi="Times New Roman" w:cs="Times New Roman"/>
              </w:rPr>
              <w:t>Электромеханические характеристики на валу ТЭД постоянного тока, электромеханические характеристики ТЭД, отнесенные к ободам колес.</w:t>
            </w:r>
          </w:p>
          <w:p w:rsidR="009F7945" w:rsidRPr="00D37656" w:rsidRDefault="009F7945" w:rsidP="009F7945">
            <w:pPr>
              <w:jc w:val="both"/>
              <w:rPr>
                <w:rFonts w:ascii="Times New Roman" w:eastAsia="Times New Roman" w:hAnsi="Times New Roman" w:cs="Times New Roman"/>
              </w:rPr>
            </w:pPr>
            <w:r w:rsidRPr="00D37656">
              <w:rPr>
                <w:rFonts w:ascii="Times New Roman" w:eastAsia="Times New Roman" w:hAnsi="Times New Roman" w:cs="Times New Roman"/>
              </w:rPr>
              <w:t>Расчет и построение тяговых характеристик при изменении передаточного отношения и диаметров колесных пар. Ограничения тяговых характеристик по скорости, сцеплению.</w:t>
            </w:r>
          </w:p>
          <w:p w:rsidR="009F7945" w:rsidRPr="0042030E" w:rsidRDefault="009F7945" w:rsidP="009F7945">
            <w:pPr>
              <w:jc w:val="both"/>
              <w:rPr>
                <w:rFonts w:ascii="Times New Roman" w:eastAsia="Times New Roman" w:hAnsi="Times New Roman" w:cs="Times New Roman"/>
              </w:rPr>
            </w:pPr>
            <w:r w:rsidRPr="00D37656">
              <w:rPr>
                <w:rFonts w:ascii="Times New Roman" w:eastAsia="Times New Roman" w:hAnsi="Times New Roman" w:cs="Times New Roman"/>
              </w:rPr>
              <w:t>Способы регулирования скорости движения, характеристики при изменении напряжения на тяговых электродвигателях.</w:t>
            </w:r>
          </w:p>
        </w:tc>
        <w:tc>
          <w:tcPr>
            <w:tcW w:w="1407" w:type="dxa"/>
          </w:tcPr>
          <w:p w:rsidR="009F7945" w:rsidRPr="00816976" w:rsidRDefault="00E5750D"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3</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val="restart"/>
          </w:tcPr>
          <w:p w:rsidR="009F7945" w:rsidRPr="00D37656" w:rsidRDefault="009F7945" w:rsidP="009F7945">
            <w:pPr>
              <w:shd w:val="clear" w:color="auto" w:fill="FFFFFF" w:themeFill="background1"/>
              <w:jc w:val="center"/>
              <w:rPr>
                <w:rFonts w:ascii="Times New Roman" w:eastAsia="Times New Roman" w:hAnsi="Times New Roman" w:cs="Times New Roman"/>
                <w:b/>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150</w:t>
            </w:r>
          </w:p>
        </w:tc>
        <w:tc>
          <w:tcPr>
            <w:tcW w:w="8938" w:type="dxa"/>
            <w:gridSpan w:val="2"/>
          </w:tcPr>
          <w:p w:rsidR="009F7945" w:rsidRPr="008A36CE" w:rsidRDefault="009F7945" w:rsidP="009F7945">
            <w:pPr>
              <w:rPr>
                <w:b/>
                <w:highlight w:val="cyan"/>
              </w:rPr>
            </w:pPr>
            <w:r w:rsidRPr="008A36CE">
              <w:rPr>
                <w:rFonts w:ascii="Times New Roman" w:hAnsi="Times New Roman" w:cs="Times New Roman"/>
                <w:b/>
                <w:highlight w:val="cyan"/>
              </w:rPr>
              <w:t>Практическое занятие № 29.</w:t>
            </w:r>
            <w:r w:rsidRPr="008A36CE">
              <w:rPr>
                <w:rFonts w:ascii="Times New Roman" w:eastAsia="Times New Roman" w:hAnsi="Times New Roman" w:cs="Times New Roman"/>
                <w:b/>
                <w:highlight w:val="cyan"/>
              </w:rPr>
              <w:t xml:space="preserve"> Расчет электром</w:t>
            </w:r>
            <w:r w:rsidRPr="008A36CE">
              <w:rPr>
                <w:rFonts w:ascii="Times New Roman" w:eastAsia="Times New Roman" w:hAnsi="Times New Roman" w:cs="Times New Roman"/>
                <w:b/>
                <w:spacing w:val="-1"/>
                <w:highlight w:val="cyan"/>
              </w:rPr>
              <w:t>е</w:t>
            </w:r>
            <w:r w:rsidRPr="008A36CE">
              <w:rPr>
                <w:rFonts w:ascii="Times New Roman" w:eastAsia="Times New Roman" w:hAnsi="Times New Roman" w:cs="Times New Roman"/>
                <w:b/>
                <w:spacing w:val="1"/>
                <w:highlight w:val="cyan"/>
              </w:rPr>
              <w:t>х</w:t>
            </w:r>
            <w:r w:rsidRPr="008A36CE">
              <w:rPr>
                <w:rFonts w:ascii="Times New Roman" w:eastAsia="Times New Roman" w:hAnsi="Times New Roman" w:cs="Times New Roman"/>
                <w:b/>
                <w:highlight w:val="cyan"/>
              </w:rPr>
              <w:t>аниче</w:t>
            </w:r>
            <w:r w:rsidRPr="008A36CE">
              <w:rPr>
                <w:rFonts w:ascii="Times New Roman" w:eastAsia="Times New Roman" w:hAnsi="Times New Roman" w:cs="Times New Roman"/>
                <w:b/>
                <w:spacing w:val="-1"/>
                <w:highlight w:val="cyan"/>
              </w:rPr>
              <w:t>с</w:t>
            </w:r>
            <w:r w:rsidRPr="008A36CE">
              <w:rPr>
                <w:rFonts w:ascii="Times New Roman" w:eastAsia="Times New Roman" w:hAnsi="Times New Roman" w:cs="Times New Roman"/>
                <w:b/>
                <w:highlight w:val="cyan"/>
              </w:rPr>
              <w:t>ких характ</w:t>
            </w:r>
            <w:r w:rsidRPr="008A36CE">
              <w:rPr>
                <w:rFonts w:ascii="Times New Roman" w:eastAsia="Times New Roman" w:hAnsi="Times New Roman" w:cs="Times New Roman"/>
                <w:b/>
                <w:spacing w:val="-1"/>
                <w:highlight w:val="cyan"/>
              </w:rPr>
              <w:t>е</w:t>
            </w:r>
            <w:r w:rsidRPr="008A36CE">
              <w:rPr>
                <w:rFonts w:ascii="Times New Roman" w:eastAsia="Times New Roman" w:hAnsi="Times New Roman" w:cs="Times New Roman"/>
                <w:b/>
                <w:spacing w:val="1"/>
                <w:highlight w:val="cyan"/>
              </w:rPr>
              <w:t>р</w:t>
            </w:r>
            <w:r w:rsidRPr="008A36CE">
              <w:rPr>
                <w:rFonts w:ascii="Times New Roman" w:eastAsia="Times New Roman" w:hAnsi="Times New Roman" w:cs="Times New Roman"/>
                <w:b/>
                <w:spacing w:val="-2"/>
                <w:highlight w:val="cyan"/>
              </w:rPr>
              <w:t>и</w:t>
            </w:r>
            <w:r w:rsidRPr="008A36CE">
              <w:rPr>
                <w:rFonts w:ascii="Times New Roman" w:eastAsia="Times New Roman" w:hAnsi="Times New Roman" w:cs="Times New Roman"/>
                <w:b/>
                <w:highlight w:val="cyan"/>
              </w:rPr>
              <w:t>ст</w:t>
            </w:r>
            <w:r w:rsidRPr="008A36CE">
              <w:rPr>
                <w:rFonts w:ascii="Times New Roman" w:eastAsia="Times New Roman" w:hAnsi="Times New Roman" w:cs="Times New Roman"/>
                <w:b/>
                <w:spacing w:val="-1"/>
                <w:highlight w:val="cyan"/>
              </w:rPr>
              <w:t>и</w:t>
            </w:r>
            <w:r w:rsidRPr="008A36CE">
              <w:rPr>
                <w:rFonts w:ascii="Times New Roman" w:eastAsia="Times New Roman" w:hAnsi="Times New Roman" w:cs="Times New Roman"/>
                <w:b/>
                <w:highlight w:val="cyan"/>
              </w:rPr>
              <w:t>к</w:t>
            </w:r>
            <w:r w:rsidRPr="008A36CE">
              <w:rPr>
                <w:rFonts w:ascii="Times New Roman" w:eastAsia="Times New Roman" w:hAnsi="Times New Roman" w:cs="Times New Roman"/>
                <w:b/>
                <w:spacing w:val="1"/>
                <w:highlight w:val="cyan"/>
              </w:rPr>
              <w:t xml:space="preserve"> тягового электродвигателя.</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D37656" w:rsidRDefault="009F7945" w:rsidP="009F7945">
            <w:pPr>
              <w:shd w:val="clear" w:color="auto" w:fill="FFFFFF" w:themeFill="background1"/>
              <w:jc w:val="center"/>
              <w:rPr>
                <w:rFonts w:ascii="Times New Roman" w:eastAsia="Times New Roman" w:hAnsi="Times New Roman" w:cs="Times New Roman"/>
                <w:b/>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151</w:t>
            </w:r>
          </w:p>
        </w:tc>
        <w:tc>
          <w:tcPr>
            <w:tcW w:w="8938" w:type="dxa"/>
            <w:gridSpan w:val="2"/>
          </w:tcPr>
          <w:p w:rsidR="009F7945" w:rsidRPr="008A36CE" w:rsidRDefault="009F7945" w:rsidP="009F7945">
            <w:pPr>
              <w:rPr>
                <w:b/>
                <w:highlight w:val="cyan"/>
              </w:rPr>
            </w:pPr>
            <w:r w:rsidRPr="008A36CE">
              <w:rPr>
                <w:rFonts w:ascii="Times New Roman" w:hAnsi="Times New Roman" w:cs="Times New Roman"/>
                <w:b/>
                <w:highlight w:val="cyan"/>
              </w:rPr>
              <w:t>Практическое занятие № 30.</w:t>
            </w:r>
            <w:r w:rsidRPr="008A36CE">
              <w:rPr>
                <w:rFonts w:ascii="Times New Roman" w:eastAsia="Times New Roman" w:hAnsi="Times New Roman" w:cs="Times New Roman"/>
                <w:b/>
                <w:highlight w:val="cyan"/>
              </w:rPr>
              <w:t xml:space="preserve"> 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стр</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 xml:space="preserve">ение </w:t>
            </w:r>
            <w:r w:rsidRPr="008A36CE">
              <w:rPr>
                <w:rFonts w:ascii="Times New Roman" w:eastAsia="Times New Roman" w:hAnsi="Times New Roman" w:cs="Times New Roman"/>
                <w:b/>
                <w:spacing w:val="-1"/>
                <w:highlight w:val="cyan"/>
              </w:rPr>
              <w:t>т</w:t>
            </w:r>
            <w:r w:rsidRPr="008A36CE">
              <w:rPr>
                <w:rFonts w:ascii="Times New Roman" w:eastAsia="Times New Roman" w:hAnsi="Times New Roman" w:cs="Times New Roman"/>
                <w:b/>
                <w:highlight w:val="cyan"/>
              </w:rPr>
              <w:t>я</w:t>
            </w:r>
            <w:r w:rsidRPr="008A36CE">
              <w:rPr>
                <w:rFonts w:ascii="Times New Roman" w:eastAsia="Times New Roman" w:hAnsi="Times New Roman" w:cs="Times New Roman"/>
                <w:b/>
                <w:spacing w:val="-1"/>
                <w:highlight w:val="cyan"/>
              </w:rPr>
              <w:t>г</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spacing w:val="-1"/>
                <w:highlight w:val="cyan"/>
              </w:rPr>
              <w:t>в</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й х</w:t>
            </w:r>
            <w:r w:rsidRPr="008A36CE">
              <w:rPr>
                <w:rFonts w:ascii="Times New Roman" w:eastAsia="Times New Roman" w:hAnsi="Times New Roman" w:cs="Times New Roman"/>
                <w:b/>
                <w:spacing w:val="-1"/>
                <w:highlight w:val="cyan"/>
              </w:rPr>
              <w:t>а</w:t>
            </w:r>
            <w:r w:rsidRPr="008A36CE">
              <w:rPr>
                <w:rFonts w:ascii="Times New Roman" w:eastAsia="Times New Roman" w:hAnsi="Times New Roman" w:cs="Times New Roman"/>
                <w:b/>
                <w:highlight w:val="cyan"/>
              </w:rPr>
              <w:t>рак</w:t>
            </w:r>
            <w:r w:rsidRPr="008A36CE">
              <w:rPr>
                <w:rFonts w:ascii="Times New Roman" w:eastAsia="Times New Roman" w:hAnsi="Times New Roman" w:cs="Times New Roman"/>
                <w:b/>
                <w:spacing w:val="-1"/>
                <w:highlight w:val="cyan"/>
              </w:rPr>
              <w:t>т</w:t>
            </w:r>
            <w:r w:rsidRPr="008A36CE">
              <w:rPr>
                <w:rFonts w:ascii="Times New Roman" w:eastAsia="Times New Roman" w:hAnsi="Times New Roman" w:cs="Times New Roman"/>
                <w:b/>
                <w:highlight w:val="cyan"/>
              </w:rPr>
              <w:t>еристики локомотива и де</w:t>
            </w:r>
            <w:r w:rsidRPr="008A36CE">
              <w:rPr>
                <w:rFonts w:ascii="Times New Roman" w:eastAsia="Times New Roman" w:hAnsi="Times New Roman" w:cs="Times New Roman"/>
                <w:b/>
                <w:spacing w:val="-2"/>
                <w:highlight w:val="cyan"/>
              </w:rPr>
              <w:t>й</w:t>
            </w:r>
            <w:r w:rsidRPr="008A36CE">
              <w:rPr>
                <w:rFonts w:ascii="Times New Roman" w:eastAsia="Times New Roman" w:hAnsi="Times New Roman" w:cs="Times New Roman"/>
                <w:b/>
                <w:highlight w:val="cyan"/>
              </w:rPr>
              <w:t>ствующ</w:t>
            </w:r>
            <w:r w:rsidRPr="008A36CE">
              <w:rPr>
                <w:rFonts w:ascii="Times New Roman" w:eastAsia="Times New Roman" w:hAnsi="Times New Roman" w:cs="Times New Roman"/>
                <w:b/>
                <w:spacing w:val="-2"/>
                <w:highlight w:val="cyan"/>
              </w:rPr>
              <w:t>и</w:t>
            </w:r>
            <w:r w:rsidRPr="008A36CE">
              <w:rPr>
                <w:rFonts w:ascii="Times New Roman" w:eastAsia="Times New Roman" w:hAnsi="Times New Roman" w:cs="Times New Roman"/>
                <w:b/>
                <w:highlight w:val="cyan"/>
              </w:rPr>
              <w:t xml:space="preserve">х </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граничений</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152-156</w:t>
            </w:r>
          </w:p>
        </w:tc>
        <w:tc>
          <w:tcPr>
            <w:tcW w:w="8938" w:type="dxa"/>
            <w:gridSpan w:val="2"/>
          </w:tcPr>
          <w:p w:rsidR="009F7945" w:rsidRPr="0042030E" w:rsidRDefault="009F7945" w:rsidP="009F7945">
            <w:pPr>
              <w:jc w:val="both"/>
              <w:rPr>
                <w:rFonts w:ascii="Times New Roman" w:eastAsia="Times New Roman" w:hAnsi="Times New Roman" w:cs="Times New Roman"/>
                <w:b/>
              </w:rPr>
            </w:pPr>
            <w:r w:rsidRPr="0042030E">
              <w:rPr>
                <w:rFonts w:ascii="Times New Roman" w:eastAsia="Times New Roman" w:hAnsi="Times New Roman" w:cs="Times New Roman"/>
                <w:b/>
              </w:rPr>
              <w:t>Пуск и разгон подвижного состава. Коэффициент пусковых потерь.</w:t>
            </w:r>
          </w:p>
          <w:p w:rsidR="009F7945" w:rsidRPr="00D37656" w:rsidRDefault="009F7945" w:rsidP="009F7945">
            <w:pPr>
              <w:jc w:val="both"/>
              <w:rPr>
                <w:rFonts w:ascii="Times New Roman" w:eastAsia="Times New Roman" w:hAnsi="Times New Roman" w:cs="Times New Roman"/>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Особенности электрической тяги на переменном токе, упрощенная схема электровозов переменного тока. Внешние характеристики преобразовательной установки при регулировании напряжения на низкой стороне силового трансформатора. Характеристики ТЭД с учетом внешней характеристики.</w:t>
            </w:r>
          </w:p>
          <w:p w:rsidR="009F7945" w:rsidRPr="0042030E" w:rsidRDefault="009F7945" w:rsidP="009F7945">
            <w:pPr>
              <w:jc w:val="both"/>
              <w:rPr>
                <w:rFonts w:ascii="Times New Roman" w:eastAsia="Times New Roman" w:hAnsi="Times New Roman" w:cs="Times New Roman"/>
              </w:rPr>
            </w:pPr>
            <w:r w:rsidRPr="00D37656">
              <w:rPr>
                <w:rFonts w:ascii="Times New Roman" w:eastAsia="Times New Roman" w:hAnsi="Times New Roman" w:cs="Times New Roman"/>
              </w:rPr>
              <w:t>Регулирование скорости движения при ступенчатом регулировании напряжения, плавное регулирование напряжения. Расчет кривой ограничения тяговых характеристик электровоза.</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157</w:t>
            </w:r>
          </w:p>
        </w:tc>
        <w:tc>
          <w:tcPr>
            <w:tcW w:w="8938" w:type="dxa"/>
            <w:gridSpan w:val="2"/>
          </w:tcPr>
          <w:p w:rsidR="009F7945" w:rsidRPr="008A36CE" w:rsidRDefault="009F7945" w:rsidP="009F7945">
            <w:pPr>
              <w:rPr>
                <w:b/>
                <w:highlight w:val="cyan"/>
              </w:rPr>
            </w:pPr>
            <w:r w:rsidRPr="008A36CE">
              <w:rPr>
                <w:rFonts w:ascii="Times New Roman" w:hAnsi="Times New Roman" w:cs="Times New Roman"/>
                <w:b/>
                <w:highlight w:val="cyan"/>
              </w:rPr>
              <w:t>Практическое занятие № 31.</w:t>
            </w:r>
            <w:r w:rsidRPr="008A36CE">
              <w:rPr>
                <w:rFonts w:ascii="Times New Roman" w:eastAsia="Times New Roman" w:hAnsi="Times New Roman" w:cs="Times New Roman"/>
                <w:b/>
                <w:highlight w:val="cyan"/>
              </w:rPr>
              <w:t xml:space="preserve"> Спрямление профиля пути.</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158</w:t>
            </w:r>
          </w:p>
        </w:tc>
        <w:tc>
          <w:tcPr>
            <w:tcW w:w="8938" w:type="dxa"/>
            <w:gridSpan w:val="2"/>
          </w:tcPr>
          <w:p w:rsidR="009F7945" w:rsidRPr="008A36CE" w:rsidRDefault="009F7945" w:rsidP="009F7945">
            <w:pPr>
              <w:rPr>
                <w:b/>
                <w:highlight w:val="cyan"/>
              </w:rPr>
            </w:pPr>
            <w:r w:rsidRPr="008A36CE">
              <w:rPr>
                <w:rFonts w:ascii="Times New Roman" w:hAnsi="Times New Roman" w:cs="Times New Roman"/>
                <w:b/>
                <w:highlight w:val="cyan"/>
              </w:rPr>
              <w:t xml:space="preserve">Практическое занятие № 32. </w:t>
            </w:r>
            <w:r w:rsidRPr="008A36CE">
              <w:rPr>
                <w:rFonts w:ascii="Times New Roman" w:eastAsia="Times New Roman" w:hAnsi="Times New Roman" w:cs="Times New Roman"/>
                <w:b/>
                <w:highlight w:val="cyan"/>
              </w:rPr>
              <w:t xml:space="preserve">Определение и проверка расчетной массы состава. Расчет и </w:t>
            </w:r>
            <w:r w:rsidRPr="008A36CE">
              <w:rPr>
                <w:rFonts w:ascii="Times New Roman" w:eastAsia="Times New Roman" w:hAnsi="Times New Roman" w:cs="Times New Roman"/>
                <w:b/>
                <w:spacing w:val="-2"/>
                <w:highlight w:val="cyan"/>
              </w:rPr>
              <w:t>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с</w:t>
            </w:r>
            <w:r w:rsidRPr="008A36CE">
              <w:rPr>
                <w:rFonts w:ascii="Times New Roman" w:eastAsia="Times New Roman" w:hAnsi="Times New Roman" w:cs="Times New Roman"/>
                <w:b/>
                <w:spacing w:val="-1"/>
                <w:highlight w:val="cyan"/>
              </w:rPr>
              <w:t>т</w:t>
            </w:r>
            <w:r w:rsidRPr="008A36CE">
              <w:rPr>
                <w:rFonts w:ascii="Times New Roman" w:eastAsia="Times New Roman" w:hAnsi="Times New Roman" w:cs="Times New Roman"/>
                <w:b/>
                <w:highlight w:val="cyan"/>
              </w:rPr>
              <w:t xml:space="preserve">роение удельных сил </w:t>
            </w:r>
            <w:r w:rsidRPr="008A36CE">
              <w:rPr>
                <w:rFonts w:ascii="Times New Roman" w:eastAsia="Times New Roman" w:hAnsi="Times New Roman" w:cs="Times New Roman"/>
                <w:b/>
                <w:spacing w:val="-1"/>
                <w:highlight w:val="cyan"/>
              </w:rPr>
              <w:t>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spacing w:val="-1"/>
                <w:highlight w:val="cyan"/>
              </w:rPr>
              <w:t>езд</w:t>
            </w:r>
            <w:r w:rsidRPr="008A36CE">
              <w:rPr>
                <w:rFonts w:ascii="Times New Roman" w:eastAsia="Times New Roman" w:hAnsi="Times New Roman" w:cs="Times New Roman"/>
                <w:b/>
                <w:highlight w:val="cyan"/>
              </w:rPr>
              <w:t>а в ре</w:t>
            </w:r>
            <w:r w:rsidRPr="008A36CE">
              <w:rPr>
                <w:rFonts w:ascii="Times New Roman" w:eastAsia="Times New Roman" w:hAnsi="Times New Roman" w:cs="Times New Roman"/>
                <w:b/>
                <w:spacing w:val="-1"/>
                <w:highlight w:val="cyan"/>
              </w:rPr>
              <w:t>жи</w:t>
            </w:r>
            <w:r w:rsidRPr="008A36CE">
              <w:rPr>
                <w:rFonts w:ascii="Times New Roman" w:eastAsia="Times New Roman" w:hAnsi="Times New Roman" w:cs="Times New Roman"/>
                <w:b/>
                <w:highlight w:val="cyan"/>
              </w:rPr>
              <w:t>ме в</w:t>
            </w:r>
            <w:r w:rsidRPr="008A36CE">
              <w:rPr>
                <w:rFonts w:ascii="Times New Roman" w:eastAsia="Times New Roman" w:hAnsi="Times New Roman" w:cs="Times New Roman"/>
                <w:b/>
                <w:spacing w:val="-1"/>
                <w:highlight w:val="cyan"/>
              </w:rPr>
              <w:t>ы</w:t>
            </w:r>
            <w:r w:rsidRPr="008A36CE">
              <w:rPr>
                <w:rFonts w:ascii="Times New Roman" w:eastAsia="Times New Roman" w:hAnsi="Times New Roman" w:cs="Times New Roman"/>
                <w:b/>
                <w:highlight w:val="cyan"/>
              </w:rPr>
              <w:t>бега.</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159-163</w:t>
            </w:r>
          </w:p>
        </w:tc>
        <w:tc>
          <w:tcPr>
            <w:tcW w:w="8938" w:type="dxa"/>
            <w:gridSpan w:val="2"/>
          </w:tcPr>
          <w:p w:rsidR="009F7945" w:rsidRPr="0042030E" w:rsidRDefault="009F7945" w:rsidP="009F7945">
            <w:pPr>
              <w:jc w:val="both"/>
              <w:rPr>
                <w:rFonts w:ascii="Times New Roman" w:eastAsia="Times New Roman" w:hAnsi="Times New Roman" w:cs="Times New Roman"/>
                <w:b/>
              </w:rPr>
            </w:pPr>
            <w:r w:rsidRPr="0042030E">
              <w:rPr>
                <w:rFonts w:ascii="Times New Roman" w:eastAsia="Times New Roman" w:hAnsi="Times New Roman" w:cs="Times New Roman"/>
                <w:b/>
              </w:rPr>
              <w:t xml:space="preserve">Классификация способов торможения. </w:t>
            </w:r>
          </w:p>
          <w:p w:rsidR="009F7945" w:rsidRPr="00D37656" w:rsidRDefault="009F7945" w:rsidP="009F7945">
            <w:pPr>
              <w:jc w:val="both"/>
              <w:rPr>
                <w:rFonts w:ascii="Times New Roman" w:eastAsia="Times New Roman" w:hAnsi="Times New Roman" w:cs="Times New Roman"/>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Тормозные силы поезда, их значение для обеспечения безопасности движения. Образование тормозной силы. Коэффициент трения тормозных колодок. Удельная тормозная сила, расчетный тормозной коэффициент.</w:t>
            </w:r>
          </w:p>
          <w:p w:rsidR="009F7945" w:rsidRPr="0042030E" w:rsidRDefault="009F7945" w:rsidP="009F7945">
            <w:pPr>
              <w:jc w:val="both"/>
              <w:rPr>
                <w:rFonts w:ascii="Times New Roman" w:eastAsia="Times New Roman" w:hAnsi="Times New Roman" w:cs="Times New Roman"/>
              </w:rPr>
            </w:pPr>
            <w:r w:rsidRPr="00D37656">
              <w:rPr>
                <w:rFonts w:ascii="Times New Roman" w:eastAsia="Times New Roman" w:hAnsi="Times New Roman" w:cs="Times New Roman"/>
              </w:rPr>
              <w:t>Сущность электрического торможения, токовые и тормозные характеристики при рекуперативном и реостатном торможении. Расчет тормозной силы поезда.</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164-168</w:t>
            </w:r>
          </w:p>
        </w:tc>
        <w:tc>
          <w:tcPr>
            <w:tcW w:w="8938" w:type="dxa"/>
            <w:gridSpan w:val="2"/>
          </w:tcPr>
          <w:p w:rsidR="009F7945" w:rsidRPr="0042030E" w:rsidRDefault="009F7945" w:rsidP="009F7945">
            <w:pPr>
              <w:jc w:val="both"/>
              <w:rPr>
                <w:rFonts w:ascii="Times New Roman" w:eastAsia="Times New Roman" w:hAnsi="Times New Roman" w:cs="Times New Roman"/>
                <w:b/>
              </w:rPr>
            </w:pPr>
            <w:r w:rsidRPr="0042030E">
              <w:rPr>
                <w:rFonts w:ascii="Times New Roman" w:eastAsia="Times New Roman" w:hAnsi="Times New Roman" w:cs="Times New Roman"/>
                <w:b/>
              </w:rPr>
              <w:t>Условия расчета массы грузового поезда.</w:t>
            </w:r>
          </w:p>
          <w:p w:rsidR="009F7945" w:rsidRPr="0042030E" w:rsidRDefault="009F7945" w:rsidP="009F7945">
            <w:pPr>
              <w:jc w:val="both"/>
              <w:rPr>
                <w:rFonts w:ascii="Times New Roman" w:eastAsia="Times New Roman" w:hAnsi="Times New Roman" w:cs="Times New Roman"/>
              </w:rPr>
            </w:pPr>
            <w:r w:rsidRPr="00D37656">
              <w:rPr>
                <w:rFonts w:ascii="Times New Roman" w:eastAsia="Times New Roman" w:hAnsi="Times New Roman" w:cs="Times New Roman"/>
              </w:rPr>
              <w:t xml:space="preserve"> </w:t>
            </w: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Выбор расчетного подъема. Расчет массы состава по условию движения поезда с равномерной скоростью на расчетном подъеме и расчетной скорости по тяговым характеристикам. Проверка массы состава по условию трогания поезда на расчетном подъеме, по длине приемоотправочных путей. Тоннокилометровая диаграмма. Расчет массы состава с использованием кинетической энергии.</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169</w:t>
            </w:r>
          </w:p>
        </w:tc>
        <w:tc>
          <w:tcPr>
            <w:tcW w:w="8938" w:type="dxa"/>
            <w:gridSpan w:val="2"/>
          </w:tcPr>
          <w:p w:rsidR="009F7945" w:rsidRPr="008A36CE" w:rsidRDefault="009F7945" w:rsidP="009F7945">
            <w:pPr>
              <w:jc w:val="both"/>
              <w:rPr>
                <w:rFonts w:ascii="Times New Roman" w:eastAsia="Times New Roman" w:hAnsi="Times New Roman" w:cs="Times New Roman"/>
                <w:b/>
                <w:highlight w:val="cyan"/>
              </w:rPr>
            </w:pPr>
            <w:r w:rsidRPr="008A36CE">
              <w:rPr>
                <w:rFonts w:ascii="Times New Roman" w:hAnsi="Times New Roman" w:cs="Times New Roman"/>
                <w:b/>
                <w:highlight w:val="cyan"/>
              </w:rPr>
              <w:t xml:space="preserve">Практическое занятие № 33. </w:t>
            </w:r>
            <w:r w:rsidRPr="008A36CE">
              <w:rPr>
                <w:rFonts w:ascii="Times New Roman" w:eastAsia="Times New Roman" w:hAnsi="Times New Roman" w:cs="Times New Roman"/>
                <w:b/>
                <w:highlight w:val="cyan"/>
              </w:rPr>
              <w:t xml:space="preserve">Расчет и </w:t>
            </w:r>
            <w:r w:rsidRPr="008A36CE">
              <w:rPr>
                <w:rFonts w:ascii="Times New Roman" w:eastAsia="Times New Roman" w:hAnsi="Times New Roman" w:cs="Times New Roman"/>
                <w:b/>
                <w:spacing w:val="-2"/>
                <w:highlight w:val="cyan"/>
              </w:rPr>
              <w:t>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с</w:t>
            </w:r>
            <w:r w:rsidRPr="008A36CE">
              <w:rPr>
                <w:rFonts w:ascii="Times New Roman" w:eastAsia="Times New Roman" w:hAnsi="Times New Roman" w:cs="Times New Roman"/>
                <w:b/>
                <w:spacing w:val="-1"/>
                <w:highlight w:val="cyan"/>
              </w:rPr>
              <w:t>т</w:t>
            </w:r>
            <w:r w:rsidRPr="008A36CE">
              <w:rPr>
                <w:rFonts w:ascii="Times New Roman" w:eastAsia="Times New Roman" w:hAnsi="Times New Roman" w:cs="Times New Roman"/>
                <w:b/>
                <w:highlight w:val="cyan"/>
              </w:rPr>
              <w:t xml:space="preserve">роение удельных сил </w:t>
            </w:r>
            <w:r w:rsidRPr="008A36CE">
              <w:rPr>
                <w:rFonts w:ascii="Times New Roman" w:eastAsia="Times New Roman" w:hAnsi="Times New Roman" w:cs="Times New Roman"/>
                <w:b/>
                <w:spacing w:val="-1"/>
                <w:highlight w:val="cyan"/>
              </w:rPr>
              <w:t>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spacing w:val="-1"/>
                <w:highlight w:val="cyan"/>
              </w:rPr>
              <w:t>езд</w:t>
            </w:r>
            <w:r w:rsidRPr="008A36CE">
              <w:rPr>
                <w:rFonts w:ascii="Times New Roman" w:eastAsia="Times New Roman" w:hAnsi="Times New Roman" w:cs="Times New Roman"/>
                <w:b/>
                <w:highlight w:val="cyan"/>
              </w:rPr>
              <w:t>а в ре</w:t>
            </w:r>
            <w:r w:rsidRPr="008A36CE">
              <w:rPr>
                <w:rFonts w:ascii="Times New Roman" w:eastAsia="Times New Roman" w:hAnsi="Times New Roman" w:cs="Times New Roman"/>
                <w:b/>
                <w:spacing w:val="-1"/>
                <w:highlight w:val="cyan"/>
              </w:rPr>
              <w:t>жи</w:t>
            </w:r>
            <w:r w:rsidRPr="008A36CE">
              <w:rPr>
                <w:rFonts w:ascii="Times New Roman" w:eastAsia="Times New Roman" w:hAnsi="Times New Roman" w:cs="Times New Roman"/>
                <w:b/>
                <w:highlight w:val="cyan"/>
              </w:rPr>
              <w:t xml:space="preserve">ме </w:t>
            </w:r>
            <w:r w:rsidRPr="008A36CE">
              <w:rPr>
                <w:rFonts w:ascii="Times New Roman" w:eastAsia="Times New Roman" w:hAnsi="Times New Roman" w:cs="Times New Roman"/>
                <w:b/>
                <w:spacing w:val="-1"/>
                <w:highlight w:val="cyan"/>
              </w:rPr>
              <w:t>тяги.</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170</w:t>
            </w:r>
          </w:p>
        </w:tc>
        <w:tc>
          <w:tcPr>
            <w:tcW w:w="8938" w:type="dxa"/>
            <w:gridSpan w:val="2"/>
          </w:tcPr>
          <w:p w:rsidR="009F7945" w:rsidRPr="0042030E" w:rsidRDefault="009F7945" w:rsidP="009F7945">
            <w:pPr>
              <w:jc w:val="both"/>
              <w:rPr>
                <w:rFonts w:ascii="Times New Roman" w:eastAsia="Times New Roman" w:hAnsi="Times New Roman" w:cs="Times New Roman"/>
                <w:b/>
              </w:rPr>
            </w:pPr>
            <w:r w:rsidRPr="0042030E">
              <w:rPr>
                <w:rFonts w:ascii="Times New Roman" w:eastAsia="Times New Roman" w:hAnsi="Times New Roman" w:cs="Times New Roman"/>
                <w:b/>
              </w:rPr>
              <w:t xml:space="preserve">Условия движения поезда в режимах тяги, выбега и торможения. </w:t>
            </w:r>
          </w:p>
          <w:p w:rsidR="009F7945" w:rsidRPr="0042030E" w:rsidRDefault="009F7945" w:rsidP="009F7945">
            <w:pPr>
              <w:jc w:val="both"/>
              <w:rPr>
                <w:rFonts w:ascii="Times New Roman" w:eastAsia="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Выражение ускоряющей и замедляющей силы в этих режимах. Уравнение движения поезда, аналитический метод решения уравнения. Графическое изображение удельных ускоряющих и замедляющих сил, построение их диаграммы.</w:t>
            </w:r>
          </w:p>
        </w:tc>
        <w:tc>
          <w:tcPr>
            <w:tcW w:w="1407" w:type="dxa"/>
          </w:tcPr>
          <w:p w:rsidR="009F7945"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F7945">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2934" w:type="dxa"/>
            <w:gridSpan w:val="5"/>
          </w:tcPr>
          <w:p w:rsidR="009F7945" w:rsidRPr="00326C67" w:rsidRDefault="009F7945" w:rsidP="009F7945">
            <w:pPr>
              <w:shd w:val="clear" w:color="auto" w:fill="FFFFFF" w:themeFill="background1"/>
              <w:jc w:val="center"/>
              <w:rPr>
                <w:rFonts w:ascii="Times New Roman" w:hAnsi="Times New Roman" w:cs="Times New Roman"/>
                <w:b/>
                <w:sz w:val="24"/>
                <w:szCs w:val="24"/>
              </w:rPr>
            </w:pPr>
            <w:r w:rsidRPr="00326C67">
              <w:rPr>
                <w:rFonts w:ascii="Times New Roman" w:hAnsi="Times New Roman" w:cs="Times New Roman"/>
                <w:b/>
                <w:sz w:val="24"/>
                <w:szCs w:val="24"/>
              </w:rPr>
              <w:t xml:space="preserve">2-ой курс, 2-ой семестр, </w:t>
            </w:r>
            <w:r w:rsidR="00E5750D">
              <w:rPr>
                <w:rFonts w:ascii="Times New Roman" w:hAnsi="Times New Roman" w:cs="Times New Roman"/>
                <w:b/>
                <w:sz w:val="24"/>
                <w:szCs w:val="24"/>
              </w:rPr>
              <w:t>100</w:t>
            </w:r>
            <w:r w:rsidRPr="00326C67">
              <w:rPr>
                <w:rFonts w:ascii="Times New Roman" w:hAnsi="Times New Roman" w:cs="Times New Roman"/>
                <w:b/>
                <w:sz w:val="24"/>
                <w:szCs w:val="24"/>
              </w:rPr>
              <w:t xml:space="preserve"> часов</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171-174</w:t>
            </w:r>
          </w:p>
        </w:tc>
        <w:tc>
          <w:tcPr>
            <w:tcW w:w="8938" w:type="dxa"/>
            <w:gridSpan w:val="2"/>
          </w:tcPr>
          <w:p w:rsidR="009F7945" w:rsidRPr="0042030E" w:rsidRDefault="009F7945" w:rsidP="009F7945">
            <w:pPr>
              <w:jc w:val="both"/>
              <w:rPr>
                <w:rFonts w:ascii="Times New Roman" w:eastAsia="Times New Roman" w:hAnsi="Times New Roman" w:cs="Times New Roman"/>
                <w:b/>
              </w:rPr>
            </w:pPr>
            <w:r w:rsidRPr="0042030E">
              <w:rPr>
                <w:rFonts w:ascii="Times New Roman" w:eastAsia="Times New Roman" w:hAnsi="Times New Roman" w:cs="Times New Roman"/>
                <w:b/>
              </w:rPr>
              <w:t xml:space="preserve">Условия движения поезда в режимах тяги, выбега и торможения. </w:t>
            </w:r>
          </w:p>
          <w:p w:rsidR="009F7945" w:rsidRPr="0042030E" w:rsidRDefault="009F7945" w:rsidP="009F7945">
            <w:pPr>
              <w:jc w:val="both"/>
              <w:rPr>
                <w:rFonts w:ascii="Times New Roman" w:eastAsia="Times New Roman" w:hAnsi="Times New Roman" w:cs="Times New Roman"/>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Выражение ускоряющей и замедляющей силы в этих режимах. Уравнение движения поезда, аналитический метод решения уравнения. Графическое изображение удельных ускоряющих и замедляющих сил, построение их диаграммы.</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175</w:t>
            </w:r>
          </w:p>
        </w:tc>
        <w:tc>
          <w:tcPr>
            <w:tcW w:w="8938" w:type="dxa"/>
            <w:gridSpan w:val="2"/>
          </w:tcPr>
          <w:p w:rsidR="009F7945" w:rsidRPr="008A36CE" w:rsidRDefault="009F7945" w:rsidP="009F7945">
            <w:pPr>
              <w:jc w:val="both"/>
              <w:rPr>
                <w:rFonts w:ascii="Times New Roman" w:eastAsia="Times New Roman" w:hAnsi="Times New Roman" w:cs="Times New Roman"/>
                <w:b/>
                <w:highlight w:val="cyan"/>
              </w:rPr>
            </w:pPr>
            <w:r w:rsidRPr="008A36CE">
              <w:rPr>
                <w:rFonts w:ascii="Times New Roman" w:hAnsi="Times New Roman" w:cs="Times New Roman"/>
                <w:b/>
                <w:highlight w:val="cyan"/>
              </w:rPr>
              <w:t xml:space="preserve">Практическое занятие № 34. </w:t>
            </w:r>
            <w:r w:rsidRPr="008A36CE">
              <w:rPr>
                <w:rFonts w:ascii="Times New Roman" w:eastAsia="Times New Roman" w:hAnsi="Times New Roman" w:cs="Times New Roman"/>
                <w:b/>
                <w:highlight w:val="cyan"/>
              </w:rPr>
              <w:t xml:space="preserve">Расчет и </w:t>
            </w:r>
            <w:r w:rsidRPr="008A36CE">
              <w:rPr>
                <w:rFonts w:ascii="Times New Roman" w:eastAsia="Times New Roman" w:hAnsi="Times New Roman" w:cs="Times New Roman"/>
                <w:b/>
                <w:spacing w:val="-2"/>
                <w:highlight w:val="cyan"/>
              </w:rPr>
              <w:t>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с</w:t>
            </w:r>
            <w:r w:rsidRPr="008A36CE">
              <w:rPr>
                <w:rFonts w:ascii="Times New Roman" w:eastAsia="Times New Roman" w:hAnsi="Times New Roman" w:cs="Times New Roman"/>
                <w:b/>
                <w:spacing w:val="-1"/>
                <w:highlight w:val="cyan"/>
              </w:rPr>
              <w:t>т</w:t>
            </w:r>
            <w:r w:rsidRPr="008A36CE">
              <w:rPr>
                <w:rFonts w:ascii="Times New Roman" w:eastAsia="Times New Roman" w:hAnsi="Times New Roman" w:cs="Times New Roman"/>
                <w:b/>
                <w:highlight w:val="cyan"/>
              </w:rPr>
              <w:t xml:space="preserve">роение удельных сил </w:t>
            </w:r>
            <w:r w:rsidRPr="008A36CE">
              <w:rPr>
                <w:rFonts w:ascii="Times New Roman" w:eastAsia="Times New Roman" w:hAnsi="Times New Roman" w:cs="Times New Roman"/>
                <w:b/>
                <w:spacing w:val="-1"/>
                <w:highlight w:val="cyan"/>
              </w:rPr>
              <w:t>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spacing w:val="-1"/>
                <w:highlight w:val="cyan"/>
              </w:rPr>
              <w:t>езд</w:t>
            </w:r>
            <w:r w:rsidRPr="008A36CE">
              <w:rPr>
                <w:rFonts w:ascii="Times New Roman" w:eastAsia="Times New Roman" w:hAnsi="Times New Roman" w:cs="Times New Roman"/>
                <w:b/>
                <w:highlight w:val="cyan"/>
              </w:rPr>
              <w:t>а в ре</w:t>
            </w:r>
            <w:r w:rsidRPr="008A36CE">
              <w:rPr>
                <w:rFonts w:ascii="Times New Roman" w:eastAsia="Times New Roman" w:hAnsi="Times New Roman" w:cs="Times New Roman"/>
                <w:b/>
                <w:spacing w:val="-1"/>
                <w:highlight w:val="cyan"/>
              </w:rPr>
              <w:t>жи</w:t>
            </w:r>
            <w:r w:rsidRPr="008A36CE">
              <w:rPr>
                <w:rFonts w:ascii="Times New Roman" w:eastAsia="Times New Roman" w:hAnsi="Times New Roman" w:cs="Times New Roman"/>
                <w:b/>
                <w:highlight w:val="cyan"/>
              </w:rPr>
              <w:t xml:space="preserve">ме </w:t>
            </w:r>
            <w:r w:rsidRPr="008A36CE">
              <w:rPr>
                <w:rFonts w:ascii="Times New Roman" w:eastAsia="Times New Roman" w:hAnsi="Times New Roman" w:cs="Times New Roman"/>
                <w:b/>
                <w:spacing w:val="-1"/>
                <w:highlight w:val="cyan"/>
              </w:rPr>
              <w:t>то</w:t>
            </w:r>
            <w:r w:rsidRPr="008A36CE">
              <w:rPr>
                <w:rFonts w:ascii="Times New Roman" w:eastAsia="Times New Roman" w:hAnsi="Times New Roman" w:cs="Times New Roman"/>
                <w:b/>
                <w:highlight w:val="cyan"/>
              </w:rPr>
              <w:t>р</w:t>
            </w:r>
            <w:r w:rsidRPr="008A36CE">
              <w:rPr>
                <w:rFonts w:ascii="Times New Roman" w:eastAsia="Times New Roman" w:hAnsi="Times New Roman" w:cs="Times New Roman"/>
                <w:b/>
                <w:spacing w:val="-1"/>
                <w:highlight w:val="cyan"/>
              </w:rPr>
              <w:t>м</w:t>
            </w:r>
            <w:r w:rsidRPr="008A36CE">
              <w:rPr>
                <w:rFonts w:ascii="Times New Roman" w:eastAsia="Times New Roman" w:hAnsi="Times New Roman" w:cs="Times New Roman"/>
                <w:b/>
                <w:highlight w:val="cyan"/>
              </w:rPr>
              <w:t>о</w:t>
            </w:r>
            <w:r w:rsidRPr="008A36CE">
              <w:rPr>
                <w:rFonts w:ascii="Times New Roman" w:eastAsia="Times New Roman" w:hAnsi="Times New Roman" w:cs="Times New Roman"/>
                <w:b/>
                <w:spacing w:val="-1"/>
                <w:highlight w:val="cyan"/>
              </w:rPr>
              <w:t>ж</w:t>
            </w:r>
            <w:r w:rsidRPr="008A36CE">
              <w:rPr>
                <w:rFonts w:ascii="Times New Roman" w:eastAsia="Times New Roman" w:hAnsi="Times New Roman" w:cs="Times New Roman"/>
                <w:b/>
                <w:highlight w:val="cyan"/>
              </w:rPr>
              <w:t>е</w:t>
            </w:r>
            <w:r w:rsidRPr="008A36CE">
              <w:rPr>
                <w:rFonts w:ascii="Times New Roman" w:eastAsia="Times New Roman" w:hAnsi="Times New Roman" w:cs="Times New Roman"/>
                <w:b/>
                <w:spacing w:val="-1"/>
                <w:highlight w:val="cyan"/>
              </w:rPr>
              <w:t>ни</w:t>
            </w:r>
            <w:r w:rsidRPr="008A36CE">
              <w:rPr>
                <w:rFonts w:ascii="Times New Roman" w:eastAsia="Times New Roman" w:hAnsi="Times New Roman" w:cs="Times New Roman"/>
                <w:b/>
                <w:highlight w:val="cyan"/>
              </w:rPr>
              <w:t>я.</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176-180</w:t>
            </w:r>
          </w:p>
        </w:tc>
        <w:tc>
          <w:tcPr>
            <w:tcW w:w="8938" w:type="dxa"/>
            <w:gridSpan w:val="2"/>
          </w:tcPr>
          <w:p w:rsidR="009F7945" w:rsidRPr="0042030E" w:rsidRDefault="009F7945" w:rsidP="009F7945">
            <w:pPr>
              <w:rPr>
                <w:rFonts w:ascii="Times New Roman" w:eastAsia="Times New Roman" w:hAnsi="Times New Roman" w:cs="Times New Roman"/>
                <w:b/>
              </w:rPr>
            </w:pPr>
            <w:r w:rsidRPr="0042030E">
              <w:rPr>
                <w:rFonts w:ascii="Times New Roman" w:eastAsia="Times New Roman" w:hAnsi="Times New Roman" w:cs="Times New Roman"/>
                <w:b/>
              </w:rPr>
              <w:t>Основные принципы определения скорости движения.</w:t>
            </w:r>
          </w:p>
          <w:p w:rsidR="009F7945" w:rsidRPr="007B3526" w:rsidRDefault="009F7945" w:rsidP="009F7945">
            <w:pPr>
              <w:rPr>
                <w:rFonts w:ascii="Times New Roman" w:hAnsi="Times New Roman" w:cs="Times New Roman"/>
                <w:b/>
              </w:rPr>
            </w:pPr>
            <w:r w:rsidRPr="00D37656">
              <w:rPr>
                <w:rFonts w:ascii="Times New Roman" w:eastAsia="Times New Roman" w:hAnsi="Times New Roman" w:cs="Times New Roman"/>
              </w:rPr>
              <w:t xml:space="preserve"> </w:t>
            </w: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Аналитический метод расчета. Графический метод построения кривой скорости. Учет дополнительного сопротивления движению при построении кривой скорости. Расчет времени хода способом установившихся скоростей и применением вычислительной техники.</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val="restart"/>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181-182</w:t>
            </w:r>
          </w:p>
        </w:tc>
        <w:tc>
          <w:tcPr>
            <w:tcW w:w="8938" w:type="dxa"/>
            <w:gridSpan w:val="2"/>
          </w:tcPr>
          <w:p w:rsidR="009F7945" w:rsidRPr="008A36CE" w:rsidRDefault="009F7945" w:rsidP="009F7945">
            <w:pPr>
              <w:rPr>
                <w:rFonts w:ascii="Times New Roman" w:eastAsia="Times New Roman" w:hAnsi="Times New Roman" w:cs="Times New Roman"/>
                <w:b/>
                <w:highlight w:val="cyan"/>
              </w:rPr>
            </w:pPr>
            <w:r w:rsidRPr="008A36CE">
              <w:rPr>
                <w:rFonts w:ascii="Times New Roman" w:hAnsi="Times New Roman" w:cs="Times New Roman"/>
                <w:b/>
                <w:highlight w:val="cyan"/>
              </w:rPr>
              <w:t xml:space="preserve">Практическое занятие № 35. </w:t>
            </w:r>
            <w:r w:rsidRPr="008A36CE">
              <w:rPr>
                <w:rFonts w:ascii="Times New Roman" w:eastAsia="Times New Roman" w:hAnsi="Times New Roman" w:cs="Times New Roman"/>
                <w:b/>
                <w:highlight w:val="cyan"/>
              </w:rPr>
              <w:t>П</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стр</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 xml:space="preserve">ение </w:t>
            </w:r>
            <w:r w:rsidRPr="008A36CE">
              <w:rPr>
                <w:rFonts w:ascii="Times New Roman" w:eastAsia="Times New Roman" w:hAnsi="Times New Roman" w:cs="Times New Roman"/>
                <w:b/>
                <w:spacing w:val="-1"/>
                <w:highlight w:val="cyan"/>
              </w:rPr>
              <w:t>к</w:t>
            </w:r>
            <w:r w:rsidRPr="008A36CE">
              <w:rPr>
                <w:rFonts w:ascii="Times New Roman" w:eastAsia="Times New Roman" w:hAnsi="Times New Roman" w:cs="Times New Roman"/>
                <w:b/>
                <w:spacing w:val="1"/>
                <w:highlight w:val="cyan"/>
              </w:rPr>
              <w:t>р</w:t>
            </w:r>
            <w:r w:rsidRPr="008A36CE">
              <w:rPr>
                <w:rFonts w:ascii="Times New Roman" w:eastAsia="Times New Roman" w:hAnsi="Times New Roman" w:cs="Times New Roman"/>
                <w:b/>
                <w:spacing w:val="-1"/>
                <w:highlight w:val="cyan"/>
              </w:rPr>
              <w:t>и</w:t>
            </w:r>
            <w:r w:rsidRPr="008A36CE">
              <w:rPr>
                <w:rFonts w:ascii="Times New Roman" w:eastAsia="Times New Roman" w:hAnsi="Times New Roman" w:cs="Times New Roman"/>
                <w:b/>
                <w:highlight w:val="cyan"/>
              </w:rPr>
              <w:t>в</w:t>
            </w:r>
            <w:r w:rsidRPr="008A36CE">
              <w:rPr>
                <w:rFonts w:ascii="Times New Roman" w:eastAsia="Times New Roman" w:hAnsi="Times New Roman" w:cs="Times New Roman"/>
                <w:b/>
                <w:spacing w:val="1"/>
                <w:highlight w:val="cyan"/>
              </w:rPr>
              <w:t>о</w:t>
            </w:r>
            <w:r w:rsidRPr="008A36CE">
              <w:rPr>
                <w:rFonts w:ascii="Times New Roman" w:eastAsia="Times New Roman" w:hAnsi="Times New Roman" w:cs="Times New Roman"/>
                <w:b/>
                <w:highlight w:val="cyan"/>
              </w:rPr>
              <w:t>й скорос</w:t>
            </w:r>
            <w:r w:rsidRPr="008A36CE">
              <w:rPr>
                <w:rFonts w:ascii="Times New Roman" w:eastAsia="Times New Roman" w:hAnsi="Times New Roman" w:cs="Times New Roman"/>
                <w:b/>
                <w:spacing w:val="-1"/>
                <w:highlight w:val="cyan"/>
              </w:rPr>
              <w:t>т</w:t>
            </w:r>
            <w:r w:rsidRPr="008A36CE">
              <w:rPr>
                <w:rFonts w:ascii="Times New Roman" w:eastAsia="Times New Roman" w:hAnsi="Times New Roman" w:cs="Times New Roman"/>
                <w:b/>
                <w:highlight w:val="cyan"/>
              </w:rPr>
              <w:t>и движения поезда. Построение кривой времени.</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183-184</w:t>
            </w:r>
          </w:p>
        </w:tc>
        <w:tc>
          <w:tcPr>
            <w:tcW w:w="8938" w:type="dxa"/>
            <w:gridSpan w:val="2"/>
          </w:tcPr>
          <w:p w:rsidR="009F7945" w:rsidRPr="008A36CE" w:rsidRDefault="009F7945" w:rsidP="009F7945">
            <w:pPr>
              <w:rPr>
                <w:rFonts w:ascii="Times New Roman" w:hAnsi="Times New Roman" w:cs="Times New Roman"/>
                <w:b/>
                <w:highlight w:val="cyan"/>
              </w:rPr>
            </w:pPr>
            <w:r w:rsidRPr="008A36CE">
              <w:rPr>
                <w:rFonts w:ascii="Times New Roman" w:hAnsi="Times New Roman" w:cs="Times New Roman"/>
                <w:b/>
                <w:highlight w:val="cyan"/>
              </w:rPr>
              <w:t xml:space="preserve">Практическое занятие </w:t>
            </w:r>
            <w:proofErr w:type="gramStart"/>
            <w:r w:rsidRPr="008A36CE">
              <w:rPr>
                <w:rFonts w:ascii="Times New Roman" w:hAnsi="Times New Roman" w:cs="Times New Roman"/>
                <w:b/>
                <w:highlight w:val="cyan"/>
              </w:rPr>
              <w:t>№  36</w:t>
            </w:r>
            <w:proofErr w:type="gramEnd"/>
            <w:r w:rsidRPr="008A36CE">
              <w:rPr>
                <w:rFonts w:ascii="Times New Roman" w:hAnsi="Times New Roman" w:cs="Times New Roman"/>
                <w:b/>
                <w:highlight w:val="cyan"/>
              </w:rPr>
              <w:t xml:space="preserve">. </w:t>
            </w:r>
            <w:r w:rsidRPr="008A36CE">
              <w:rPr>
                <w:rFonts w:ascii="Times New Roman" w:eastAsia="Times New Roman" w:hAnsi="Times New Roman" w:cs="Times New Roman"/>
                <w:b/>
                <w:highlight w:val="cyan"/>
              </w:rPr>
              <w:t>Определение времени разгона и пройденного пути аналитическим путем.</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185-188</w:t>
            </w:r>
          </w:p>
        </w:tc>
        <w:tc>
          <w:tcPr>
            <w:tcW w:w="8938" w:type="dxa"/>
            <w:gridSpan w:val="2"/>
          </w:tcPr>
          <w:p w:rsidR="009F7945" w:rsidRPr="0042030E" w:rsidRDefault="009F7945" w:rsidP="009F7945">
            <w:pPr>
              <w:jc w:val="both"/>
              <w:rPr>
                <w:rFonts w:ascii="Times New Roman" w:eastAsia="Times New Roman" w:hAnsi="Times New Roman" w:cs="Times New Roman"/>
                <w:b/>
              </w:rPr>
            </w:pPr>
            <w:r w:rsidRPr="0042030E">
              <w:rPr>
                <w:rFonts w:ascii="Times New Roman" w:eastAsia="Times New Roman" w:hAnsi="Times New Roman" w:cs="Times New Roman"/>
                <w:b/>
              </w:rPr>
              <w:t>Тормозные задачи и методы их решения.</w:t>
            </w:r>
          </w:p>
          <w:p w:rsidR="009F7945" w:rsidRPr="0042030E" w:rsidRDefault="009F7945" w:rsidP="009F7945">
            <w:pPr>
              <w:jc w:val="both"/>
              <w:rPr>
                <w:rFonts w:ascii="Times New Roman" w:eastAsia="Times New Roman" w:hAnsi="Times New Roman" w:cs="Times New Roman"/>
              </w:rPr>
            </w:pPr>
            <w:r w:rsidRPr="00D37656">
              <w:rPr>
                <w:rFonts w:ascii="Times New Roman" w:eastAsia="Times New Roman" w:hAnsi="Times New Roman" w:cs="Times New Roman"/>
              </w:rPr>
              <w:t xml:space="preserve"> </w:t>
            </w: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Расчет тормозного пути аналитическим и графическим способами. Тормозные расчеты с помощью номограмм.</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189-190</w:t>
            </w:r>
          </w:p>
        </w:tc>
        <w:tc>
          <w:tcPr>
            <w:tcW w:w="8938" w:type="dxa"/>
            <w:gridSpan w:val="2"/>
          </w:tcPr>
          <w:p w:rsidR="009F7945" w:rsidRPr="008A36CE" w:rsidRDefault="009F7945" w:rsidP="009F7945">
            <w:pPr>
              <w:rPr>
                <w:highlight w:val="cyan"/>
              </w:rPr>
            </w:pPr>
            <w:r w:rsidRPr="008A36CE">
              <w:rPr>
                <w:rFonts w:ascii="Times New Roman" w:hAnsi="Times New Roman" w:cs="Times New Roman"/>
                <w:b/>
                <w:highlight w:val="cyan"/>
              </w:rPr>
              <w:t xml:space="preserve">Практическое занятие № 37. </w:t>
            </w:r>
            <w:r w:rsidRPr="008A36CE">
              <w:rPr>
                <w:rFonts w:ascii="Times New Roman" w:eastAsia="Times New Roman" w:hAnsi="Times New Roman" w:cs="Times New Roman"/>
                <w:b/>
                <w:highlight w:val="cyan"/>
              </w:rPr>
              <w:t>Расчет тормозного пути.</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191-192</w:t>
            </w:r>
          </w:p>
        </w:tc>
        <w:tc>
          <w:tcPr>
            <w:tcW w:w="8938" w:type="dxa"/>
            <w:gridSpan w:val="2"/>
          </w:tcPr>
          <w:p w:rsidR="009F7945" w:rsidRPr="008A36CE" w:rsidRDefault="009F7945" w:rsidP="009F7945">
            <w:pPr>
              <w:rPr>
                <w:highlight w:val="cyan"/>
              </w:rPr>
            </w:pPr>
            <w:r w:rsidRPr="008A36CE">
              <w:rPr>
                <w:rFonts w:ascii="Times New Roman" w:hAnsi="Times New Roman" w:cs="Times New Roman"/>
                <w:b/>
                <w:highlight w:val="cyan"/>
              </w:rPr>
              <w:t xml:space="preserve">Практическое занятие </w:t>
            </w:r>
            <w:proofErr w:type="gramStart"/>
            <w:r w:rsidRPr="008A36CE">
              <w:rPr>
                <w:rFonts w:ascii="Times New Roman" w:hAnsi="Times New Roman" w:cs="Times New Roman"/>
                <w:b/>
                <w:highlight w:val="cyan"/>
              </w:rPr>
              <w:t>№  38</w:t>
            </w:r>
            <w:proofErr w:type="gramEnd"/>
            <w:r w:rsidRPr="008A36CE">
              <w:rPr>
                <w:rFonts w:ascii="Times New Roman" w:hAnsi="Times New Roman" w:cs="Times New Roman"/>
                <w:b/>
                <w:highlight w:val="cyan"/>
              </w:rPr>
              <w:t xml:space="preserve">. </w:t>
            </w:r>
            <w:r w:rsidRPr="008A36CE">
              <w:rPr>
                <w:rFonts w:ascii="Times New Roman" w:eastAsia="Times New Roman" w:hAnsi="Times New Roman" w:cs="Times New Roman"/>
                <w:b/>
                <w:highlight w:val="cyan"/>
              </w:rPr>
              <w:t>Определение максимально допустимой скорости движения.</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193-198</w:t>
            </w:r>
          </w:p>
        </w:tc>
        <w:tc>
          <w:tcPr>
            <w:tcW w:w="8938" w:type="dxa"/>
            <w:gridSpan w:val="2"/>
          </w:tcPr>
          <w:p w:rsidR="009F7945" w:rsidRPr="0042030E" w:rsidRDefault="009F7945" w:rsidP="009F7945">
            <w:pPr>
              <w:jc w:val="both"/>
              <w:rPr>
                <w:rFonts w:ascii="Times New Roman" w:eastAsia="Times New Roman" w:hAnsi="Times New Roman" w:cs="Times New Roman"/>
                <w:b/>
              </w:rPr>
            </w:pPr>
            <w:r w:rsidRPr="0042030E">
              <w:rPr>
                <w:rFonts w:ascii="Times New Roman" w:eastAsia="Times New Roman" w:hAnsi="Times New Roman" w:cs="Times New Roman"/>
                <w:b/>
              </w:rPr>
              <w:t>Токовые характеристики электровозов и тяговых двигателей электровозов постоянного тока.</w:t>
            </w:r>
          </w:p>
          <w:p w:rsidR="009F7945" w:rsidRPr="0042030E" w:rsidRDefault="009F7945" w:rsidP="009F7945">
            <w:pPr>
              <w:jc w:val="both"/>
              <w:rPr>
                <w:rFonts w:ascii="Times New Roman" w:eastAsia="Times New Roman" w:hAnsi="Times New Roman" w:cs="Times New Roman"/>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rPr>
              <w:t>Характеристики полного тока, кривые тока электровозов переменного тока.</w:t>
            </w:r>
            <w:r>
              <w:rPr>
                <w:rFonts w:ascii="Times New Roman" w:eastAsia="Times New Roman" w:hAnsi="Times New Roman" w:cs="Times New Roman"/>
              </w:rPr>
              <w:t xml:space="preserve"> </w:t>
            </w:r>
            <w:r w:rsidRPr="00D37656">
              <w:rPr>
                <w:rFonts w:ascii="Times New Roman" w:eastAsia="Times New Roman" w:hAnsi="Times New Roman" w:cs="Times New Roman"/>
              </w:rPr>
              <w:t>Общие сведения о нагревании электрических машин. Аналитический способ расчета превышения температуры нагретых частей машины. Упрощенные формулы расчета. Тепловые параметры и тепловые характеристики нагревания обмоток электрических машин. Графический способ расчета Факторы, влияющие на расход электроэнергии натягу поездов. Определение расхода электроэнергии на тягу поездов графоаналитическим, аналитическим и графическим методами. Полный и удельный расход электроэнергии. Техническое нормирование расхода электроэнергии. Способы уменьшения расхода электроэнергии</w:t>
            </w:r>
            <w:r>
              <w:rPr>
                <w:rFonts w:ascii="Times New Roman" w:eastAsia="Times New Roman" w:hAnsi="Times New Roman" w:cs="Times New Roman"/>
              </w:rPr>
              <w:t>.</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6</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BA08E1">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0038" w:type="dxa"/>
            <w:gridSpan w:val="3"/>
          </w:tcPr>
          <w:p w:rsidR="009F7945" w:rsidRPr="008A36CE" w:rsidRDefault="009F7945" w:rsidP="009F7945">
            <w:pPr>
              <w:jc w:val="both"/>
              <w:rPr>
                <w:rFonts w:ascii="Times New Roman" w:eastAsia="Times New Roman" w:hAnsi="Times New Roman" w:cs="Times New Roman"/>
                <w:b/>
                <w:highlight w:val="lightGray"/>
              </w:rPr>
            </w:pPr>
            <w:r w:rsidRPr="008A36CE">
              <w:rPr>
                <w:rFonts w:ascii="Times New Roman" w:eastAsia="Times New Roman" w:hAnsi="Times New Roman" w:cs="Times New Roman"/>
                <w:b/>
                <w:highlight w:val="lightGray"/>
              </w:rPr>
              <w:t>Самостоятельная работа № 4. Прочитать и изучить литературу по теме: Ос</w:t>
            </w:r>
            <w:r w:rsidRPr="008A36CE">
              <w:rPr>
                <w:rFonts w:ascii="Times New Roman" w:eastAsia="Times New Roman" w:hAnsi="Times New Roman" w:cs="Times New Roman"/>
                <w:b/>
                <w:spacing w:val="-2"/>
                <w:highlight w:val="lightGray"/>
              </w:rPr>
              <w:t>н</w:t>
            </w:r>
            <w:r w:rsidRPr="008A36CE">
              <w:rPr>
                <w:rFonts w:ascii="Times New Roman" w:eastAsia="Times New Roman" w:hAnsi="Times New Roman" w:cs="Times New Roman"/>
                <w:b/>
                <w:spacing w:val="1"/>
                <w:highlight w:val="lightGray"/>
              </w:rPr>
              <w:t>о</w:t>
            </w:r>
            <w:r w:rsidRPr="008A36CE">
              <w:rPr>
                <w:rFonts w:ascii="Times New Roman" w:eastAsia="Times New Roman" w:hAnsi="Times New Roman" w:cs="Times New Roman"/>
                <w:b/>
                <w:highlight w:val="lightGray"/>
              </w:rPr>
              <w:t xml:space="preserve">вы </w:t>
            </w:r>
            <w:r w:rsidRPr="008A36CE">
              <w:rPr>
                <w:rFonts w:ascii="Times New Roman" w:eastAsia="Times New Roman" w:hAnsi="Times New Roman" w:cs="Times New Roman"/>
                <w:b/>
                <w:spacing w:val="-1"/>
                <w:highlight w:val="lightGray"/>
              </w:rPr>
              <w:t>л</w:t>
            </w:r>
            <w:r w:rsidRPr="008A36CE">
              <w:rPr>
                <w:rFonts w:ascii="Times New Roman" w:eastAsia="Times New Roman" w:hAnsi="Times New Roman" w:cs="Times New Roman"/>
                <w:b/>
                <w:spacing w:val="1"/>
                <w:highlight w:val="lightGray"/>
              </w:rPr>
              <w:t>о</w:t>
            </w:r>
            <w:r w:rsidRPr="008A36CE">
              <w:rPr>
                <w:rFonts w:ascii="Times New Roman" w:eastAsia="Times New Roman" w:hAnsi="Times New Roman" w:cs="Times New Roman"/>
                <w:b/>
                <w:spacing w:val="-1"/>
                <w:highlight w:val="lightGray"/>
              </w:rPr>
              <w:t>к</w:t>
            </w:r>
            <w:r w:rsidRPr="008A36CE">
              <w:rPr>
                <w:rFonts w:ascii="Times New Roman" w:eastAsia="Times New Roman" w:hAnsi="Times New Roman" w:cs="Times New Roman"/>
                <w:b/>
                <w:spacing w:val="1"/>
                <w:highlight w:val="lightGray"/>
              </w:rPr>
              <w:t>о</w:t>
            </w:r>
            <w:r w:rsidRPr="008A36CE">
              <w:rPr>
                <w:rFonts w:ascii="Times New Roman" w:eastAsia="Times New Roman" w:hAnsi="Times New Roman" w:cs="Times New Roman"/>
                <w:b/>
                <w:spacing w:val="-1"/>
                <w:highlight w:val="lightGray"/>
              </w:rPr>
              <w:t>м</w:t>
            </w:r>
            <w:r w:rsidRPr="008A36CE">
              <w:rPr>
                <w:rFonts w:ascii="Times New Roman" w:eastAsia="Times New Roman" w:hAnsi="Times New Roman" w:cs="Times New Roman"/>
                <w:b/>
                <w:spacing w:val="1"/>
                <w:highlight w:val="lightGray"/>
              </w:rPr>
              <w:t>о</w:t>
            </w:r>
            <w:r w:rsidRPr="008A36CE">
              <w:rPr>
                <w:rFonts w:ascii="Times New Roman" w:eastAsia="Times New Roman" w:hAnsi="Times New Roman" w:cs="Times New Roman"/>
                <w:b/>
                <w:spacing w:val="-1"/>
                <w:highlight w:val="lightGray"/>
              </w:rPr>
              <w:t>тивн</w:t>
            </w:r>
            <w:r w:rsidRPr="008A36CE">
              <w:rPr>
                <w:rFonts w:ascii="Times New Roman" w:eastAsia="Times New Roman" w:hAnsi="Times New Roman" w:cs="Times New Roman"/>
                <w:b/>
                <w:spacing w:val="1"/>
                <w:highlight w:val="lightGray"/>
              </w:rPr>
              <w:t>о</w:t>
            </w:r>
            <w:r w:rsidRPr="008A36CE">
              <w:rPr>
                <w:rFonts w:ascii="Times New Roman" w:eastAsia="Times New Roman" w:hAnsi="Times New Roman" w:cs="Times New Roman"/>
                <w:b/>
                <w:highlight w:val="lightGray"/>
              </w:rPr>
              <w:t xml:space="preserve">й </w:t>
            </w:r>
            <w:r w:rsidRPr="008A36CE">
              <w:rPr>
                <w:rFonts w:ascii="Times New Roman" w:eastAsia="Times New Roman" w:hAnsi="Times New Roman" w:cs="Times New Roman"/>
                <w:b/>
                <w:spacing w:val="-1"/>
                <w:highlight w:val="lightGray"/>
              </w:rPr>
              <w:t>тя</w:t>
            </w:r>
            <w:r w:rsidRPr="008A36CE">
              <w:rPr>
                <w:rFonts w:ascii="Times New Roman" w:eastAsia="Times New Roman" w:hAnsi="Times New Roman" w:cs="Times New Roman"/>
                <w:b/>
                <w:highlight w:val="lightGray"/>
              </w:rPr>
              <w:t>ги.</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lightGray"/>
              </w:rPr>
            </w:pPr>
            <w:r>
              <w:rPr>
                <w:rFonts w:ascii="Times New Roman" w:hAnsi="Times New Roman" w:cs="Times New Roman"/>
                <w:sz w:val="24"/>
                <w:szCs w:val="24"/>
                <w:highlight w:val="lightGray"/>
              </w:rPr>
              <w:t>8</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lightGray"/>
              </w:rPr>
            </w:pP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199-200</w:t>
            </w:r>
          </w:p>
        </w:tc>
        <w:tc>
          <w:tcPr>
            <w:tcW w:w="8938" w:type="dxa"/>
            <w:gridSpan w:val="2"/>
          </w:tcPr>
          <w:p w:rsidR="009F7945" w:rsidRPr="008A36CE" w:rsidRDefault="009F7945" w:rsidP="009F7945">
            <w:pPr>
              <w:jc w:val="both"/>
              <w:rPr>
                <w:rFonts w:ascii="Times New Roman" w:eastAsia="Times New Roman" w:hAnsi="Times New Roman" w:cs="Times New Roman"/>
                <w:b/>
                <w:highlight w:val="cyan"/>
              </w:rPr>
            </w:pPr>
            <w:r w:rsidRPr="008A36CE">
              <w:rPr>
                <w:rFonts w:ascii="Times New Roman" w:hAnsi="Times New Roman" w:cs="Times New Roman"/>
                <w:b/>
                <w:highlight w:val="cyan"/>
              </w:rPr>
              <w:t xml:space="preserve">Практическое занятие № 39. </w:t>
            </w:r>
            <w:r w:rsidRPr="008A36CE">
              <w:rPr>
                <w:rFonts w:ascii="Times New Roman" w:eastAsia="Times New Roman" w:hAnsi="Times New Roman" w:cs="Times New Roman"/>
                <w:b/>
                <w:bCs/>
                <w:highlight w:val="cyan"/>
              </w:rPr>
              <w:t>Определение расчетного тормозного коэффициента автотормозов.</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201-202</w:t>
            </w:r>
          </w:p>
        </w:tc>
        <w:tc>
          <w:tcPr>
            <w:tcW w:w="8938" w:type="dxa"/>
            <w:gridSpan w:val="2"/>
          </w:tcPr>
          <w:p w:rsidR="009F7945" w:rsidRPr="008A36CE" w:rsidRDefault="009F7945" w:rsidP="009F7945">
            <w:pPr>
              <w:rPr>
                <w:b/>
                <w:highlight w:val="cyan"/>
              </w:rPr>
            </w:pPr>
            <w:r w:rsidRPr="008A36CE">
              <w:rPr>
                <w:rFonts w:ascii="Times New Roman" w:hAnsi="Times New Roman" w:cs="Times New Roman"/>
                <w:b/>
                <w:highlight w:val="cyan"/>
              </w:rPr>
              <w:t xml:space="preserve">Практическое занятие № 40. </w:t>
            </w:r>
            <w:r w:rsidRPr="008A36CE">
              <w:rPr>
                <w:rFonts w:ascii="Times New Roman" w:eastAsia="Times New Roman" w:hAnsi="Times New Roman" w:cs="Times New Roman"/>
                <w:b/>
                <w:highlight w:val="cyan"/>
              </w:rPr>
              <w:t>Построение кривых тока.</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203-204</w:t>
            </w:r>
          </w:p>
        </w:tc>
        <w:tc>
          <w:tcPr>
            <w:tcW w:w="8938" w:type="dxa"/>
            <w:gridSpan w:val="2"/>
          </w:tcPr>
          <w:p w:rsidR="009F7945" w:rsidRPr="008A36CE" w:rsidRDefault="009F7945" w:rsidP="009F7945">
            <w:pPr>
              <w:rPr>
                <w:b/>
                <w:highlight w:val="cyan"/>
              </w:rPr>
            </w:pPr>
            <w:r w:rsidRPr="008A36CE">
              <w:rPr>
                <w:rFonts w:ascii="Times New Roman" w:hAnsi="Times New Roman" w:cs="Times New Roman"/>
                <w:b/>
                <w:highlight w:val="cyan"/>
              </w:rPr>
              <w:t xml:space="preserve">Практическое занятие № 41. </w:t>
            </w:r>
            <w:r w:rsidRPr="008A36CE">
              <w:rPr>
                <w:rFonts w:ascii="Times New Roman" w:eastAsia="Times New Roman" w:hAnsi="Times New Roman" w:cs="Times New Roman"/>
                <w:b/>
                <w:highlight w:val="cyan"/>
              </w:rPr>
              <w:t>Проверка расчетной массы состава по условию нагревания электрических машин электровоза.</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205-206</w:t>
            </w:r>
          </w:p>
        </w:tc>
        <w:tc>
          <w:tcPr>
            <w:tcW w:w="8938" w:type="dxa"/>
            <w:gridSpan w:val="2"/>
          </w:tcPr>
          <w:p w:rsidR="009F7945" w:rsidRPr="008A36CE" w:rsidRDefault="009F7945" w:rsidP="009F7945">
            <w:pPr>
              <w:rPr>
                <w:rFonts w:ascii="Times New Roman" w:hAnsi="Times New Roman" w:cs="Times New Roman"/>
                <w:b/>
                <w:highlight w:val="cyan"/>
              </w:rPr>
            </w:pPr>
            <w:r w:rsidRPr="008A36CE">
              <w:rPr>
                <w:rFonts w:ascii="Times New Roman" w:hAnsi="Times New Roman" w:cs="Times New Roman"/>
                <w:b/>
                <w:highlight w:val="cyan"/>
              </w:rPr>
              <w:t xml:space="preserve">Практическое занятие № 42. </w:t>
            </w:r>
            <w:r w:rsidRPr="008A36CE">
              <w:rPr>
                <w:rFonts w:ascii="Times New Roman" w:eastAsia="Times New Roman" w:hAnsi="Times New Roman" w:cs="Times New Roman"/>
                <w:b/>
                <w:highlight w:val="cyan"/>
              </w:rPr>
              <w:t>Расчет расхода электроэнергии.</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9A2B09">
        <w:trPr>
          <w:trHeight w:val="99"/>
        </w:trPr>
        <w:tc>
          <w:tcPr>
            <w:tcW w:w="2552" w:type="dxa"/>
            <w:vMerge w:val="restart"/>
          </w:tcPr>
          <w:p w:rsidR="009F7945" w:rsidRPr="008A36CE" w:rsidRDefault="009F7945" w:rsidP="009F7945">
            <w:pPr>
              <w:rPr>
                <w:rFonts w:ascii="Times New Roman" w:eastAsia="Times New Roman" w:hAnsi="Times New Roman" w:cs="Times New Roman"/>
                <w:b/>
              </w:rPr>
            </w:pPr>
            <w:r w:rsidRPr="008A36CE">
              <w:rPr>
                <w:rFonts w:ascii="Times New Roman" w:eastAsia="Times New Roman" w:hAnsi="Times New Roman" w:cs="Times New Roman"/>
                <w:b/>
                <w:bCs/>
              </w:rPr>
              <w:t>Тема 2.5. Системы обеспечения безопасности</w:t>
            </w:r>
          </w:p>
          <w:p w:rsidR="009F7945" w:rsidRPr="00816976" w:rsidRDefault="009F7945" w:rsidP="009F7945">
            <w:pPr>
              <w:shd w:val="clear" w:color="auto" w:fill="FFFFFF" w:themeFill="background1"/>
              <w:jc w:val="center"/>
              <w:rPr>
                <w:rFonts w:ascii="Times New Roman" w:hAnsi="Times New Roman" w:cs="Times New Roman"/>
                <w:b/>
                <w:sz w:val="24"/>
                <w:szCs w:val="24"/>
              </w:rPr>
            </w:pPr>
            <w:r w:rsidRPr="008A36CE">
              <w:rPr>
                <w:rFonts w:ascii="Times New Roman" w:eastAsia="Times New Roman" w:hAnsi="Times New Roman" w:cs="Times New Roman"/>
                <w:b/>
                <w:bCs/>
              </w:rPr>
              <w:t>движения</w:t>
            </w: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207-211</w:t>
            </w:r>
          </w:p>
        </w:tc>
        <w:tc>
          <w:tcPr>
            <w:tcW w:w="8938" w:type="dxa"/>
            <w:gridSpan w:val="2"/>
          </w:tcPr>
          <w:p w:rsidR="009F7945" w:rsidRPr="00061FDE" w:rsidRDefault="009F7945" w:rsidP="009F7945">
            <w:pPr>
              <w:jc w:val="both"/>
              <w:rPr>
                <w:rFonts w:ascii="Times New Roman" w:eastAsia="Times New Roman" w:hAnsi="Times New Roman" w:cs="Times New Roman"/>
                <w:b/>
                <w:bCs/>
              </w:rPr>
            </w:pPr>
            <w:r w:rsidRPr="00061FDE">
              <w:rPr>
                <w:rFonts w:ascii="Times New Roman" w:eastAsia="Times New Roman" w:hAnsi="Times New Roman" w:cs="Times New Roman"/>
                <w:b/>
                <w:bCs/>
              </w:rPr>
              <w:t xml:space="preserve">Классификация, назначение, способы контроля скорости и состояния машиниста. </w:t>
            </w:r>
          </w:p>
          <w:p w:rsidR="009F7945" w:rsidRPr="00061FDE" w:rsidRDefault="009F7945" w:rsidP="009F7945">
            <w:pPr>
              <w:jc w:val="both"/>
              <w:rPr>
                <w:rFonts w:ascii="Times New Roman" w:eastAsia="Times New Roman" w:hAnsi="Times New Roman" w:cs="Times New Roman"/>
                <w:bCs/>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 xml:space="preserve">Классификация, назначение, способы контроля скорости и состояния машиниста. Принцип работы радиоканала, спутниковой навигационной системы. </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212-216</w:t>
            </w:r>
          </w:p>
        </w:tc>
        <w:tc>
          <w:tcPr>
            <w:tcW w:w="8938" w:type="dxa"/>
            <w:gridSpan w:val="2"/>
          </w:tcPr>
          <w:p w:rsidR="009F7945" w:rsidRPr="00061FDE" w:rsidRDefault="009F7945" w:rsidP="009F7945">
            <w:pPr>
              <w:jc w:val="both"/>
              <w:rPr>
                <w:rFonts w:ascii="Times New Roman" w:eastAsia="Times New Roman" w:hAnsi="Times New Roman" w:cs="Times New Roman"/>
                <w:b/>
                <w:bCs/>
              </w:rPr>
            </w:pPr>
            <w:r w:rsidRPr="00061FDE">
              <w:rPr>
                <w:rFonts w:ascii="Times New Roman" w:eastAsia="Times New Roman" w:hAnsi="Times New Roman" w:cs="Times New Roman"/>
                <w:b/>
                <w:bCs/>
              </w:rPr>
              <w:t xml:space="preserve">Классификация и типы систем автоматической локомотивной сигнализации (АЛС). </w:t>
            </w:r>
          </w:p>
          <w:p w:rsidR="009F7945" w:rsidRPr="00D37656" w:rsidRDefault="009F7945" w:rsidP="009F7945">
            <w:pPr>
              <w:jc w:val="both"/>
              <w:rPr>
                <w:rFonts w:ascii="Times New Roman" w:eastAsia="Times New Roman" w:hAnsi="Times New Roman" w:cs="Times New Roman"/>
                <w:bCs/>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АЛС точечного типа с механическим автостопом и электроконтактным устройством. АЛС точечного типа с индуктивным автостопом, АЛСН числового кода. Назначение, структурная схема, принцип работы АЛСН, АЛС-ЕН. Путевые устройства АЛСН. Локомотивные устройства АЛСН.</w:t>
            </w:r>
          </w:p>
          <w:p w:rsidR="009F7945" w:rsidRPr="00061FDE" w:rsidRDefault="009F7945" w:rsidP="009F7945">
            <w:pPr>
              <w:jc w:val="both"/>
              <w:rPr>
                <w:rFonts w:ascii="Times New Roman" w:eastAsia="Times New Roman" w:hAnsi="Times New Roman" w:cs="Times New Roman"/>
                <w:bCs/>
              </w:rPr>
            </w:pPr>
            <w:r w:rsidRPr="00D37656">
              <w:rPr>
                <w:rFonts w:ascii="Times New Roman" w:eastAsia="Times New Roman" w:hAnsi="Times New Roman" w:cs="Times New Roman"/>
                <w:bCs/>
              </w:rPr>
              <w:t>Технические характеристики скоростемеров 3СЛ-2М, КПД. Назначение, устройство, принцип действия локомотивного скоростемера 3СЛ-2М. Влияние различных факторов на качество записи на скоростемерной ленте, выявление погрешностей и их устранение.</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val="restart"/>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217-221</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Расположение и масштаб записей на скоростемерной ленте.</w:t>
            </w:r>
          </w:p>
          <w:p w:rsidR="009F7945" w:rsidRPr="007B3526" w:rsidRDefault="009F7945" w:rsidP="009F7945">
            <w:pPr>
              <w:rPr>
                <w:rFonts w:ascii="Times New Roman" w:hAnsi="Times New Roman" w:cs="Times New Roman"/>
                <w:b/>
              </w:rPr>
            </w:pPr>
            <w:r w:rsidRPr="00D37656">
              <w:rPr>
                <w:rFonts w:ascii="Times New Roman" w:eastAsia="Times New Roman" w:hAnsi="Times New Roman" w:cs="Times New Roman"/>
                <w:bCs/>
              </w:rPr>
              <w:t xml:space="preserve"> </w:t>
            </w: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Комплекс средств сбора и регистрации данных КПД-3 и расшифровка их диаграммных лент. Назначение и устройство КПД-3. Блочная схема КПД-3. Контроль состояния КПД-3.</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222-226</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Дополнительные устройства безопасности.</w:t>
            </w:r>
          </w:p>
          <w:p w:rsidR="009F7945" w:rsidRPr="007B3526" w:rsidRDefault="009F7945" w:rsidP="009F7945">
            <w:pPr>
              <w:rPr>
                <w:rFonts w:ascii="Times New Roman" w:hAnsi="Times New Roman" w:cs="Times New Roman"/>
                <w:b/>
              </w:rPr>
            </w:pPr>
            <w:r w:rsidRPr="00606B0D">
              <w:rPr>
                <w:rFonts w:ascii="Times New Roman" w:hAnsi="Times New Roman" w:cs="Times New Roman"/>
                <w:i/>
              </w:rPr>
              <w:t xml:space="preserve">Содержание учебного </w:t>
            </w:r>
            <w:proofErr w:type="gramStart"/>
            <w:r w:rsidRPr="00606B0D">
              <w:rPr>
                <w:rFonts w:ascii="Times New Roman" w:hAnsi="Times New Roman" w:cs="Times New Roman"/>
                <w:i/>
              </w:rPr>
              <w:t>материала:</w:t>
            </w:r>
            <w:r w:rsidRPr="007A15FC">
              <w:rPr>
                <w:rFonts w:eastAsia="Times New Roman"/>
              </w:rPr>
              <w:t xml:space="preserve"> </w:t>
            </w:r>
            <w:r w:rsidRPr="00D37656">
              <w:rPr>
                <w:rFonts w:ascii="Times New Roman" w:eastAsia="Times New Roman" w:hAnsi="Times New Roman" w:cs="Times New Roman"/>
                <w:bCs/>
              </w:rPr>
              <w:t xml:space="preserve"> Блоки</w:t>
            </w:r>
            <w:proofErr w:type="gramEnd"/>
            <w:r w:rsidRPr="00D37656">
              <w:rPr>
                <w:rFonts w:ascii="Times New Roman" w:eastAsia="Times New Roman" w:hAnsi="Times New Roman" w:cs="Times New Roman"/>
                <w:bCs/>
              </w:rPr>
              <w:t xml:space="preserve"> предварительной световой сигнализации Л-143, Л-77, Л-159М, Л-168, Л-116У. Назначение, устройство, принцип действия блока Л132 «Дозор». Единая комплексная система управления и обеспечения безопасности движения поездов.</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227-231</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Универсальная бортовая система автоведения УСАВП.</w:t>
            </w:r>
            <w:r w:rsidRPr="00D37656">
              <w:rPr>
                <w:rFonts w:ascii="Times New Roman" w:eastAsia="Times New Roman" w:hAnsi="Times New Roman" w:cs="Times New Roman"/>
                <w:bCs/>
              </w:rPr>
              <w:t xml:space="preserve"> </w:t>
            </w:r>
          </w:p>
          <w:p w:rsidR="009F7945" w:rsidRPr="007B3526" w:rsidRDefault="009F7945" w:rsidP="009F7945">
            <w:pPr>
              <w:rPr>
                <w:rFonts w:ascii="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Технические характеристики, поблочное устройство, правила эксплуатации в пути следования. Устройство контроля бдительности машиниста УКБМ. Назначение, устройство, алгоритм работы УКБМ. Эксплуатация УКБМ машинистами на локомотивах. Контроль несанкционированного отключения ЭПК (КОН).</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232-236</w:t>
            </w:r>
          </w:p>
        </w:tc>
        <w:tc>
          <w:tcPr>
            <w:tcW w:w="8938" w:type="dxa"/>
            <w:gridSpan w:val="2"/>
          </w:tcPr>
          <w:p w:rsidR="009F7945" w:rsidRDefault="009F7945" w:rsidP="009F7945">
            <w:pPr>
              <w:jc w:val="both"/>
              <w:rPr>
                <w:rFonts w:ascii="Times New Roman" w:eastAsia="Times New Roman" w:hAnsi="Times New Roman" w:cs="Times New Roman"/>
                <w:bCs/>
              </w:rPr>
            </w:pPr>
            <w:r w:rsidRPr="00061FDE">
              <w:rPr>
                <w:rFonts w:ascii="Times New Roman" w:eastAsia="Times New Roman" w:hAnsi="Times New Roman" w:cs="Times New Roman"/>
                <w:b/>
                <w:bCs/>
              </w:rPr>
              <w:t>КЛУБ – комплексное локомотивное устройство безопасности.</w:t>
            </w:r>
            <w:r w:rsidRPr="00D37656">
              <w:rPr>
                <w:rFonts w:ascii="Times New Roman" w:eastAsia="Times New Roman" w:hAnsi="Times New Roman" w:cs="Times New Roman"/>
                <w:bCs/>
              </w:rPr>
              <w:t xml:space="preserve"> </w:t>
            </w:r>
          </w:p>
          <w:p w:rsidR="009F7945" w:rsidRPr="00061FDE" w:rsidRDefault="009F7945" w:rsidP="009F7945">
            <w:pPr>
              <w:jc w:val="both"/>
              <w:rPr>
                <w:rFonts w:ascii="Times New Roman" w:eastAsia="Times New Roman" w:hAnsi="Times New Roman" w:cs="Times New Roman"/>
                <w:bCs/>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Эффективность внедрения КЛУБ.</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237-241</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Индикаторы бодрствования машиниста.</w:t>
            </w:r>
            <w:r w:rsidRPr="00D37656">
              <w:rPr>
                <w:rFonts w:ascii="Times New Roman" w:eastAsia="Times New Roman" w:hAnsi="Times New Roman" w:cs="Times New Roman"/>
                <w:bCs/>
              </w:rPr>
              <w:t xml:space="preserve"> </w:t>
            </w:r>
          </w:p>
          <w:p w:rsidR="009F7945" w:rsidRPr="007B3526" w:rsidRDefault="009F7945" w:rsidP="009F7945">
            <w:pPr>
              <w:rPr>
                <w:rFonts w:ascii="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Индикатор бодрствования машиниста Л164. Телемеханическая система контроля бодрствования машиниста ТСКБМ. Назначение и принцип действия ТСКБМ. Приборы и блоки ТСКБМ. Порядок включения системы ТСКБМ и действия машиниста.</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242-246</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Системы автоматического управления тормозами.</w:t>
            </w:r>
            <w:r w:rsidRPr="00D37656">
              <w:rPr>
                <w:rFonts w:ascii="Times New Roman" w:eastAsia="Times New Roman" w:hAnsi="Times New Roman" w:cs="Times New Roman"/>
                <w:bCs/>
              </w:rPr>
              <w:t xml:space="preserve"> </w:t>
            </w:r>
          </w:p>
          <w:p w:rsidR="009F7945" w:rsidRPr="007B3526" w:rsidRDefault="009F7945" w:rsidP="009F7945">
            <w:pPr>
              <w:rPr>
                <w:rFonts w:ascii="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Назначение, структурная схема, функции системы автоматического управления тормозами поезда САУТ ЦМ/485. Использование системы САУТ ЦМ/485. Назначение, устройство, функции блоков САУТ ЦМ/485.</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247-251</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Маневровая автоматическая локомотивная сигнализация МАЛС.</w:t>
            </w:r>
            <w:r w:rsidRPr="00D37656">
              <w:rPr>
                <w:rFonts w:ascii="Times New Roman" w:eastAsia="Times New Roman" w:hAnsi="Times New Roman" w:cs="Times New Roman"/>
                <w:bCs/>
              </w:rPr>
              <w:t xml:space="preserve"> </w:t>
            </w:r>
          </w:p>
          <w:p w:rsidR="009F7945" w:rsidRPr="007B3526" w:rsidRDefault="009F7945" w:rsidP="009F7945">
            <w:pPr>
              <w:rPr>
                <w:rFonts w:ascii="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Назначение и общая характеристика системы МАЛС. Состав и функции бортовой аппаратуры. Режимы работы системы МАЛС. Перспективы развития системы МАЛС.</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252-256</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Горочная автоматическая локомотивная сигнализация (ГАЛС).</w:t>
            </w:r>
            <w:r w:rsidRPr="00D37656">
              <w:rPr>
                <w:rFonts w:ascii="Times New Roman" w:eastAsia="Times New Roman" w:hAnsi="Times New Roman" w:cs="Times New Roman"/>
                <w:bCs/>
              </w:rPr>
              <w:t xml:space="preserve"> </w:t>
            </w:r>
          </w:p>
          <w:p w:rsidR="009F7945" w:rsidRPr="007B3526" w:rsidRDefault="009F7945" w:rsidP="009F7945">
            <w:pPr>
              <w:rPr>
                <w:rFonts w:ascii="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Назначение, устройство, области применения, технические характеристики. Режимы управления.</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9A2B09">
        <w:trPr>
          <w:trHeight w:val="99"/>
        </w:trPr>
        <w:tc>
          <w:tcPr>
            <w:tcW w:w="2552"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257-261</w:t>
            </w:r>
          </w:p>
        </w:tc>
        <w:tc>
          <w:tcPr>
            <w:tcW w:w="8938" w:type="dxa"/>
            <w:gridSpan w:val="2"/>
          </w:tcPr>
          <w:p w:rsidR="009F7945" w:rsidRDefault="009F7945" w:rsidP="009F7945">
            <w:pPr>
              <w:rPr>
                <w:rFonts w:ascii="Times New Roman" w:eastAsia="Times New Roman" w:hAnsi="Times New Roman" w:cs="Times New Roman"/>
                <w:bCs/>
              </w:rPr>
            </w:pPr>
            <w:r w:rsidRPr="00061FDE">
              <w:rPr>
                <w:rFonts w:ascii="Times New Roman" w:eastAsia="Times New Roman" w:hAnsi="Times New Roman" w:cs="Times New Roman"/>
                <w:b/>
                <w:bCs/>
              </w:rPr>
              <w:t>Расшифровка параметров движения поезда с кассет регистрации поездок.</w:t>
            </w:r>
            <w:r w:rsidRPr="00D37656">
              <w:rPr>
                <w:rFonts w:ascii="Times New Roman" w:eastAsia="Times New Roman" w:hAnsi="Times New Roman" w:cs="Times New Roman"/>
                <w:bCs/>
              </w:rPr>
              <w:t xml:space="preserve"> </w:t>
            </w:r>
          </w:p>
          <w:p w:rsidR="009F7945" w:rsidRPr="007B3526" w:rsidRDefault="009F7945" w:rsidP="009F7945">
            <w:pPr>
              <w:rPr>
                <w:rFonts w:ascii="Times New Roman" w:hAnsi="Times New Roman" w:cs="Times New Roman"/>
                <w:b/>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Автоматизированное рабочее место (АРМ) расшифровщика, выявление нарушений</w:t>
            </w:r>
            <w:r>
              <w:rPr>
                <w:rFonts w:ascii="Times New Roman" w:eastAsia="Times New Roman" w:hAnsi="Times New Roman" w:cs="Times New Roman"/>
                <w:bCs/>
              </w:rPr>
              <w:t>.</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5</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BA08E1">
        <w:trPr>
          <w:trHeight w:val="99"/>
        </w:trPr>
        <w:tc>
          <w:tcPr>
            <w:tcW w:w="2552" w:type="dxa"/>
            <w:vMerge w:val="restart"/>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0038" w:type="dxa"/>
            <w:gridSpan w:val="3"/>
          </w:tcPr>
          <w:p w:rsidR="009F7945" w:rsidRPr="008A36CE" w:rsidRDefault="009F7945" w:rsidP="009F7945">
            <w:pPr>
              <w:rPr>
                <w:rFonts w:ascii="Times New Roman" w:eastAsia="Times New Roman" w:hAnsi="Times New Roman" w:cs="Times New Roman"/>
                <w:b/>
                <w:highlight w:val="lightGray"/>
              </w:rPr>
            </w:pPr>
            <w:r w:rsidRPr="008A36CE">
              <w:rPr>
                <w:rFonts w:ascii="Times New Roman" w:eastAsia="Times New Roman" w:hAnsi="Times New Roman" w:cs="Times New Roman"/>
                <w:b/>
                <w:bCs/>
                <w:highlight w:val="lightGray"/>
              </w:rPr>
              <w:t>Самостоятельная работа № 5. Прочитать и изучить литературу по теме: Системы обеспечения безопасности</w:t>
            </w:r>
            <w:r w:rsidRPr="008A36CE">
              <w:rPr>
                <w:rFonts w:ascii="Times New Roman" w:eastAsia="Times New Roman" w:hAnsi="Times New Roman" w:cs="Times New Roman"/>
                <w:b/>
                <w:highlight w:val="lightGray"/>
              </w:rPr>
              <w:t xml:space="preserve"> д</w:t>
            </w:r>
            <w:r w:rsidRPr="008A36CE">
              <w:rPr>
                <w:rFonts w:ascii="Times New Roman" w:eastAsia="Times New Roman" w:hAnsi="Times New Roman" w:cs="Times New Roman"/>
                <w:b/>
                <w:bCs/>
                <w:highlight w:val="lightGray"/>
              </w:rPr>
              <w:t>вижения.</w:t>
            </w:r>
          </w:p>
        </w:tc>
        <w:tc>
          <w:tcPr>
            <w:tcW w:w="1407" w:type="dxa"/>
          </w:tcPr>
          <w:p w:rsidR="009F7945" w:rsidRPr="008A36CE" w:rsidRDefault="00E5750D" w:rsidP="009F7945">
            <w:pPr>
              <w:shd w:val="clear" w:color="auto" w:fill="FFFFFF" w:themeFill="background1"/>
              <w:jc w:val="center"/>
              <w:rPr>
                <w:rFonts w:ascii="Times New Roman" w:hAnsi="Times New Roman" w:cs="Times New Roman"/>
                <w:sz w:val="24"/>
                <w:szCs w:val="24"/>
                <w:highlight w:val="lightGray"/>
              </w:rPr>
            </w:pPr>
            <w:r>
              <w:rPr>
                <w:rFonts w:ascii="Times New Roman" w:hAnsi="Times New Roman" w:cs="Times New Roman"/>
                <w:sz w:val="24"/>
                <w:szCs w:val="24"/>
                <w:highlight w:val="lightGray"/>
              </w:rPr>
              <w:t>4</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lightGray"/>
              </w:rPr>
            </w:pPr>
          </w:p>
        </w:tc>
      </w:tr>
      <w:tr w:rsidR="009F7945" w:rsidRPr="00816976" w:rsidTr="002960FD">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262</w:t>
            </w:r>
          </w:p>
        </w:tc>
        <w:tc>
          <w:tcPr>
            <w:tcW w:w="8938" w:type="dxa"/>
            <w:gridSpan w:val="2"/>
            <w:vAlign w:val="bottom"/>
          </w:tcPr>
          <w:p w:rsidR="009F7945" w:rsidRPr="008A36CE" w:rsidRDefault="009F7945" w:rsidP="009F7945">
            <w:pPr>
              <w:rPr>
                <w:rFonts w:ascii="Times New Roman" w:eastAsia="Times New Roman" w:hAnsi="Times New Roman" w:cs="Times New Roman"/>
                <w:b/>
                <w:bCs/>
                <w:highlight w:val="cyan"/>
              </w:rPr>
            </w:pPr>
            <w:r w:rsidRPr="008A36CE">
              <w:rPr>
                <w:rFonts w:ascii="Times New Roman" w:hAnsi="Times New Roman" w:cs="Times New Roman"/>
                <w:b/>
                <w:highlight w:val="cyan"/>
              </w:rPr>
              <w:t xml:space="preserve">Практическое занятие № </w:t>
            </w:r>
            <w:r w:rsidRPr="008A36CE">
              <w:rPr>
                <w:rFonts w:ascii="Times New Roman" w:eastAsia="Times New Roman" w:hAnsi="Times New Roman" w:cs="Times New Roman"/>
                <w:b/>
                <w:bCs/>
                <w:highlight w:val="cyan"/>
              </w:rPr>
              <w:t xml:space="preserve">43. </w:t>
            </w:r>
            <w:r w:rsidRPr="008A36CE">
              <w:rPr>
                <w:rFonts w:ascii="Times New Roman" w:eastAsia="Times New Roman" w:hAnsi="Times New Roman" w:cs="Times New Roman"/>
                <w:b/>
                <w:highlight w:val="cyan"/>
              </w:rPr>
              <w:t>Расшифровка скоростемерных лент механических скоростемеров 3СЛ-2М.</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2960FD">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263</w:t>
            </w:r>
          </w:p>
        </w:tc>
        <w:tc>
          <w:tcPr>
            <w:tcW w:w="8938" w:type="dxa"/>
            <w:gridSpan w:val="2"/>
            <w:vAlign w:val="bottom"/>
          </w:tcPr>
          <w:p w:rsidR="009F7945" w:rsidRPr="008A36CE" w:rsidRDefault="009F7945" w:rsidP="009F7945">
            <w:pPr>
              <w:rPr>
                <w:rFonts w:ascii="Times New Roman" w:eastAsia="Times New Roman" w:hAnsi="Times New Roman" w:cs="Times New Roman"/>
                <w:b/>
                <w:bCs/>
                <w:highlight w:val="cyan"/>
              </w:rPr>
            </w:pPr>
            <w:r w:rsidRPr="008A36CE">
              <w:rPr>
                <w:rFonts w:ascii="Times New Roman" w:hAnsi="Times New Roman" w:cs="Times New Roman"/>
                <w:b/>
                <w:highlight w:val="cyan"/>
              </w:rPr>
              <w:t xml:space="preserve">Практическое занятие № </w:t>
            </w:r>
            <w:r w:rsidRPr="008A36CE">
              <w:rPr>
                <w:rFonts w:ascii="Times New Roman" w:eastAsia="Times New Roman" w:hAnsi="Times New Roman" w:cs="Times New Roman"/>
                <w:b/>
                <w:highlight w:val="cyan"/>
              </w:rPr>
              <w:t>44. Расшифровка диаграммных лент электронных скоростемеров КПД-3.</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2960FD">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264</w:t>
            </w:r>
          </w:p>
        </w:tc>
        <w:tc>
          <w:tcPr>
            <w:tcW w:w="8938" w:type="dxa"/>
            <w:gridSpan w:val="2"/>
            <w:vAlign w:val="bottom"/>
          </w:tcPr>
          <w:p w:rsidR="009F7945" w:rsidRPr="008A36CE" w:rsidRDefault="009F7945" w:rsidP="009F7945">
            <w:pPr>
              <w:rPr>
                <w:rFonts w:ascii="Times New Roman" w:eastAsia="Times New Roman" w:hAnsi="Times New Roman" w:cs="Times New Roman"/>
                <w:b/>
                <w:bCs/>
                <w:highlight w:val="cyan"/>
              </w:rPr>
            </w:pPr>
            <w:r w:rsidRPr="008A36CE">
              <w:rPr>
                <w:rFonts w:ascii="Times New Roman" w:hAnsi="Times New Roman" w:cs="Times New Roman"/>
                <w:b/>
                <w:highlight w:val="cyan"/>
              </w:rPr>
              <w:t xml:space="preserve">Практическое занятие № </w:t>
            </w:r>
            <w:r w:rsidRPr="008A36CE">
              <w:rPr>
                <w:rFonts w:ascii="Times New Roman" w:eastAsia="Times New Roman" w:hAnsi="Times New Roman" w:cs="Times New Roman"/>
                <w:b/>
                <w:highlight w:val="cyan"/>
              </w:rPr>
              <w:t>45. Порядок подготовки к работе, проверка действия блоков Л159, Л143, Л168.</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2960FD">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265</w:t>
            </w:r>
          </w:p>
        </w:tc>
        <w:tc>
          <w:tcPr>
            <w:tcW w:w="8938" w:type="dxa"/>
            <w:gridSpan w:val="2"/>
            <w:vAlign w:val="bottom"/>
          </w:tcPr>
          <w:p w:rsidR="009F7945" w:rsidRPr="008A36CE" w:rsidRDefault="009F7945" w:rsidP="009F7945">
            <w:pPr>
              <w:rPr>
                <w:rFonts w:ascii="Times New Roman" w:eastAsia="Times New Roman" w:hAnsi="Times New Roman" w:cs="Times New Roman"/>
                <w:b/>
                <w:bCs/>
                <w:highlight w:val="cyan"/>
              </w:rPr>
            </w:pPr>
            <w:r w:rsidRPr="008A36CE">
              <w:rPr>
                <w:rFonts w:ascii="Times New Roman" w:hAnsi="Times New Roman" w:cs="Times New Roman"/>
                <w:b/>
                <w:highlight w:val="cyan"/>
              </w:rPr>
              <w:t xml:space="preserve">Практическое занятие № </w:t>
            </w:r>
            <w:r w:rsidRPr="008A36CE">
              <w:rPr>
                <w:rFonts w:ascii="Times New Roman" w:eastAsia="Times New Roman" w:hAnsi="Times New Roman" w:cs="Times New Roman"/>
                <w:b/>
                <w:highlight w:val="cyan"/>
              </w:rPr>
              <w:t>46. Порядок подготовки к работе, проверка действия блока КОН.</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2960FD">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A36CE" w:rsidRDefault="009F7945" w:rsidP="009F7945">
            <w:pPr>
              <w:shd w:val="clear" w:color="auto" w:fill="FFFFFF" w:themeFill="background1"/>
              <w:rPr>
                <w:rFonts w:ascii="Times New Roman" w:hAnsi="Times New Roman" w:cs="Times New Roman"/>
                <w:b/>
                <w:sz w:val="24"/>
                <w:szCs w:val="24"/>
                <w:highlight w:val="cyan"/>
              </w:rPr>
            </w:pPr>
            <w:r>
              <w:rPr>
                <w:rFonts w:ascii="Times New Roman" w:hAnsi="Times New Roman" w:cs="Times New Roman"/>
                <w:b/>
                <w:sz w:val="24"/>
                <w:szCs w:val="24"/>
                <w:highlight w:val="cyan"/>
              </w:rPr>
              <w:t>266</w:t>
            </w:r>
          </w:p>
        </w:tc>
        <w:tc>
          <w:tcPr>
            <w:tcW w:w="8938" w:type="dxa"/>
            <w:gridSpan w:val="2"/>
            <w:vAlign w:val="bottom"/>
          </w:tcPr>
          <w:p w:rsidR="009F7945" w:rsidRPr="008A36CE" w:rsidRDefault="009F7945" w:rsidP="009F7945">
            <w:pPr>
              <w:rPr>
                <w:rFonts w:ascii="Times New Roman" w:eastAsia="Times New Roman" w:hAnsi="Times New Roman" w:cs="Times New Roman"/>
                <w:b/>
                <w:bCs/>
                <w:highlight w:val="cyan"/>
              </w:rPr>
            </w:pPr>
            <w:r w:rsidRPr="008A36CE">
              <w:rPr>
                <w:rFonts w:ascii="Times New Roman" w:hAnsi="Times New Roman" w:cs="Times New Roman"/>
                <w:b/>
                <w:highlight w:val="cyan"/>
              </w:rPr>
              <w:t xml:space="preserve">Практическое занятие № </w:t>
            </w:r>
            <w:r w:rsidRPr="008A36CE">
              <w:rPr>
                <w:rFonts w:ascii="Times New Roman" w:eastAsia="Times New Roman" w:hAnsi="Times New Roman" w:cs="Times New Roman"/>
                <w:b/>
                <w:highlight w:val="cyan"/>
              </w:rPr>
              <w:t>47. Порядок подготовки к работе и проверка действия САУТ-ЦМ/485.</w:t>
            </w:r>
          </w:p>
        </w:tc>
        <w:tc>
          <w:tcPr>
            <w:tcW w:w="1407"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1</w:t>
            </w:r>
          </w:p>
        </w:tc>
        <w:tc>
          <w:tcPr>
            <w:tcW w:w="1489" w:type="dxa"/>
          </w:tcPr>
          <w:p w:rsidR="009F7945" w:rsidRPr="008A36CE" w:rsidRDefault="009F7945" w:rsidP="009F7945">
            <w:pPr>
              <w:shd w:val="clear" w:color="auto" w:fill="FFFFFF" w:themeFill="background1"/>
              <w:jc w:val="center"/>
              <w:rPr>
                <w:rFonts w:ascii="Times New Roman" w:hAnsi="Times New Roman" w:cs="Times New Roman"/>
                <w:sz w:val="24"/>
                <w:szCs w:val="24"/>
                <w:highlight w:val="cyan"/>
              </w:rPr>
            </w:pPr>
            <w:r>
              <w:rPr>
                <w:rFonts w:ascii="Times New Roman" w:hAnsi="Times New Roman" w:cs="Times New Roman"/>
                <w:sz w:val="24"/>
                <w:szCs w:val="24"/>
                <w:highlight w:val="cyan"/>
              </w:rPr>
              <w:t>2</w:t>
            </w:r>
          </w:p>
        </w:tc>
      </w:tr>
      <w:tr w:rsidR="009F7945" w:rsidRPr="00816976" w:rsidTr="007155C6">
        <w:trPr>
          <w:trHeight w:val="99"/>
        </w:trPr>
        <w:tc>
          <w:tcPr>
            <w:tcW w:w="2552" w:type="dxa"/>
            <w:vMerge w:val="restart"/>
          </w:tcPr>
          <w:p w:rsidR="009F7945" w:rsidRPr="008A36CE" w:rsidRDefault="009F7945" w:rsidP="009F7945">
            <w:pPr>
              <w:shd w:val="clear" w:color="auto" w:fill="FFFFFF" w:themeFill="background1"/>
              <w:tabs>
                <w:tab w:val="left" w:pos="643"/>
              </w:tabs>
              <w:rPr>
                <w:rFonts w:ascii="Times New Roman" w:hAnsi="Times New Roman" w:cs="Times New Roman"/>
                <w:b/>
                <w:sz w:val="24"/>
                <w:szCs w:val="24"/>
              </w:rPr>
            </w:pPr>
            <w:r w:rsidRPr="008A36CE">
              <w:rPr>
                <w:rFonts w:ascii="Times New Roman" w:eastAsia="Times New Roman" w:hAnsi="Times New Roman" w:cs="Times New Roman"/>
                <w:b/>
                <w:bCs/>
              </w:rPr>
              <w:t>Тема 2.6. Выявление неисправностей локомотивов</w:t>
            </w:r>
          </w:p>
        </w:tc>
        <w:tc>
          <w:tcPr>
            <w:tcW w:w="10038" w:type="dxa"/>
            <w:gridSpan w:val="3"/>
          </w:tcPr>
          <w:p w:rsidR="009F7945" w:rsidRPr="00816976" w:rsidRDefault="009F7945" w:rsidP="009F7945">
            <w:pPr>
              <w:pStyle w:val="a3"/>
              <w:shd w:val="clear" w:color="auto" w:fill="FFFFFF" w:themeFill="background1"/>
              <w:jc w:val="center"/>
            </w:pPr>
            <w:r w:rsidRPr="00816976">
              <w:rPr>
                <w:b/>
                <w:bCs/>
              </w:rPr>
              <w:t>Содержание учебного материала</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9A2B09">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267-274</w:t>
            </w:r>
          </w:p>
        </w:tc>
        <w:tc>
          <w:tcPr>
            <w:tcW w:w="8938" w:type="dxa"/>
            <w:gridSpan w:val="2"/>
          </w:tcPr>
          <w:p w:rsidR="009F7945" w:rsidRDefault="009F7945" w:rsidP="009F7945">
            <w:pPr>
              <w:rPr>
                <w:rFonts w:ascii="Times New Roman" w:eastAsia="Times New Roman" w:hAnsi="Times New Roman" w:cs="Times New Roman"/>
                <w:bCs/>
              </w:rPr>
            </w:pPr>
            <w:r w:rsidRPr="00816976">
              <w:t xml:space="preserve"> </w:t>
            </w:r>
            <w:r w:rsidRPr="00D37656">
              <w:rPr>
                <w:rFonts w:ascii="Times New Roman" w:eastAsia="Times New Roman" w:hAnsi="Times New Roman" w:cs="Times New Roman"/>
                <w:b/>
                <w:bCs/>
              </w:rPr>
              <w:t>Выявление неисправностей локомотивов</w:t>
            </w:r>
            <w:r>
              <w:rPr>
                <w:rFonts w:ascii="Times New Roman" w:eastAsia="Times New Roman" w:hAnsi="Times New Roman" w:cs="Times New Roman"/>
                <w:bCs/>
              </w:rPr>
              <w:t>.</w:t>
            </w:r>
          </w:p>
          <w:p w:rsidR="009F7945" w:rsidRPr="00D37656" w:rsidRDefault="009F7945" w:rsidP="009F7945">
            <w:pPr>
              <w:rPr>
                <w:rFonts w:ascii="Times New Roman" w:eastAsia="Times New Roman" w:hAnsi="Times New Roman" w:cs="Times New Roman"/>
                <w:bCs/>
              </w:rPr>
            </w:pPr>
            <w:r w:rsidRPr="00606B0D">
              <w:rPr>
                <w:rFonts w:ascii="Times New Roman" w:hAnsi="Times New Roman" w:cs="Times New Roman"/>
                <w:i/>
              </w:rPr>
              <w:t>Содержание учебного материала:</w:t>
            </w:r>
            <w:r w:rsidRPr="007A15FC">
              <w:rPr>
                <w:rFonts w:eastAsia="Times New Roman"/>
              </w:rPr>
              <w:t xml:space="preserve"> </w:t>
            </w:r>
            <w:r w:rsidRPr="00D37656">
              <w:rPr>
                <w:rFonts w:ascii="Times New Roman" w:eastAsia="Times New Roman" w:hAnsi="Times New Roman" w:cs="Times New Roman"/>
                <w:bCs/>
              </w:rPr>
              <w:t>Безопасность производства работ при устранении аварийных и нестандартных ситуаций.</w:t>
            </w:r>
          </w:p>
          <w:p w:rsidR="009F7945" w:rsidRPr="00D37656" w:rsidRDefault="009F7945" w:rsidP="009F7945">
            <w:pPr>
              <w:rPr>
                <w:rFonts w:ascii="Times New Roman" w:eastAsia="Times New Roman" w:hAnsi="Times New Roman" w:cs="Times New Roman"/>
                <w:bCs/>
              </w:rPr>
            </w:pPr>
            <w:r w:rsidRPr="00D37656">
              <w:rPr>
                <w:rFonts w:ascii="Times New Roman" w:eastAsia="Times New Roman" w:hAnsi="Times New Roman" w:cs="Times New Roman"/>
                <w:bCs/>
              </w:rPr>
              <w:t>Выявление неисправностей на локомотиве.</w:t>
            </w:r>
          </w:p>
          <w:p w:rsidR="009F7945" w:rsidRPr="00D37656" w:rsidRDefault="009F7945" w:rsidP="009F7945">
            <w:pPr>
              <w:rPr>
                <w:rFonts w:ascii="Times New Roman" w:eastAsia="Times New Roman" w:hAnsi="Times New Roman" w:cs="Times New Roman"/>
                <w:bCs/>
              </w:rPr>
            </w:pPr>
            <w:r w:rsidRPr="00D37656">
              <w:rPr>
                <w:rFonts w:ascii="Times New Roman" w:eastAsia="Times New Roman" w:hAnsi="Times New Roman" w:cs="Times New Roman"/>
                <w:bCs/>
              </w:rPr>
              <w:t>Порядок действий в аварийных и нестандартных ситуациях.</w:t>
            </w:r>
          </w:p>
          <w:p w:rsidR="009F7945" w:rsidRPr="00D37656" w:rsidRDefault="009F7945" w:rsidP="009F7945">
            <w:pPr>
              <w:rPr>
                <w:rFonts w:ascii="Times New Roman" w:eastAsia="Times New Roman" w:hAnsi="Times New Roman" w:cs="Times New Roman"/>
                <w:bCs/>
              </w:rPr>
            </w:pPr>
            <w:r w:rsidRPr="00D37656">
              <w:rPr>
                <w:rFonts w:ascii="Times New Roman" w:eastAsia="Times New Roman" w:hAnsi="Times New Roman" w:cs="Times New Roman"/>
                <w:bCs/>
              </w:rPr>
              <w:t>Охрана труда при эксплуатации обслуживании ЭПС перед началом работ, во время выполнения работ, в аварийных ситуациях, по окончании работ.</w:t>
            </w:r>
          </w:p>
          <w:p w:rsidR="009F7945" w:rsidRPr="00D37656" w:rsidRDefault="009F7945" w:rsidP="009F7945">
            <w:pPr>
              <w:rPr>
                <w:rFonts w:ascii="Times New Roman" w:eastAsia="Times New Roman" w:hAnsi="Times New Roman" w:cs="Times New Roman"/>
                <w:bCs/>
              </w:rPr>
            </w:pPr>
            <w:r w:rsidRPr="00D37656">
              <w:rPr>
                <w:rFonts w:ascii="Times New Roman" w:eastAsia="Times New Roman" w:hAnsi="Times New Roman" w:cs="Times New Roman"/>
                <w:bCs/>
              </w:rPr>
              <w:t>Правила противопожарной безопасности ЭПС. Использование противопожарных средств на ЭПС.</w:t>
            </w:r>
          </w:p>
          <w:p w:rsidR="009F7945" w:rsidRPr="00D37656" w:rsidRDefault="009F7945" w:rsidP="009F7945">
            <w:pPr>
              <w:rPr>
                <w:rFonts w:ascii="Times New Roman" w:eastAsia="Times New Roman" w:hAnsi="Times New Roman" w:cs="Times New Roman"/>
                <w:bCs/>
              </w:rPr>
            </w:pPr>
            <w:r w:rsidRPr="00D37656">
              <w:rPr>
                <w:rFonts w:ascii="Times New Roman" w:eastAsia="Times New Roman" w:hAnsi="Times New Roman" w:cs="Times New Roman"/>
                <w:bCs/>
              </w:rPr>
              <w:t>Ведение учетной и отчетной документации. Маршрут, формуляр, ТУ152, ТУ28.</w:t>
            </w:r>
          </w:p>
          <w:p w:rsidR="009F7945" w:rsidRPr="00D37656" w:rsidRDefault="009F7945" w:rsidP="009F7945">
            <w:pPr>
              <w:rPr>
                <w:rFonts w:ascii="Times New Roman" w:eastAsia="Times New Roman" w:hAnsi="Times New Roman" w:cs="Times New Roman"/>
                <w:bCs/>
              </w:rPr>
            </w:pPr>
            <w:r w:rsidRPr="00D37656">
              <w:rPr>
                <w:rFonts w:ascii="Times New Roman" w:eastAsia="Times New Roman" w:hAnsi="Times New Roman" w:cs="Times New Roman"/>
                <w:bCs/>
              </w:rPr>
              <w:t>Порядок действий в аварийных и нестандартных ситуациях.</w:t>
            </w:r>
          </w:p>
          <w:p w:rsidR="009F7945" w:rsidRPr="00816976" w:rsidRDefault="009F7945" w:rsidP="009F7945">
            <w:pPr>
              <w:pStyle w:val="21"/>
              <w:shd w:val="clear" w:color="auto" w:fill="FFFFFF" w:themeFill="background1"/>
              <w:jc w:val="both"/>
            </w:pPr>
            <w:r w:rsidRPr="00D37656">
              <w:rPr>
                <w:rFonts w:eastAsia="Times New Roman"/>
                <w:bCs/>
              </w:rPr>
              <w:t>Эксплуатация ЭПС в зимних условиях. Нормативно-правовая и техническая документация.</w:t>
            </w:r>
          </w:p>
        </w:tc>
        <w:tc>
          <w:tcPr>
            <w:tcW w:w="1407"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8</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1</w:t>
            </w:r>
          </w:p>
        </w:tc>
      </w:tr>
      <w:tr w:rsidR="009F7945" w:rsidRPr="00816976" w:rsidTr="00816976">
        <w:trPr>
          <w:trHeight w:val="99"/>
        </w:trPr>
        <w:tc>
          <w:tcPr>
            <w:tcW w:w="2552" w:type="dxa"/>
            <w:vMerge/>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0038" w:type="dxa"/>
            <w:gridSpan w:val="3"/>
          </w:tcPr>
          <w:p w:rsidR="009F7945" w:rsidRPr="00EF2596" w:rsidRDefault="009F7945" w:rsidP="009F7945">
            <w:pPr>
              <w:pStyle w:val="21"/>
              <w:shd w:val="clear" w:color="auto" w:fill="FFFFFF" w:themeFill="background1"/>
              <w:jc w:val="both"/>
              <w:rPr>
                <w:b/>
                <w:highlight w:val="lightGray"/>
              </w:rPr>
            </w:pPr>
            <w:r w:rsidRPr="00EF2596">
              <w:rPr>
                <w:b/>
                <w:highlight w:val="lightGray"/>
              </w:rPr>
              <w:t xml:space="preserve">Самостоятельная работа № 6. Прочитать и изучить литературу по теме: </w:t>
            </w:r>
            <w:r w:rsidRPr="00EF2596">
              <w:rPr>
                <w:rFonts w:eastAsia="Times New Roman"/>
                <w:b/>
                <w:bCs/>
                <w:highlight w:val="lightGray"/>
              </w:rPr>
              <w:t>Выявление неисправностей локомотивов.</w:t>
            </w:r>
          </w:p>
        </w:tc>
        <w:tc>
          <w:tcPr>
            <w:tcW w:w="1407" w:type="dxa"/>
          </w:tcPr>
          <w:p w:rsidR="009F7945" w:rsidRPr="00EF2596" w:rsidRDefault="009F7945" w:rsidP="009F7945">
            <w:pPr>
              <w:shd w:val="clear" w:color="auto" w:fill="FFFFFF" w:themeFill="background1"/>
              <w:jc w:val="center"/>
              <w:rPr>
                <w:rFonts w:ascii="Times New Roman" w:hAnsi="Times New Roman" w:cs="Times New Roman"/>
                <w:sz w:val="24"/>
                <w:szCs w:val="24"/>
                <w:highlight w:val="lightGray"/>
              </w:rPr>
            </w:pPr>
            <w:r w:rsidRPr="00EF2596">
              <w:rPr>
                <w:rFonts w:ascii="Times New Roman" w:hAnsi="Times New Roman" w:cs="Times New Roman"/>
                <w:sz w:val="24"/>
                <w:szCs w:val="24"/>
                <w:highlight w:val="lightGray"/>
              </w:rPr>
              <w:t>2</w:t>
            </w:r>
          </w:p>
        </w:tc>
        <w:tc>
          <w:tcPr>
            <w:tcW w:w="1489" w:type="dxa"/>
          </w:tcPr>
          <w:p w:rsidR="009F7945" w:rsidRPr="00EF2596" w:rsidRDefault="009F7945" w:rsidP="009F7945">
            <w:pPr>
              <w:shd w:val="clear" w:color="auto" w:fill="FFFFFF" w:themeFill="background1"/>
              <w:jc w:val="center"/>
              <w:rPr>
                <w:rFonts w:ascii="Times New Roman" w:hAnsi="Times New Roman" w:cs="Times New Roman"/>
                <w:sz w:val="24"/>
                <w:szCs w:val="24"/>
                <w:highlight w:val="lightGray"/>
              </w:rPr>
            </w:pPr>
          </w:p>
        </w:tc>
      </w:tr>
      <w:tr w:rsidR="009F7945" w:rsidRPr="00816976" w:rsidTr="002C1FE4">
        <w:trPr>
          <w:trHeight w:val="99"/>
        </w:trPr>
        <w:tc>
          <w:tcPr>
            <w:tcW w:w="2552" w:type="dxa"/>
            <w:vMerge/>
            <w:tcBorders>
              <w:top w:val="nil"/>
            </w:tcBorders>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Pr="00816976" w:rsidRDefault="009F7945"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275-276</w:t>
            </w:r>
          </w:p>
        </w:tc>
        <w:tc>
          <w:tcPr>
            <w:tcW w:w="8938" w:type="dxa"/>
            <w:gridSpan w:val="2"/>
          </w:tcPr>
          <w:p w:rsidR="009F7945" w:rsidRPr="00816976" w:rsidRDefault="009F7945" w:rsidP="009F7945">
            <w:pPr>
              <w:rPr>
                <w:rFonts w:ascii="Times New Roman" w:hAnsi="Times New Roman" w:cs="Times New Roman"/>
                <w:b/>
                <w:sz w:val="24"/>
                <w:szCs w:val="24"/>
              </w:rPr>
            </w:pPr>
            <w:r>
              <w:rPr>
                <w:rFonts w:ascii="Times New Roman" w:hAnsi="Times New Roman" w:cs="Times New Roman"/>
                <w:b/>
                <w:sz w:val="24"/>
                <w:szCs w:val="24"/>
              </w:rPr>
              <w:t xml:space="preserve">Консультации </w:t>
            </w:r>
          </w:p>
        </w:tc>
        <w:tc>
          <w:tcPr>
            <w:tcW w:w="1407" w:type="dxa"/>
          </w:tcPr>
          <w:p w:rsidR="009F7945" w:rsidRPr="00816976" w:rsidRDefault="00E5750D"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2C1FE4">
        <w:trPr>
          <w:trHeight w:val="99"/>
        </w:trPr>
        <w:tc>
          <w:tcPr>
            <w:tcW w:w="2552" w:type="dxa"/>
            <w:tcBorders>
              <w:top w:val="nil"/>
            </w:tcBorders>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c>
          <w:tcPr>
            <w:tcW w:w="1100" w:type="dxa"/>
          </w:tcPr>
          <w:p w:rsidR="009F7945" w:rsidRDefault="00E5750D" w:rsidP="009F7945">
            <w:pPr>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277-278</w:t>
            </w:r>
          </w:p>
        </w:tc>
        <w:tc>
          <w:tcPr>
            <w:tcW w:w="8938" w:type="dxa"/>
            <w:gridSpan w:val="2"/>
          </w:tcPr>
          <w:p w:rsidR="009F7945" w:rsidRPr="00816976" w:rsidRDefault="009F7945" w:rsidP="009F7945">
            <w:pPr>
              <w:rPr>
                <w:rFonts w:ascii="Times New Roman" w:hAnsi="Times New Roman" w:cs="Times New Roman"/>
                <w:b/>
                <w:sz w:val="24"/>
                <w:szCs w:val="24"/>
              </w:rPr>
            </w:pPr>
            <w:r w:rsidRPr="00816976">
              <w:rPr>
                <w:rFonts w:ascii="Times New Roman" w:hAnsi="Times New Roman" w:cs="Times New Roman"/>
                <w:b/>
                <w:sz w:val="24"/>
                <w:szCs w:val="24"/>
              </w:rPr>
              <w:t>Дифференцированный зачет</w:t>
            </w:r>
          </w:p>
        </w:tc>
        <w:tc>
          <w:tcPr>
            <w:tcW w:w="1407" w:type="dxa"/>
          </w:tcPr>
          <w:p w:rsidR="009F7945" w:rsidRPr="00816976" w:rsidRDefault="00E5750D" w:rsidP="009F7945">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2</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8D0AD0">
        <w:trPr>
          <w:trHeight w:val="99"/>
        </w:trPr>
        <w:tc>
          <w:tcPr>
            <w:tcW w:w="12590" w:type="dxa"/>
            <w:gridSpan w:val="4"/>
          </w:tcPr>
          <w:p w:rsidR="009F7945" w:rsidRPr="00816976" w:rsidRDefault="009F7945" w:rsidP="009F7945">
            <w:pPr>
              <w:tabs>
                <w:tab w:val="left" w:pos="3690"/>
              </w:tabs>
              <w:rPr>
                <w:rFonts w:ascii="Times New Roman" w:hAnsi="Times New Roman" w:cs="Times New Roman"/>
                <w:b/>
                <w:sz w:val="24"/>
                <w:szCs w:val="24"/>
              </w:rPr>
            </w:pPr>
            <w:r w:rsidRPr="00816976">
              <w:rPr>
                <w:rFonts w:ascii="Times New Roman" w:hAnsi="Times New Roman" w:cs="Times New Roman"/>
                <w:b/>
                <w:sz w:val="24"/>
                <w:szCs w:val="24"/>
              </w:rPr>
              <w:t xml:space="preserve">Самостоятельная работа </w:t>
            </w:r>
          </w:p>
        </w:tc>
        <w:tc>
          <w:tcPr>
            <w:tcW w:w="1407"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34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8D0AD0">
        <w:trPr>
          <w:trHeight w:val="99"/>
        </w:trPr>
        <w:tc>
          <w:tcPr>
            <w:tcW w:w="12590" w:type="dxa"/>
            <w:gridSpan w:val="4"/>
          </w:tcPr>
          <w:p w:rsidR="009F7945" w:rsidRPr="00816976" w:rsidRDefault="009F7945" w:rsidP="009F7945">
            <w:pPr>
              <w:tabs>
                <w:tab w:val="left" w:pos="3690"/>
              </w:tabs>
              <w:rPr>
                <w:rFonts w:ascii="Times New Roman" w:hAnsi="Times New Roman" w:cs="Times New Roman"/>
                <w:b/>
                <w:sz w:val="24"/>
                <w:szCs w:val="24"/>
              </w:rPr>
            </w:pPr>
            <w:r>
              <w:rPr>
                <w:rFonts w:ascii="Times New Roman" w:hAnsi="Times New Roman" w:cs="Times New Roman"/>
                <w:b/>
                <w:sz w:val="24"/>
                <w:szCs w:val="24"/>
              </w:rPr>
              <w:t>Практические занятия</w:t>
            </w:r>
          </w:p>
        </w:tc>
        <w:tc>
          <w:tcPr>
            <w:tcW w:w="1407"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76</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547E0C">
        <w:trPr>
          <w:trHeight w:val="2159"/>
        </w:trPr>
        <w:tc>
          <w:tcPr>
            <w:tcW w:w="12590" w:type="dxa"/>
            <w:gridSpan w:val="4"/>
          </w:tcPr>
          <w:p w:rsidR="009F7945" w:rsidRPr="00816976" w:rsidRDefault="009F7945" w:rsidP="009F7945">
            <w:pPr>
              <w:pStyle w:val="a3"/>
              <w:shd w:val="clear" w:color="auto" w:fill="FFFFFF" w:themeFill="background1"/>
              <w:rPr>
                <w:i/>
              </w:rPr>
            </w:pPr>
            <w:r w:rsidRPr="00816976">
              <w:rPr>
                <w:b/>
                <w:bCs/>
                <w:i/>
              </w:rPr>
              <w:t xml:space="preserve">Учебная практика </w:t>
            </w:r>
          </w:p>
          <w:p w:rsidR="009F7945" w:rsidRPr="00816976" w:rsidRDefault="009F7945" w:rsidP="009F7945">
            <w:pPr>
              <w:pStyle w:val="a3"/>
              <w:shd w:val="clear" w:color="auto" w:fill="FFFFFF" w:themeFill="background1"/>
              <w:rPr>
                <w:i/>
              </w:rPr>
            </w:pPr>
            <w:r w:rsidRPr="00816976">
              <w:rPr>
                <w:i/>
              </w:rPr>
              <w:t xml:space="preserve">Виды работ: </w:t>
            </w:r>
          </w:p>
          <w:p w:rsidR="009F7945" w:rsidRPr="00547E0C" w:rsidRDefault="009F7945" w:rsidP="009F7945">
            <w:pPr>
              <w:rPr>
                <w:rFonts w:ascii="Times New Roman" w:eastAsia="Times New Roman" w:hAnsi="Times New Roman" w:cs="Times New Roman"/>
                <w:bCs/>
              </w:rPr>
            </w:pPr>
            <w:r>
              <w:rPr>
                <w:rFonts w:ascii="Times New Roman" w:eastAsia="Times New Roman" w:hAnsi="Times New Roman" w:cs="Times New Roman"/>
                <w:bCs/>
              </w:rPr>
              <w:t xml:space="preserve">- </w:t>
            </w:r>
            <w:r w:rsidRPr="00547E0C">
              <w:rPr>
                <w:rFonts w:ascii="Times New Roman" w:eastAsia="Times New Roman" w:hAnsi="Times New Roman" w:cs="Times New Roman"/>
                <w:bCs/>
              </w:rPr>
              <w:t>Слесарные работы (измерение, плоскостная разметка, резание, опиливание, сверление, нарезание резьбы, рубка, гибка, клепка, притирка, шлифовка, изготовление деталей по 12-14 квалитетам, разборка и сборка простых узлов).</w:t>
            </w:r>
          </w:p>
          <w:p w:rsidR="009F7945" w:rsidRPr="00547E0C" w:rsidRDefault="009F7945" w:rsidP="009F7945">
            <w:pPr>
              <w:rPr>
                <w:rFonts w:ascii="Times New Roman" w:eastAsia="Times New Roman" w:hAnsi="Times New Roman" w:cs="Times New Roman"/>
                <w:bCs/>
              </w:rPr>
            </w:pPr>
            <w:r>
              <w:rPr>
                <w:rFonts w:ascii="Times New Roman" w:eastAsia="Times New Roman" w:hAnsi="Times New Roman" w:cs="Times New Roman"/>
                <w:bCs/>
              </w:rPr>
              <w:t xml:space="preserve">- </w:t>
            </w:r>
            <w:r w:rsidRPr="00547E0C">
              <w:rPr>
                <w:rFonts w:ascii="Times New Roman" w:eastAsia="Times New Roman" w:hAnsi="Times New Roman" w:cs="Times New Roman"/>
                <w:bCs/>
              </w:rPr>
              <w:t>Обработка металлов на токарном станке. Обработка металлов на фрезерном и строгальном станках.</w:t>
            </w:r>
          </w:p>
          <w:p w:rsidR="009F7945" w:rsidRPr="00547E0C" w:rsidRDefault="009F7945" w:rsidP="009F7945">
            <w:pPr>
              <w:rPr>
                <w:rFonts w:ascii="Times New Roman" w:eastAsia="Times New Roman" w:hAnsi="Times New Roman" w:cs="Times New Roman"/>
                <w:bCs/>
              </w:rPr>
            </w:pPr>
            <w:r>
              <w:rPr>
                <w:rFonts w:ascii="Times New Roman" w:eastAsia="Times New Roman" w:hAnsi="Times New Roman" w:cs="Times New Roman"/>
                <w:bCs/>
              </w:rPr>
              <w:t xml:space="preserve">- </w:t>
            </w:r>
            <w:r w:rsidRPr="00547E0C">
              <w:rPr>
                <w:rFonts w:ascii="Times New Roman" w:eastAsia="Times New Roman" w:hAnsi="Times New Roman" w:cs="Times New Roman"/>
                <w:bCs/>
              </w:rPr>
              <w:t>Электросварочные работы (наплавка валиков и сварка пластин при различных положениях шва).</w:t>
            </w:r>
          </w:p>
          <w:p w:rsidR="009F7945" w:rsidRPr="00816976" w:rsidRDefault="009F7945" w:rsidP="009F7945">
            <w:pPr>
              <w:pStyle w:val="a3"/>
              <w:shd w:val="clear" w:color="auto" w:fill="FFFFFF" w:themeFill="background1"/>
            </w:pPr>
            <w:r>
              <w:rPr>
                <w:rFonts w:eastAsia="Times New Roman"/>
                <w:bCs/>
              </w:rPr>
              <w:t xml:space="preserve">- </w:t>
            </w:r>
            <w:r w:rsidRPr="00E07D96">
              <w:rPr>
                <w:rFonts w:eastAsia="Times New Roman"/>
                <w:bCs/>
              </w:rPr>
              <w:t>Электромонтажные работы (разделка, сращивание, монтаж проводов; монтаж и разделка кабелей; заземление; пайка и лужение, монтаж электроизмерительных приборов, монтаж простых схем)</w:t>
            </w:r>
            <w:r>
              <w:rPr>
                <w:rFonts w:eastAsia="Times New Roman"/>
                <w:bCs/>
              </w:rPr>
              <w:t>.</w:t>
            </w:r>
          </w:p>
        </w:tc>
        <w:tc>
          <w:tcPr>
            <w:tcW w:w="1407"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r>
              <w:rPr>
                <w:rFonts w:ascii="Times New Roman" w:hAnsi="Times New Roman" w:cs="Times New Roman"/>
                <w:b/>
                <w:sz w:val="24"/>
                <w:szCs w:val="24"/>
              </w:rPr>
              <w:t>144</w:t>
            </w:r>
          </w:p>
        </w:tc>
        <w:tc>
          <w:tcPr>
            <w:tcW w:w="1489" w:type="dxa"/>
          </w:tcPr>
          <w:p w:rsidR="009F7945" w:rsidRPr="00816976" w:rsidRDefault="009F7945" w:rsidP="009F7945">
            <w:pPr>
              <w:shd w:val="clear" w:color="auto" w:fill="FFFFFF" w:themeFill="background1"/>
              <w:jc w:val="center"/>
              <w:rPr>
                <w:rFonts w:ascii="Times New Roman" w:hAnsi="Times New Roman" w:cs="Times New Roman"/>
                <w:sz w:val="24"/>
                <w:szCs w:val="24"/>
              </w:rPr>
            </w:pPr>
          </w:p>
        </w:tc>
      </w:tr>
      <w:tr w:rsidR="009F7945" w:rsidRPr="00816976" w:rsidTr="002960FD">
        <w:trPr>
          <w:trHeight w:val="1699"/>
        </w:trPr>
        <w:tc>
          <w:tcPr>
            <w:tcW w:w="12590" w:type="dxa"/>
            <w:gridSpan w:val="4"/>
          </w:tcPr>
          <w:p w:rsidR="009F7945" w:rsidRPr="00816976" w:rsidRDefault="009F7945" w:rsidP="009F7945">
            <w:pPr>
              <w:pStyle w:val="a3"/>
              <w:shd w:val="clear" w:color="auto" w:fill="FFFFFF" w:themeFill="background1"/>
              <w:rPr>
                <w:i/>
              </w:rPr>
            </w:pPr>
            <w:r w:rsidRPr="00816976">
              <w:rPr>
                <w:b/>
                <w:bCs/>
                <w:i/>
              </w:rPr>
              <w:t xml:space="preserve">Производственная практика (по профилю специальности) </w:t>
            </w:r>
          </w:p>
          <w:p w:rsidR="009F7945" w:rsidRPr="00816976" w:rsidRDefault="009F7945" w:rsidP="009F7945">
            <w:pPr>
              <w:pStyle w:val="a3"/>
              <w:shd w:val="clear" w:color="auto" w:fill="FFFFFF" w:themeFill="background1"/>
              <w:rPr>
                <w:i/>
              </w:rPr>
            </w:pPr>
            <w:r w:rsidRPr="00816976">
              <w:rPr>
                <w:i/>
              </w:rPr>
              <w:t xml:space="preserve">16885 Помощник машиниста электровоза; </w:t>
            </w:r>
          </w:p>
          <w:p w:rsidR="009F7945" w:rsidRPr="00816976" w:rsidRDefault="009F7945" w:rsidP="009F7945">
            <w:pPr>
              <w:pStyle w:val="3"/>
              <w:shd w:val="clear" w:color="auto" w:fill="FFFFFF" w:themeFill="background1"/>
              <w:rPr>
                <w:i/>
              </w:rPr>
            </w:pPr>
            <w:r w:rsidRPr="00816976">
              <w:rPr>
                <w:i/>
              </w:rPr>
              <w:t xml:space="preserve">18540 Слесарь по ремонту подвижного состава. </w:t>
            </w:r>
          </w:p>
          <w:p w:rsidR="009F7945" w:rsidRPr="00816976" w:rsidRDefault="009F7945" w:rsidP="009F7945">
            <w:pPr>
              <w:pStyle w:val="a3"/>
              <w:shd w:val="clear" w:color="auto" w:fill="FFFFFF" w:themeFill="background1"/>
              <w:tabs>
                <w:tab w:val="left" w:pos="2190"/>
              </w:tabs>
              <w:rPr>
                <w:i/>
              </w:rPr>
            </w:pPr>
            <w:r w:rsidRPr="00816976">
              <w:rPr>
                <w:i/>
              </w:rPr>
              <w:t xml:space="preserve">Виды работ: </w:t>
            </w:r>
            <w:r w:rsidRPr="00816976">
              <w:rPr>
                <w:i/>
              </w:rPr>
              <w:tab/>
            </w:r>
          </w:p>
          <w:p w:rsidR="009F7945" w:rsidRPr="00816976" w:rsidRDefault="009F7945" w:rsidP="009F7945">
            <w:pPr>
              <w:pStyle w:val="30"/>
              <w:shd w:val="clear" w:color="auto" w:fill="FFFFFF" w:themeFill="background1"/>
              <w:rPr>
                <w:i/>
              </w:rPr>
            </w:pPr>
            <w:r w:rsidRPr="00816976">
              <w:rPr>
                <w:i/>
              </w:rPr>
              <w:t xml:space="preserve">Разборка и сборка узлов подвижного состава с тугой и скользящей посадкой. </w:t>
            </w:r>
          </w:p>
          <w:p w:rsidR="009F7945" w:rsidRPr="00816976" w:rsidRDefault="009F7945" w:rsidP="009F7945">
            <w:pPr>
              <w:pStyle w:val="30"/>
              <w:shd w:val="clear" w:color="auto" w:fill="FFFFFF" w:themeFill="background1"/>
              <w:rPr>
                <w:i/>
              </w:rPr>
            </w:pPr>
            <w:r w:rsidRPr="00816976">
              <w:rPr>
                <w:i/>
              </w:rPr>
              <w:t xml:space="preserve">Регулировка и испытание отдельных узлов. </w:t>
            </w:r>
          </w:p>
          <w:p w:rsidR="009F7945" w:rsidRPr="00816976" w:rsidRDefault="009F7945" w:rsidP="009F7945">
            <w:pPr>
              <w:pStyle w:val="30"/>
              <w:shd w:val="clear" w:color="auto" w:fill="FFFFFF" w:themeFill="background1"/>
              <w:rPr>
                <w:i/>
              </w:rPr>
            </w:pPr>
            <w:r w:rsidRPr="00816976">
              <w:rPr>
                <w:i/>
              </w:rPr>
              <w:t xml:space="preserve">Выбор и применение смазывающих и промывающих жидкостей. </w:t>
            </w:r>
          </w:p>
          <w:p w:rsidR="009F7945" w:rsidRPr="00816976" w:rsidRDefault="009F7945" w:rsidP="009F7945">
            <w:pPr>
              <w:pStyle w:val="30"/>
              <w:shd w:val="clear" w:color="auto" w:fill="FFFFFF" w:themeFill="background1"/>
              <w:rPr>
                <w:i/>
              </w:rPr>
            </w:pPr>
            <w:r w:rsidRPr="00816976">
              <w:rPr>
                <w:i/>
              </w:rPr>
              <w:t xml:space="preserve">Демонтаж и монтаж отдельных аппаратов, узлов и приборов систем подвижного состава. </w:t>
            </w:r>
          </w:p>
          <w:p w:rsidR="009F7945" w:rsidRPr="00816976" w:rsidRDefault="009F7945" w:rsidP="009F7945">
            <w:pPr>
              <w:pStyle w:val="Default"/>
              <w:rPr>
                <w:i/>
                <w:color w:val="auto"/>
              </w:rPr>
            </w:pPr>
            <w:r w:rsidRPr="00816976">
              <w:rPr>
                <w:i/>
                <w:color w:val="auto"/>
              </w:rPr>
              <w:t>Соблюдение правил и норм охраны труда и требований безопасности</w:t>
            </w:r>
          </w:p>
          <w:p w:rsidR="009F7945" w:rsidRPr="00816976" w:rsidRDefault="009F7945" w:rsidP="009F7945">
            <w:pPr>
              <w:pStyle w:val="a3"/>
              <w:shd w:val="clear" w:color="auto" w:fill="FFFFFF" w:themeFill="background1"/>
              <w:rPr>
                <w:i/>
              </w:rPr>
            </w:pPr>
            <w:r w:rsidRPr="00816976">
              <w:rPr>
                <w:i/>
              </w:rPr>
              <w:t xml:space="preserve">Подготовка ЭПС к работе, приемка и проведение ТО. </w:t>
            </w:r>
          </w:p>
          <w:p w:rsidR="009F7945" w:rsidRPr="00816976" w:rsidRDefault="009F7945" w:rsidP="009F7945">
            <w:pPr>
              <w:pStyle w:val="ad"/>
              <w:shd w:val="clear" w:color="auto" w:fill="FFFFFF" w:themeFill="background1"/>
              <w:rPr>
                <w:i/>
              </w:rPr>
            </w:pPr>
            <w:r w:rsidRPr="00816976">
              <w:rPr>
                <w:i/>
              </w:rPr>
              <w:t xml:space="preserve">Проверка работоспособности систем ЭПС. </w:t>
            </w:r>
          </w:p>
          <w:p w:rsidR="009F7945" w:rsidRPr="00816976" w:rsidRDefault="009F7945" w:rsidP="009F7945">
            <w:pPr>
              <w:pStyle w:val="a3"/>
              <w:shd w:val="clear" w:color="auto" w:fill="FFFFFF" w:themeFill="background1"/>
              <w:rPr>
                <w:i/>
              </w:rPr>
            </w:pPr>
            <w:r w:rsidRPr="00816976">
              <w:rPr>
                <w:i/>
              </w:rPr>
              <w:t xml:space="preserve">Управление и контроль за работой систем ЭПС, ТО в пути следования. </w:t>
            </w:r>
          </w:p>
          <w:p w:rsidR="009F7945" w:rsidRPr="00816976" w:rsidRDefault="009F7945" w:rsidP="009F7945">
            <w:pPr>
              <w:pStyle w:val="a3"/>
              <w:shd w:val="clear" w:color="auto" w:fill="FFFFFF" w:themeFill="background1"/>
              <w:rPr>
                <w:i/>
              </w:rPr>
            </w:pPr>
            <w:r w:rsidRPr="00816976">
              <w:rPr>
                <w:i/>
              </w:rPr>
              <w:t xml:space="preserve">Приведение систем ЭПС в нерабочее состояние, сдача. </w:t>
            </w:r>
          </w:p>
          <w:p w:rsidR="009F7945" w:rsidRPr="00816976" w:rsidRDefault="009F7945" w:rsidP="009F7945">
            <w:pPr>
              <w:pStyle w:val="a3"/>
              <w:shd w:val="clear" w:color="auto" w:fill="FFFFFF" w:themeFill="background1"/>
              <w:rPr>
                <w:i/>
              </w:rPr>
            </w:pPr>
            <w:r w:rsidRPr="00816976">
              <w:rPr>
                <w:i/>
              </w:rPr>
              <w:t xml:space="preserve">Выполнения требований сигналов. </w:t>
            </w:r>
          </w:p>
          <w:p w:rsidR="009F7945" w:rsidRPr="00816976" w:rsidRDefault="009F7945" w:rsidP="009F7945">
            <w:pPr>
              <w:pStyle w:val="a3"/>
              <w:shd w:val="clear" w:color="auto" w:fill="FFFFFF" w:themeFill="background1"/>
              <w:rPr>
                <w:i/>
              </w:rPr>
            </w:pPr>
            <w:r w:rsidRPr="00816976">
              <w:rPr>
                <w:i/>
              </w:rPr>
              <w:t xml:space="preserve">Подача сигналов для других работников. </w:t>
            </w:r>
          </w:p>
          <w:p w:rsidR="009F7945" w:rsidRPr="00816976" w:rsidRDefault="009F7945" w:rsidP="009F7945">
            <w:pPr>
              <w:pStyle w:val="a3"/>
              <w:shd w:val="clear" w:color="auto" w:fill="FFFFFF" w:themeFill="background1"/>
              <w:rPr>
                <w:i/>
              </w:rPr>
            </w:pPr>
            <w:r w:rsidRPr="00816976">
              <w:rPr>
                <w:i/>
              </w:rPr>
              <w:t xml:space="preserve">Выполнение регламента переговоров локомотивной бригады между собой и с другими работниками железнодорожного транспорта. </w:t>
            </w:r>
          </w:p>
          <w:p w:rsidR="009F7945" w:rsidRPr="00816976" w:rsidRDefault="009F7945" w:rsidP="009F7945">
            <w:pPr>
              <w:pStyle w:val="a3"/>
              <w:shd w:val="clear" w:color="auto" w:fill="FFFFFF" w:themeFill="background1"/>
              <w:rPr>
                <w:i/>
              </w:rPr>
            </w:pPr>
            <w:r w:rsidRPr="00816976">
              <w:rPr>
                <w:i/>
              </w:rPr>
              <w:t xml:space="preserve">Оформление и проверка правильности заполнения поездной документации. </w:t>
            </w:r>
          </w:p>
          <w:p w:rsidR="009F7945" w:rsidRPr="00816976" w:rsidRDefault="009F7945" w:rsidP="009F7945">
            <w:pPr>
              <w:pStyle w:val="a3"/>
              <w:shd w:val="clear" w:color="auto" w:fill="FFFFFF" w:themeFill="background1"/>
              <w:rPr>
                <w:i/>
              </w:rPr>
            </w:pPr>
            <w:r w:rsidRPr="00816976">
              <w:rPr>
                <w:i/>
              </w:rPr>
              <w:t xml:space="preserve">Определение неисправного состояния подвижного состава по внешним признакам. </w:t>
            </w:r>
          </w:p>
          <w:p w:rsidR="009F7945" w:rsidRPr="00816976" w:rsidRDefault="009F7945" w:rsidP="009F7945">
            <w:pPr>
              <w:pStyle w:val="a3"/>
              <w:shd w:val="clear" w:color="auto" w:fill="FFFFFF" w:themeFill="background1"/>
              <w:rPr>
                <w:i/>
              </w:rPr>
            </w:pPr>
            <w:r w:rsidRPr="00816976">
              <w:rPr>
                <w:i/>
              </w:rPr>
              <w:t xml:space="preserve">Изучение техническо-распорядительного акта железнодорожной станции (ТРА станций), профиля обслуживаемых участков, расположения светофоров, сигнальных указателей и знаков. </w:t>
            </w:r>
          </w:p>
          <w:p w:rsidR="009F7945" w:rsidRPr="00816976" w:rsidRDefault="009F7945" w:rsidP="009F7945">
            <w:pPr>
              <w:pStyle w:val="a3"/>
              <w:shd w:val="clear" w:color="auto" w:fill="FFFFFF" w:themeFill="background1"/>
              <w:rPr>
                <w:b/>
                <w:bCs/>
              </w:rPr>
            </w:pPr>
            <w:r w:rsidRPr="00816976">
              <w:rPr>
                <w:i/>
              </w:rPr>
              <w:t>Соблюдение правил и норм охраны труда, требований безопасности</w:t>
            </w:r>
          </w:p>
        </w:tc>
        <w:tc>
          <w:tcPr>
            <w:tcW w:w="1407" w:type="dxa"/>
          </w:tcPr>
          <w:p w:rsidR="009F7945" w:rsidRPr="00547E0C" w:rsidRDefault="009F7945" w:rsidP="009F7945">
            <w:pPr>
              <w:shd w:val="clear" w:color="auto" w:fill="FFFFFF" w:themeFill="background1"/>
              <w:jc w:val="center"/>
              <w:rPr>
                <w:rFonts w:ascii="Times New Roman" w:hAnsi="Times New Roman" w:cs="Times New Roman"/>
                <w:b/>
                <w:sz w:val="24"/>
                <w:szCs w:val="24"/>
              </w:rPr>
            </w:pPr>
            <w:r w:rsidRPr="00547E0C">
              <w:rPr>
                <w:rFonts w:ascii="Times New Roman" w:hAnsi="Times New Roman" w:cs="Times New Roman"/>
                <w:b/>
                <w:sz w:val="24"/>
                <w:szCs w:val="24"/>
              </w:rPr>
              <w:t>252</w:t>
            </w:r>
          </w:p>
        </w:tc>
        <w:tc>
          <w:tcPr>
            <w:tcW w:w="1489"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r>
      <w:tr w:rsidR="009F7945" w:rsidRPr="00816976" w:rsidTr="007155C6">
        <w:trPr>
          <w:trHeight w:val="99"/>
        </w:trPr>
        <w:tc>
          <w:tcPr>
            <w:tcW w:w="12590" w:type="dxa"/>
            <w:gridSpan w:val="4"/>
          </w:tcPr>
          <w:p w:rsidR="009F7945" w:rsidRPr="00816976" w:rsidRDefault="009F7945" w:rsidP="009F7945">
            <w:pPr>
              <w:pStyle w:val="21"/>
              <w:shd w:val="clear" w:color="auto" w:fill="FFFFFF" w:themeFill="background1"/>
              <w:tabs>
                <w:tab w:val="left" w:pos="5530"/>
              </w:tabs>
            </w:pPr>
            <w:r w:rsidRPr="00816976">
              <w:tab/>
            </w:r>
            <w:r w:rsidRPr="00816976">
              <w:rPr>
                <w:b/>
                <w:bCs/>
              </w:rPr>
              <w:t xml:space="preserve">Всего </w:t>
            </w:r>
          </w:p>
        </w:tc>
        <w:tc>
          <w:tcPr>
            <w:tcW w:w="1407" w:type="dxa"/>
          </w:tcPr>
          <w:p w:rsidR="009F7945" w:rsidRPr="00402689" w:rsidRDefault="009F7945" w:rsidP="009F7945">
            <w:pPr>
              <w:shd w:val="clear" w:color="auto" w:fill="FFFFFF" w:themeFill="background1"/>
              <w:jc w:val="center"/>
              <w:rPr>
                <w:rFonts w:ascii="Times New Roman" w:hAnsi="Times New Roman" w:cs="Times New Roman"/>
                <w:b/>
                <w:sz w:val="24"/>
                <w:szCs w:val="24"/>
              </w:rPr>
            </w:pPr>
            <w:r w:rsidRPr="00402689">
              <w:rPr>
                <w:rFonts w:ascii="Times New Roman" w:hAnsi="Times New Roman" w:cs="Times New Roman"/>
                <w:b/>
                <w:sz w:val="24"/>
                <w:szCs w:val="24"/>
              </w:rPr>
              <w:t>1188</w:t>
            </w:r>
          </w:p>
        </w:tc>
        <w:tc>
          <w:tcPr>
            <w:tcW w:w="1489" w:type="dxa"/>
          </w:tcPr>
          <w:p w:rsidR="009F7945" w:rsidRPr="00816976" w:rsidRDefault="009F7945" w:rsidP="009F7945">
            <w:pPr>
              <w:shd w:val="clear" w:color="auto" w:fill="FFFFFF" w:themeFill="background1"/>
              <w:jc w:val="center"/>
              <w:rPr>
                <w:rFonts w:ascii="Times New Roman" w:hAnsi="Times New Roman" w:cs="Times New Roman"/>
                <w:b/>
                <w:sz w:val="24"/>
                <w:szCs w:val="24"/>
              </w:rPr>
            </w:pPr>
          </w:p>
        </w:tc>
      </w:tr>
    </w:tbl>
    <w:p w:rsidR="00F871CC" w:rsidRDefault="00F871CC" w:rsidP="007013E3">
      <w:pPr>
        <w:shd w:val="clear" w:color="auto" w:fill="FFFFFF" w:themeFill="background1"/>
        <w:ind w:firstLine="708"/>
        <w:rPr>
          <w:sz w:val="24"/>
          <w:szCs w:val="24"/>
        </w:rPr>
      </w:pPr>
    </w:p>
    <w:p w:rsidR="00F871CC" w:rsidRDefault="00F871CC" w:rsidP="007013E3">
      <w:pPr>
        <w:shd w:val="clear" w:color="auto" w:fill="FFFFFF" w:themeFill="background1"/>
        <w:ind w:firstLine="708"/>
        <w:rPr>
          <w:sz w:val="24"/>
          <w:szCs w:val="24"/>
        </w:rPr>
      </w:pPr>
    </w:p>
    <w:p w:rsidR="001044AE" w:rsidRPr="00816976" w:rsidRDefault="001044AE" w:rsidP="00402689">
      <w:pPr>
        <w:pStyle w:val="11"/>
        <w:shd w:val="clear" w:color="auto" w:fill="FFFFFF" w:themeFill="background1"/>
        <w:rPr>
          <w:b/>
          <w:bCs/>
        </w:rPr>
        <w:sectPr w:rsidR="001044AE" w:rsidRPr="00816976" w:rsidSect="002144D8">
          <w:pgSz w:w="16838" w:h="11906" w:orient="landscape"/>
          <w:pgMar w:top="426" w:right="709" w:bottom="851" w:left="1134" w:header="709" w:footer="709" w:gutter="0"/>
          <w:cols w:space="708"/>
          <w:docGrid w:linePitch="360"/>
        </w:sectPr>
      </w:pPr>
    </w:p>
    <w:p w:rsidR="001044AE" w:rsidRPr="00816976" w:rsidRDefault="001044AE" w:rsidP="007013E3">
      <w:pPr>
        <w:pStyle w:val="11"/>
        <w:shd w:val="clear" w:color="auto" w:fill="FFFFFF" w:themeFill="background1"/>
        <w:jc w:val="center"/>
      </w:pPr>
      <w:r w:rsidRPr="00816976">
        <w:rPr>
          <w:b/>
          <w:bCs/>
        </w:rPr>
        <w:t xml:space="preserve">4. УСЛОВИЯ РЕАЛИЗАЦИИ ПРОФЕССИОНАЛЬНОГО МОДУЛЯ </w:t>
      </w:r>
    </w:p>
    <w:p w:rsidR="001044AE" w:rsidRPr="00816976" w:rsidRDefault="001044AE" w:rsidP="007C3E51">
      <w:pPr>
        <w:pStyle w:val="a3"/>
        <w:shd w:val="clear" w:color="auto" w:fill="FFFFFF" w:themeFill="background1"/>
      </w:pPr>
      <w:r w:rsidRPr="00816976">
        <w:rPr>
          <w:b/>
          <w:bCs/>
        </w:rPr>
        <w:t xml:space="preserve">4.1. </w:t>
      </w:r>
      <w:r w:rsidR="007C3E51" w:rsidRPr="00816976">
        <w:rPr>
          <w:b/>
          <w:bCs/>
        </w:rPr>
        <w:t>М</w:t>
      </w:r>
      <w:r w:rsidRPr="00816976">
        <w:rPr>
          <w:b/>
          <w:bCs/>
        </w:rPr>
        <w:t>атериально-техническому обеспечени</w:t>
      </w:r>
      <w:r w:rsidR="007C3E51" w:rsidRPr="00816976">
        <w:rPr>
          <w:b/>
          <w:bCs/>
        </w:rPr>
        <w:t>е:</w:t>
      </w:r>
    </w:p>
    <w:p w:rsidR="001044AE" w:rsidRPr="00816976" w:rsidRDefault="001044AE" w:rsidP="007013E3">
      <w:pPr>
        <w:pStyle w:val="a3"/>
        <w:shd w:val="clear" w:color="auto" w:fill="FFFFFF" w:themeFill="background1"/>
        <w:jc w:val="both"/>
      </w:pPr>
      <w:r w:rsidRPr="00816976">
        <w:t>– учебных кабинетов: «Конструкция подвижного состава», «Техническая эксплуатация железных дорог и безопасность движения»</w:t>
      </w:r>
      <w:r w:rsidR="007C3E51" w:rsidRPr="00816976">
        <w:t>,</w:t>
      </w:r>
      <w:r w:rsidRPr="00816976">
        <w:t xml:space="preserve">  «Электрические машины и преобразователи подвижного состава», «Электрические аппараты и цепи подвижного состава», «Автоматические тормоза подвижного состава», «Техническое обслуживание и ремонт подвижного состава»; </w:t>
      </w:r>
    </w:p>
    <w:p w:rsidR="001044AE" w:rsidRPr="00816976" w:rsidRDefault="001044AE" w:rsidP="007013E3">
      <w:pPr>
        <w:pStyle w:val="a3"/>
        <w:shd w:val="clear" w:color="auto" w:fill="FFFFFF" w:themeFill="background1"/>
        <w:jc w:val="both"/>
      </w:pPr>
      <w:r w:rsidRPr="00816976">
        <w:t>– мастерских: слесарных, электромонтажн</w:t>
      </w:r>
      <w:r w:rsidR="00A97F7B" w:rsidRPr="00816976">
        <w:t>ых, электросварочных</w:t>
      </w:r>
      <w:r w:rsidRPr="00816976">
        <w:t xml:space="preserve">. </w:t>
      </w:r>
    </w:p>
    <w:p w:rsidR="001044AE" w:rsidRPr="00816976" w:rsidRDefault="001044AE" w:rsidP="007013E3">
      <w:pPr>
        <w:pStyle w:val="a3"/>
        <w:shd w:val="clear" w:color="auto" w:fill="FFFFFF" w:themeFill="background1"/>
        <w:jc w:val="both"/>
      </w:pPr>
      <w:r w:rsidRPr="00816976">
        <w:t xml:space="preserve">Оборудование учебного кабинета и рабочих мест кабинета «Конструкция подвижного состава»: </w:t>
      </w:r>
    </w:p>
    <w:p w:rsidR="001044AE" w:rsidRPr="00816976" w:rsidRDefault="001044AE" w:rsidP="007013E3">
      <w:pPr>
        <w:pStyle w:val="a3"/>
        <w:shd w:val="clear" w:color="auto" w:fill="FFFFFF" w:themeFill="background1"/>
        <w:jc w:val="both"/>
      </w:pPr>
      <w:r w:rsidRPr="00816976">
        <w:t xml:space="preserve">– детали и узлы подвижного состава (ЭПС); </w:t>
      </w:r>
    </w:p>
    <w:p w:rsidR="001044AE" w:rsidRPr="00816976" w:rsidRDefault="001044AE" w:rsidP="007013E3">
      <w:pPr>
        <w:pStyle w:val="a3"/>
        <w:shd w:val="clear" w:color="auto" w:fill="FFFFFF" w:themeFill="background1"/>
        <w:jc w:val="both"/>
      </w:pPr>
      <w:r w:rsidRPr="00816976">
        <w:t xml:space="preserve">– наглядные пособия; </w:t>
      </w:r>
    </w:p>
    <w:p w:rsidR="001044AE" w:rsidRPr="00816976" w:rsidRDefault="001044AE" w:rsidP="007013E3">
      <w:pPr>
        <w:pStyle w:val="a3"/>
        <w:shd w:val="clear" w:color="auto" w:fill="FFFFFF" w:themeFill="background1"/>
        <w:jc w:val="both"/>
      </w:pPr>
      <w:r w:rsidRPr="00816976">
        <w:t xml:space="preserve">– комплект учебно-методической документации; </w:t>
      </w:r>
    </w:p>
    <w:p w:rsidR="001044AE" w:rsidRPr="00816976" w:rsidRDefault="001044AE" w:rsidP="007013E3">
      <w:pPr>
        <w:pStyle w:val="a3"/>
        <w:shd w:val="clear" w:color="auto" w:fill="FFFFFF" w:themeFill="background1"/>
        <w:jc w:val="both"/>
      </w:pPr>
      <w:r w:rsidRPr="00816976">
        <w:t xml:space="preserve">– плакаты, электронные обучающие ресурсы (ЭОР), видеофильмы; </w:t>
      </w:r>
    </w:p>
    <w:p w:rsidR="001044AE" w:rsidRPr="00816976" w:rsidRDefault="001044AE" w:rsidP="007013E3">
      <w:pPr>
        <w:pStyle w:val="a3"/>
        <w:shd w:val="clear" w:color="auto" w:fill="FFFFFF" w:themeFill="background1"/>
        <w:jc w:val="both"/>
      </w:pPr>
      <w:r w:rsidRPr="00816976">
        <w:t xml:space="preserve">– видеопроектор, ПЭВМ. </w:t>
      </w:r>
    </w:p>
    <w:p w:rsidR="001044AE" w:rsidRPr="00816976" w:rsidRDefault="001044AE" w:rsidP="007013E3">
      <w:pPr>
        <w:pStyle w:val="a3"/>
        <w:shd w:val="clear" w:color="auto" w:fill="FFFFFF" w:themeFill="background1"/>
        <w:jc w:val="both"/>
      </w:pPr>
      <w:r w:rsidRPr="00816976">
        <w:t xml:space="preserve">– образцы деталей и узлов подвижного состава с естественными и искусственными дефектами, СОП; </w:t>
      </w:r>
    </w:p>
    <w:p w:rsidR="001044AE" w:rsidRPr="00816976" w:rsidRDefault="001044AE" w:rsidP="007013E3">
      <w:pPr>
        <w:pStyle w:val="a3"/>
        <w:shd w:val="clear" w:color="auto" w:fill="FFFFFF" w:themeFill="background1"/>
        <w:jc w:val="both"/>
      </w:pPr>
      <w:r w:rsidRPr="00816976">
        <w:t xml:space="preserve">– наглядные пособия; </w:t>
      </w:r>
    </w:p>
    <w:p w:rsidR="00A97F7B" w:rsidRPr="00816976" w:rsidRDefault="001044AE" w:rsidP="007013E3">
      <w:pPr>
        <w:pStyle w:val="a3"/>
        <w:shd w:val="clear" w:color="auto" w:fill="FFFFFF" w:themeFill="background1"/>
        <w:jc w:val="both"/>
      </w:pPr>
      <w:r w:rsidRPr="00816976">
        <w:t>– комплект у</w:t>
      </w:r>
      <w:r w:rsidR="00A97F7B" w:rsidRPr="00816976">
        <w:t>чебно-методической документации.</w:t>
      </w:r>
    </w:p>
    <w:p w:rsidR="00A97F7B" w:rsidRPr="00816976" w:rsidRDefault="001044AE" w:rsidP="00A97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sidRPr="00816976">
        <w:t xml:space="preserve"> </w:t>
      </w:r>
      <w:r w:rsidR="00A97F7B" w:rsidRPr="00816976">
        <w:rPr>
          <w:rFonts w:ascii="Times New Roman" w:eastAsia="Times New Roman" w:hAnsi="Times New Roman" w:cs="Times New Roman"/>
          <w:b/>
          <w:bCs/>
          <w:sz w:val="24"/>
          <w:szCs w:val="24"/>
        </w:rPr>
        <w:t xml:space="preserve">Технические средства обучения: </w:t>
      </w:r>
    </w:p>
    <w:p w:rsidR="00A97F7B" w:rsidRPr="00816976" w:rsidRDefault="00A97F7B" w:rsidP="00A97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816976">
        <w:rPr>
          <w:rFonts w:ascii="Times New Roman" w:eastAsia="Times New Roman" w:hAnsi="Times New Roman" w:cs="Times New Roman"/>
          <w:bCs/>
          <w:sz w:val="24"/>
          <w:szCs w:val="24"/>
        </w:rPr>
        <w:t xml:space="preserve">- компьютер,  </w:t>
      </w:r>
    </w:p>
    <w:p w:rsidR="00A97F7B" w:rsidRPr="00816976" w:rsidRDefault="00A97F7B" w:rsidP="00A97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816976">
        <w:rPr>
          <w:rFonts w:ascii="Times New Roman" w:eastAsia="Times New Roman" w:hAnsi="Times New Roman" w:cs="Times New Roman"/>
          <w:bCs/>
          <w:sz w:val="24"/>
          <w:szCs w:val="24"/>
        </w:rPr>
        <w:t>- мультимедиа проектор.</w:t>
      </w:r>
    </w:p>
    <w:p w:rsidR="00A97F7B" w:rsidRPr="00816976" w:rsidRDefault="00A97F7B" w:rsidP="00A97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u w:val="single"/>
        </w:rPr>
      </w:pPr>
      <w:r w:rsidRPr="00816976">
        <w:rPr>
          <w:rFonts w:ascii="Times New Roman" w:eastAsia="Times New Roman" w:hAnsi="Times New Roman" w:cs="Times New Roman"/>
          <w:sz w:val="24"/>
          <w:szCs w:val="24"/>
        </w:rPr>
        <w:t xml:space="preserve">Реализация программы модуля предполагает обязательную производственную практику, которая проводится концентрированно на предприятиях железнодорожного транспорта. </w:t>
      </w:r>
    </w:p>
    <w:p w:rsidR="001044AE" w:rsidRPr="00816976" w:rsidRDefault="001044AE" w:rsidP="007013E3">
      <w:pPr>
        <w:pStyle w:val="a3"/>
        <w:shd w:val="clear" w:color="auto" w:fill="FFFFFF" w:themeFill="background1"/>
        <w:jc w:val="both"/>
      </w:pPr>
    </w:p>
    <w:p w:rsidR="001044AE" w:rsidRPr="00816976" w:rsidRDefault="001044AE" w:rsidP="007013E3">
      <w:pPr>
        <w:pStyle w:val="11"/>
        <w:shd w:val="clear" w:color="auto" w:fill="FFFFFF" w:themeFill="background1"/>
        <w:jc w:val="center"/>
      </w:pPr>
      <w:r w:rsidRPr="00816976">
        <w:rPr>
          <w:b/>
          <w:bCs/>
        </w:rPr>
        <w:t>4.2. Информационное обеспечение обучения</w:t>
      </w:r>
    </w:p>
    <w:p w:rsidR="001044AE" w:rsidRPr="00816976" w:rsidRDefault="001044AE" w:rsidP="007013E3">
      <w:pPr>
        <w:pStyle w:val="a3"/>
        <w:shd w:val="clear" w:color="auto" w:fill="FFFFFF" w:themeFill="background1"/>
        <w:jc w:val="center"/>
      </w:pPr>
      <w:r w:rsidRPr="00816976">
        <w:rPr>
          <w:b/>
          <w:bCs/>
        </w:rPr>
        <w:t>Перечень рекомендуемых учебных изда</w:t>
      </w:r>
      <w:r w:rsidR="005F077F" w:rsidRPr="00816976">
        <w:rPr>
          <w:b/>
          <w:bCs/>
        </w:rPr>
        <w:t>ний, интернет-ресурсов, дополни</w:t>
      </w:r>
      <w:r w:rsidRPr="00816976">
        <w:rPr>
          <w:b/>
          <w:bCs/>
        </w:rPr>
        <w:t>тельной литературы</w:t>
      </w:r>
    </w:p>
    <w:p w:rsidR="00CC41CD" w:rsidRPr="00816976" w:rsidRDefault="001044AE" w:rsidP="007013E3">
      <w:pPr>
        <w:pStyle w:val="a9"/>
        <w:shd w:val="clear" w:color="auto" w:fill="FFFFFF" w:themeFill="background1"/>
        <w:jc w:val="both"/>
        <w:rPr>
          <w:b/>
        </w:rPr>
      </w:pPr>
      <w:r w:rsidRPr="00816976">
        <w:rPr>
          <w:b/>
        </w:rPr>
        <w:t xml:space="preserve">Основные источники: </w:t>
      </w:r>
    </w:p>
    <w:p w:rsidR="00A97F7B" w:rsidRPr="00816976" w:rsidRDefault="00A97F7B" w:rsidP="00FF4CA0">
      <w:pPr>
        <w:spacing w:after="0"/>
        <w:rPr>
          <w:rFonts w:ascii="Times New Roman" w:hAnsi="Times New Roman" w:cs="Times New Roman"/>
          <w:sz w:val="24"/>
          <w:szCs w:val="24"/>
        </w:rPr>
      </w:pPr>
      <w:r w:rsidRPr="00816976">
        <w:rPr>
          <w:rFonts w:ascii="Times New Roman" w:hAnsi="Times New Roman" w:cs="Times New Roman"/>
          <w:sz w:val="24"/>
          <w:szCs w:val="24"/>
        </w:rPr>
        <w:t xml:space="preserve">1. В.И. Крылов, В.В Крылов «Автоматические тормоза подвижного </w:t>
      </w:r>
      <w:proofErr w:type="gramStart"/>
      <w:r w:rsidRPr="00816976">
        <w:rPr>
          <w:rFonts w:ascii="Times New Roman" w:hAnsi="Times New Roman" w:cs="Times New Roman"/>
          <w:sz w:val="24"/>
          <w:szCs w:val="24"/>
        </w:rPr>
        <w:t>состава»  АльянС</w:t>
      </w:r>
      <w:proofErr w:type="gramEnd"/>
      <w:r w:rsidRPr="00816976">
        <w:rPr>
          <w:rFonts w:ascii="Times New Roman" w:hAnsi="Times New Roman" w:cs="Times New Roman"/>
          <w:sz w:val="24"/>
          <w:szCs w:val="24"/>
        </w:rPr>
        <w:t xml:space="preserve"> 2022г.</w:t>
      </w:r>
    </w:p>
    <w:p w:rsidR="00A97F7B" w:rsidRPr="00816976" w:rsidRDefault="00A97F7B" w:rsidP="00FF4CA0">
      <w:pPr>
        <w:spacing w:after="0"/>
        <w:rPr>
          <w:rFonts w:ascii="Times New Roman" w:hAnsi="Times New Roman" w:cs="Times New Roman"/>
          <w:sz w:val="24"/>
          <w:szCs w:val="24"/>
        </w:rPr>
      </w:pPr>
      <w:r w:rsidRPr="00816976">
        <w:rPr>
          <w:rFonts w:ascii="Times New Roman" w:hAnsi="Times New Roman" w:cs="Times New Roman"/>
          <w:sz w:val="24"/>
          <w:szCs w:val="24"/>
        </w:rPr>
        <w:t xml:space="preserve">2. Д.А. Смалюгов «Тормоза подвижного состава железных </w:t>
      </w:r>
      <w:proofErr w:type="gramStart"/>
      <w:r w:rsidRPr="00816976">
        <w:rPr>
          <w:rFonts w:ascii="Times New Roman" w:hAnsi="Times New Roman" w:cs="Times New Roman"/>
          <w:sz w:val="24"/>
          <w:szCs w:val="24"/>
        </w:rPr>
        <w:t>дорог»  Маршрут</w:t>
      </w:r>
      <w:proofErr w:type="gramEnd"/>
      <w:r w:rsidRPr="00816976">
        <w:rPr>
          <w:rFonts w:ascii="Times New Roman" w:hAnsi="Times New Roman" w:cs="Times New Roman"/>
          <w:sz w:val="24"/>
          <w:szCs w:val="24"/>
        </w:rPr>
        <w:t xml:space="preserve"> 2017</w:t>
      </w:r>
      <w:r w:rsidR="00CB1857" w:rsidRPr="00816976">
        <w:rPr>
          <w:rFonts w:ascii="Times New Roman" w:hAnsi="Times New Roman" w:cs="Times New Roman"/>
          <w:sz w:val="24"/>
          <w:szCs w:val="24"/>
        </w:rPr>
        <w:t>г.</w:t>
      </w:r>
    </w:p>
    <w:p w:rsidR="00CB1857" w:rsidRPr="00816976" w:rsidRDefault="00CB1857" w:rsidP="00FF4CA0">
      <w:pPr>
        <w:spacing w:after="0"/>
        <w:rPr>
          <w:rFonts w:ascii="Times New Roman" w:hAnsi="Times New Roman" w:cs="Times New Roman"/>
          <w:b/>
          <w:sz w:val="24"/>
          <w:szCs w:val="24"/>
        </w:rPr>
      </w:pPr>
      <w:r w:rsidRPr="00816976">
        <w:rPr>
          <w:rFonts w:ascii="Times New Roman" w:hAnsi="Times New Roman" w:cs="Times New Roman"/>
          <w:b/>
          <w:sz w:val="24"/>
          <w:szCs w:val="24"/>
        </w:rPr>
        <w:t>Дополнительные источники:</w:t>
      </w:r>
    </w:p>
    <w:p w:rsidR="00CB1857" w:rsidRPr="00816976" w:rsidRDefault="00CB1857" w:rsidP="00FF4CA0">
      <w:pPr>
        <w:pStyle w:val="a3"/>
        <w:numPr>
          <w:ilvl w:val="0"/>
          <w:numId w:val="6"/>
        </w:numPr>
        <w:shd w:val="clear" w:color="auto" w:fill="FFFFFF" w:themeFill="background1"/>
        <w:ind w:left="142" w:hanging="218"/>
      </w:pPr>
      <w:r w:rsidRPr="00816976">
        <w:rPr>
          <w:iCs/>
        </w:rPr>
        <w:t xml:space="preserve">Астрахан В.И., Зорин В.И. </w:t>
      </w:r>
      <w:r w:rsidRPr="00816976">
        <w:t>и др. Унифицированное комплексное локомотивное устройство безопасности (КЛУБ-У). М.: ГОУ «УМЦ ЖДТ», 2007.</w:t>
      </w:r>
    </w:p>
    <w:p w:rsidR="00CB1857" w:rsidRPr="00816976" w:rsidRDefault="00FF4CA0" w:rsidP="00FF4CA0">
      <w:pPr>
        <w:pStyle w:val="a3"/>
        <w:shd w:val="clear" w:color="auto" w:fill="FFFFFF" w:themeFill="background1"/>
        <w:tabs>
          <w:tab w:val="left" w:pos="284"/>
        </w:tabs>
        <w:ind w:left="-76"/>
      </w:pPr>
      <w:r w:rsidRPr="00816976">
        <w:t xml:space="preserve">2. </w:t>
      </w:r>
      <w:r w:rsidR="00CB1857" w:rsidRPr="00816976">
        <w:rPr>
          <w:iCs/>
        </w:rPr>
        <w:t>Бервинов В.И., Доронин Е.Ю</w:t>
      </w:r>
      <w:r w:rsidR="00CB1857" w:rsidRPr="00816976">
        <w:t>. Локомотивные устройства безопасности. М.: ГОУ «УМЦ ЖДТ», 2005.</w:t>
      </w:r>
    </w:p>
    <w:p w:rsidR="00CB1857" w:rsidRPr="00816976" w:rsidRDefault="00FF4CA0" w:rsidP="00FF4CA0">
      <w:pPr>
        <w:pStyle w:val="a3"/>
        <w:shd w:val="clear" w:color="auto" w:fill="FFFFFF" w:themeFill="background1"/>
      </w:pPr>
      <w:r w:rsidRPr="00816976">
        <w:t xml:space="preserve">3. </w:t>
      </w:r>
      <w:r w:rsidR="00CB1857" w:rsidRPr="00816976">
        <w:rPr>
          <w:iCs/>
        </w:rPr>
        <w:t xml:space="preserve">Бирюков И.В. </w:t>
      </w:r>
      <w:r w:rsidR="00CB1857" w:rsidRPr="00816976">
        <w:t>(под ред.) Механическая часть тягового подвижного состава. М.: Транспорт, 1992.</w:t>
      </w:r>
    </w:p>
    <w:p w:rsidR="00CB1857" w:rsidRPr="00816976" w:rsidRDefault="00FF4CA0" w:rsidP="00FF4CA0">
      <w:pPr>
        <w:pStyle w:val="a3"/>
        <w:shd w:val="clear" w:color="auto" w:fill="FFFFFF" w:themeFill="background1"/>
      </w:pPr>
      <w:r w:rsidRPr="00816976">
        <w:t xml:space="preserve">4. </w:t>
      </w:r>
      <w:r w:rsidR="00CB1857" w:rsidRPr="00816976">
        <w:rPr>
          <w:iCs/>
        </w:rPr>
        <w:t>Венцевич Л.Е</w:t>
      </w:r>
      <w:r w:rsidR="00CB1857" w:rsidRPr="00816976">
        <w:t>. Локомотивныескоростемеры и расшифровка скоросте-мерных и диаграммных лент. М.: УМК МПС России, 2002.</w:t>
      </w:r>
    </w:p>
    <w:p w:rsidR="00CB1857" w:rsidRPr="00816976" w:rsidRDefault="00FF4CA0" w:rsidP="00FF4CA0">
      <w:pPr>
        <w:pStyle w:val="5"/>
        <w:shd w:val="clear" w:color="auto" w:fill="FFFFFF" w:themeFill="background1"/>
      </w:pPr>
      <w:r w:rsidRPr="00816976">
        <w:t xml:space="preserve">5. </w:t>
      </w:r>
      <w:r w:rsidR="00CB1857" w:rsidRPr="00816976">
        <w:rPr>
          <w:iCs/>
        </w:rPr>
        <w:t xml:space="preserve">Ветров Ю.Н., Приставко М.В. </w:t>
      </w:r>
      <w:r w:rsidR="00CB1857" w:rsidRPr="00816976">
        <w:t xml:space="preserve">Конструкция тягового подвижного </w:t>
      </w:r>
      <w:proofErr w:type="gramStart"/>
      <w:r w:rsidR="00CB1857" w:rsidRPr="00816976">
        <w:t>со-става</w:t>
      </w:r>
      <w:proofErr w:type="gramEnd"/>
      <w:r w:rsidR="00CB1857" w:rsidRPr="00816976">
        <w:t>. М.: Желдориздат, 2000.</w:t>
      </w:r>
    </w:p>
    <w:p w:rsidR="00CB1857" w:rsidRPr="00816976" w:rsidRDefault="00FF4CA0" w:rsidP="00FF4CA0">
      <w:pPr>
        <w:pStyle w:val="5"/>
        <w:shd w:val="clear" w:color="auto" w:fill="FFFFFF" w:themeFill="background1"/>
      </w:pPr>
      <w:r w:rsidRPr="00816976">
        <w:t xml:space="preserve">6. </w:t>
      </w:r>
      <w:r w:rsidR="00CB1857" w:rsidRPr="00816976">
        <w:rPr>
          <w:iCs/>
        </w:rPr>
        <w:t>Гут В.А</w:t>
      </w:r>
      <w:r w:rsidR="00CB1857" w:rsidRPr="00816976">
        <w:t xml:space="preserve">. Преобразовательные устройства электропоездов </w:t>
      </w:r>
      <w:proofErr w:type="gramStart"/>
      <w:r w:rsidR="00CB1857" w:rsidRPr="00816976">
        <w:t>переменно-го</w:t>
      </w:r>
      <w:proofErr w:type="gramEnd"/>
      <w:r w:rsidR="00CB1857" w:rsidRPr="00816976">
        <w:t xml:space="preserve"> тока. М.: ГОУ «УМЦ ЖДТ», 2006.</w:t>
      </w:r>
    </w:p>
    <w:p w:rsidR="00CB1857" w:rsidRPr="00816976" w:rsidRDefault="00FF4CA0" w:rsidP="00FF4CA0">
      <w:pPr>
        <w:pStyle w:val="5"/>
        <w:shd w:val="clear" w:color="auto" w:fill="FFFFFF" w:themeFill="background1"/>
      </w:pPr>
      <w:r w:rsidRPr="00816976">
        <w:t xml:space="preserve">7. </w:t>
      </w:r>
      <w:r w:rsidR="00CB1857" w:rsidRPr="00816976">
        <w:rPr>
          <w:iCs/>
        </w:rPr>
        <w:t xml:space="preserve">Дайлидко А.А. </w:t>
      </w:r>
      <w:r w:rsidR="00CB1857" w:rsidRPr="00816976">
        <w:t>Электрические машины тягового подвижного состава. М: Желдориздат, 2002.</w:t>
      </w:r>
    </w:p>
    <w:p w:rsidR="00CB1857" w:rsidRPr="00816976" w:rsidRDefault="00FF4CA0" w:rsidP="00FF4CA0">
      <w:pPr>
        <w:pStyle w:val="5"/>
        <w:shd w:val="clear" w:color="auto" w:fill="FFFFFF" w:themeFill="background1"/>
      </w:pPr>
      <w:r w:rsidRPr="00816976">
        <w:t xml:space="preserve">8. </w:t>
      </w:r>
      <w:r w:rsidR="00CB1857" w:rsidRPr="00816976">
        <w:rPr>
          <w:iCs/>
        </w:rPr>
        <w:t>Добровольская Э.М</w:t>
      </w:r>
      <w:r w:rsidR="00CB1857" w:rsidRPr="00816976">
        <w:t>. Электропоезда постоянного и переменного тока. М.: Издательский центр «Академия», 2004.</w:t>
      </w:r>
    </w:p>
    <w:p w:rsidR="00CB1857" w:rsidRPr="00816976" w:rsidRDefault="00FF4CA0" w:rsidP="00FF4CA0">
      <w:pPr>
        <w:pStyle w:val="a3"/>
        <w:shd w:val="clear" w:color="auto" w:fill="FFFFFF" w:themeFill="background1"/>
      </w:pPr>
      <w:r w:rsidRPr="00816976">
        <w:t xml:space="preserve">9. </w:t>
      </w:r>
      <w:r w:rsidR="00CB1857" w:rsidRPr="00816976">
        <w:rPr>
          <w:iCs/>
        </w:rPr>
        <w:t xml:space="preserve">Иньков Ю.М., Фельдман Ю.И. </w:t>
      </w:r>
      <w:r w:rsidR="00CB1857" w:rsidRPr="00816976">
        <w:t xml:space="preserve">Электроподвижной состав с </w:t>
      </w:r>
      <w:proofErr w:type="gramStart"/>
      <w:r w:rsidR="00CB1857" w:rsidRPr="00816976">
        <w:t>электри-ческим</w:t>
      </w:r>
      <w:proofErr w:type="gramEnd"/>
      <w:r w:rsidR="00CB1857" w:rsidRPr="00816976">
        <w:t xml:space="preserve"> торможением: Учебное пособие для вузов ж.-д. трансп. М.: ГОУ «УМЦ ЖДТ», 2008.</w:t>
      </w:r>
    </w:p>
    <w:p w:rsidR="00CB1857" w:rsidRPr="00816976" w:rsidRDefault="00FF4CA0" w:rsidP="00FF4CA0">
      <w:pPr>
        <w:pStyle w:val="5"/>
        <w:shd w:val="clear" w:color="auto" w:fill="FFFFFF" w:themeFill="background1"/>
      </w:pPr>
      <w:r w:rsidRPr="00816976">
        <w:t xml:space="preserve">10. </w:t>
      </w:r>
      <w:r w:rsidR="00CB1857" w:rsidRPr="00816976">
        <w:rPr>
          <w:iCs/>
        </w:rPr>
        <w:t xml:space="preserve">Кацман М.М. </w:t>
      </w:r>
      <w:r w:rsidR="00CB1857" w:rsidRPr="00816976">
        <w:t>Электрические машины. М.: Издательский центр «Ака-демия», 2007.</w:t>
      </w:r>
    </w:p>
    <w:p w:rsidR="00CB1857" w:rsidRPr="00816976" w:rsidRDefault="00FF4CA0" w:rsidP="00FF4CA0">
      <w:pPr>
        <w:pStyle w:val="5"/>
        <w:shd w:val="clear" w:color="auto" w:fill="FFFFFF" w:themeFill="background1"/>
      </w:pPr>
      <w:r w:rsidRPr="00816976">
        <w:t xml:space="preserve">11. </w:t>
      </w:r>
      <w:r w:rsidR="00CB1857" w:rsidRPr="00816976">
        <w:t xml:space="preserve"> </w:t>
      </w:r>
      <w:r w:rsidR="00CB1857" w:rsidRPr="00816976">
        <w:rPr>
          <w:iCs/>
        </w:rPr>
        <w:t>Кузнецов К.В., Дайлидко Т.В., Плюгина Т.В</w:t>
      </w:r>
      <w:r w:rsidRPr="00816976">
        <w:t>. Локомотивные устройст</w:t>
      </w:r>
      <w:r w:rsidR="00CB1857" w:rsidRPr="00816976">
        <w:t>ва безопасности. М.: ГОУ «УМЦ ЖДТ», 2008.</w:t>
      </w:r>
    </w:p>
    <w:p w:rsidR="00CB1857" w:rsidRPr="00816976" w:rsidRDefault="00FF4CA0" w:rsidP="00FF4CA0">
      <w:pPr>
        <w:pStyle w:val="5"/>
        <w:shd w:val="clear" w:color="auto" w:fill="FFFFFF" w:themeFill="background1"/>
      </w:pPr>
      <w:r w:rsidRPr="00816976">
        <w:t xml:space="preserve">12. </w:t>
      </w:r>
      <w:r w:rsidR="00CB1857" w:rsidRPr="00816976">
        <w:rPr>
          <w:iCs/>
        </w:rPr>
        <w:t xml:space="preserve">Находкин В.М., Черепашенец Р.Г. </w:t>
      </w:r>
      <w:r w:rsidRPr="00816976">
        <w:t>Технология ремонта тягового под</w:t>
      </w:r>
      <w:r w:rsidR="00CB1857" w:rsidRPr="00816976">
        <w:t>вижного состава. М.: Транспорт, 1998.</w:t>
      </w:r>
    </w:p>
    <w:p w:rsidR="00CB1857" w:rsidRPr="00816976" w:rsidRDefault="00FF4CA0" w:rsidP="00FF4CA0">
      <w:pPr>
        <w:pStyle w:val="5"/>
        <w:shd w:val="clear" w:color="auto" w:fill="FFFFFF" w:themeFill="background1"/>
      </w:pPr>
      <w:r w:rsidRPr="00816976">
        <w:t xml:space="preserve">13. </w:t>
      </w:r>
      <w:r w:rsidR="00CB1857" w:rsidRPr="00816976">
        <w:rPr>
          <w:iCs/>
        </w:rPr>
        <w:t xml:space="preserve">Николаев А.Ю., Сесявин Н.В. </w:t>
      </w:r>
      <w:r w:rsidR="00CB1857" w:rsidRPr="00816976">
        <w:t>Устройство и работа электровоза ВЛ80: Учебное пособие для образовательных учр</w:t>
      </w:r>
      <w:r w:rsidRPr="00816976">
        <w:t>еждений ж.-д. трансп., осуществ</w:t>
      </w:r>
      <w:r w:rsidR="00CB1857" w:rsidRPr="00816976">
        <w:t>ляющих профессиональную подготовку. М.: ГОУ «УМЦ ЖДТ», 2006.</w:t>
      </w:r>
    </w:p>
    <w:p w:rsidR="00CB1857" w:rsidRPr="00816976" w:rsidRDefault="00FF4CA0" w:rsidP="00FF4CA0">
      <w:pPr>
        <w:pStyle w:val="5"/>
        <w:shd w:val="clear" w:color="auto" w:fill="FFFFFF" w:themeFill="background1"/>
      </w:pPr>
      <w:r w:rsidRPr="00816976">
        <w:t xml:space="preserve">14. </w:t>
      </w:r>
      <w:r w:rsidR="00CB1857" w:rsidRPr="00816976">
        <w:t xml:space="preserve"> </w:t>
      </w:r>
      <w:r w:rsidR="00CB1857" w:rsidRPr="00816976">
        <w:rPr>
          <w:iCs/>
        </w:rPr>
        <w:t>Осипов С.И., Осипов С.С</w:t>
      </w:r>
      <w:r w:rsidR="00CB1857" w:rsidRPr="00816976">
        <w:t>. Основы тяги поездов. М.:</w:t>
      </w:r>
      <w:r w:rsidRPr="00816976">
        <w:t xml:space="preserve"> УМК МПС Рос</w:t>
      </w:r>
      <w:r w:rsidR="00CB1857" w:rsidRPr="00816976">
        <w:t>сии, 2000.</w:t>
      </w:r>
    </w:p>
    <w:p w:rsidR="00CB1857" w:rsidRPr="00816976" w:rsidRDefault="00FF4CA0" w:rsidP="00FF4CA0">
      <w:pPr>
        <w:pStyle w:val="a3"/>
        <w:shd w:val="clear" w:color="auto" w:fill="FFFFFF" w:themeFill="background1"/>
      </w:pPr>
      <w:r w:rsidRPr="00816976">
        <w:t xml:space="preserve">15. </w:t>
      </w:r>
      <w:r w:rsidR="00CB1857" w:rsidRPr="00816976">
        <w:rPr>
          <w:iCs/>
        </w:rPr>
        <w:t xml:space="preserve">Папченко С.И. </w:t>
      </w:r>
      <w:r w:rsidR="00CB1857" w:rsidRPr="00816976">
        <w:t>Электрические апп</w:t>
      </w:r>
      <w:r w:rsidRPr="00816976">
        <w:t>араты и схемы тягового подвижно</w:t>
      </w:r>
      <w:r w:rsidR="00CB1857" w:rsidRPr="00816976">
        <w:t>го состава. М.: Желдориздат, 2002.</w:t>
      </w:r>
    </w:p>
    <w:p w:rsidR="00CB1857" w:rsidRPr="00816976" w:rsidRDefault="00FF4CA0" w:rsidP="00FF4CA0">
      <w:pPr>
        <w:pStyle w:val="a3"/>
        <w:shd w:val="clear" w:color="auto" w:fill="FFFFFF" w:themeFill="background1"/>
      </w:pPr>
      <w:r w:rsidRPr="00816976">
        <w:t xml:space="preserve">16. </w:t>
      </w:r>
      <w:r w:rsidR="00CB1857" w:rsidRPr="00816976">
        <w:rPr>
          <w:iCs/>
        </w:rPr>
        <w:t>Афонин Г.С., Барщенков В.Н</w:t>
      </w:r>
      <w:r w:rsidR="00CB1857" w:rsidRPr="00816976">
        <w:t>. Устройство и эксплуатация тормозного оборудования</w:t>
      </w:r>
    </w:p>
    <w:p w:rsidR="00CB1857" w:rsidRPr="00816976" w:rsidRDefault="00CB1857" w:rsidP="00FF4CA0">
      <w:pPr>
        <w:pStyle w:val="a3"/>
        <w:shd w:val="clear" w:color="auto" w:fill="FFFFFF" w:themeFill="background1"/>
      </w:pPr>
      <w:r w:rsidRPr="00816976">
        <w:t>подвижного состава. М.: Издательский центр «Академия», 2005.</w:t>
      </w:r>
    </w:p>
    <w:p w:rsidR="00CB1857" w:rsidRPr="00816976" w:rsidRDefault="00FF4CA0" w:rsidP="00FF4CA0">
      <w:pPr>
        <w:pStyle w:val="5"/>
        <w:shd w:val="clear" w:color="auto" w:fill="FFFFFF" w:themeFill="background1"/>
      </w:pPr>
      <w:r w:rsidRPr="00816976">
        <w:t>17</w:t>
      </w:r>
      <w:r w:rsidR="00CB1857" w:rsidRPr="00816976">
        <w:t>.</w:t>
      </w:r>
      <w:r w:rsidRPr="00816976">
        <w:t xml:space="preserve"> </w:t>
      </w:r>
      <w:r w:rsidR="00CB1857" w:rsidRPr="00816976">
        <w:t xml:space="preserve"> </w:t>
      </w:r>
      <w:r w:rsidR="00CB1857" w:rsidRPr="00816976">
        <w:rPr>
          <w:iCs/>
        </w:rPr>
        <w:t>Плакс А.В</w:t>
      </w:r>
      <w:r w:rsidR="00CB1857" w:rsidRPr="00816976">
        <w:t>. Системы управления электрическим подвижным составом: Учебник для</w:t>
      </w:r>
    </w:p>
    <w:p w:rsidR="00CB1857" w:rsidRPr="00816976" w:rsidRDefault="00CB1857" w:rsidP="00FF4CA0">
      <w:pPr>
        <w:pStyle w:val="5"/>
        <w:shd w:val="clear" w:color="auto" w:fill="FFFFFF" w:themeFill="background1"/>
      </w:pPr>
      <w:r w:rsidRPr="00816976">
        <w:t>вузов ж.-д. трансп. М.: ГОУ «УМЦ ЖДТ», 2005.</w:t>
      </w:r>
    </w:p>
    <w:p w:rsidR="00CB1857" w:rsidRPr="00816976" w:rsidRDefault="00FF4CA0" w:rsidP="00FF4CA0">
      <w:pPr>
        <w:pStyle w:val="a3"/>
        <w:shd w:val="clear" w:color="auto" w:fill="FFFFFF" w:themeFill="background1"/>
      </w:pPr>
      <w:r w:rsidRPr="00816976">
        <w:t>18</w:t>
      </w:r>
      <w:r w:rsidR="00CB1857" w:rsidRPr="00816976">
        <w:t xml:space="preserve">. </w:t>
      </w:r>
      <w:r w:rsidRPr="00816976">
        <w:t xml:space="preserve"> </w:t>
      </w:r>
      <w:r w:rsidR="00CB1857" w:rsidRPr="00816976">
        <w:rPr>
          <w:iCs/>
        </w:rPr>
        <w:t>Понкратов Ю.И</w:t>
      </w:r>
      <w:r w:rsidR="00CB1857" w:rsidRPr="00816976">
        <w:t>. Электропривод и преобразователи подвижного состава. М.: ГОУ</w:t>
      </w:r>
    </w:p>
    <w:p w:rsidR="00CB1857" w:rsidRPr="00816976" w:rsidRDefault="00CB1857" w:rsidP="00FF4CA0">
      <w:pPr>
        <w:pStyle w:val="a3"/>
        <w:shd w:val="clear" w:color="auto" w:fill="FFFFFF" w:themeFill="background1"/>
      </w:pPr>
      <w:r w:rsidRPr="00816976">
        <w:t>«УМЦ ЖДТ», 2007.</w:t>
      </w:r>
    </w:p>
    <w:p w:rsidR="00CB1857" w:rsidRPr="00816976" w:rsidRDefault="00FF4CA0" w:rsidP="00FF4CA0">
      <w:pPr>
        <w:pStyle w:val="a3"/>
        <w:shd w:val="clear" w:color="auto" w:fill="FFFFFF" w:themeFill="background1"/>
      </w:pPr>
      <w:r w:rsidRPr="00816976">
        <w:t xml:space="preserve">19. </w:t>
      </w:r>
      <w:r w:rsidR="00CB1857" w:rsidRPr="00816976">
        <w:rPr>
          <w:iCs/>
        </w:rPr>
        <w:t xml:space="preserve">Потанин А.А. </w:t>
      </w:r>
      <w:r w:rsidR="00CB1857" w:rsidRPr="00816976">
        <w:t>Управление и техническое обслуживание электровозов переменного</w:t>
      </w:r>
    </w:p>
    <w:p w:rsidR="00CB1857" w:rsidRPr="00816976" w:rsidRDefault="00CB1857" w:rsidP="00FF4CA0">
      <w:pPr>
        <w:pStyle w:val="a3"/>
        <w:shd w:val="clear" w:color="auto" w:fill="FFFFFF" w:themeFill="background1"/>
      </w:pPr>
      <w:r w:rsidRPr="00816976">
        <w:t>тока. М.: ГОУ «УМЦ ЖДТ», 2008.</w:t>
      </w:r>
    </w:p>
    <w:p w:rsidR="00CB1857" w:rsidRPr="00816976" w:rsidRDefault="00FF4CA0" w:rsidP="00FF4CA0">
      <w:pPr>
        <w:pStyle w:val="5"/>
        <w:shd w:val="clear" w:color="auto" w:fill="FFFFFF" w:themeFill="background1"/>
      </w:pPr>
      <w:r w:rsidRPr="00816976">
        <w:t>20</w:t>
      </w:r>
      <w:r w:rsidR="00CB1857" w:rsidRPr="00816976">
        <w:t xml:space="preserve">. </w:t>
      </w:r>
      <w:r w:rsidR="00CB1857" w:rsidRPr="00816976">
        <w:rPr>
          <w:iCs/>
        </w:rPr>
        <w:t>Просвирин Б.К</w:t>
      </w:r>
      <w:r w:rsidR="00CB1857" w:rsidRPr="00816976">
        <w:t>. Электропоезда постоянного тока: Учебное пособие. М.: УМК МПС</w:t>
      </w:r>
    </w:p>
    <w:p w:rsidR="00CB1857" w:rsidRPr="00816976" w:rsidRDefault="00CB1857" w:rsidP="00FF4CA0">
      <w:pPr>
        <w:pStyle w:val="5"/>
        <w:shd w:val="clear" w:color="auto" w:fill="FFFFFF" w:themeFill="background1"/>
      </w:pPr>
      <w:r w:rsidRPr="00816976">
        <w:t>России, 2001.</w:t>
      </w:r>
    </w:p>
    <w:p w:rsidR="00CB1857" w:rsidRPr="00816976" w:rsidRDefault="00FF4CA0" w:rsidP="00FF4CA0">
      <w:pPr>
        <w:pStyle w:val="a3"/>
        <w:shd w:val="clear" w:color="auto" w:fill="FFFFFF" w:themeFill="background1"/>
      </w:pPr>
      <w:r w:rsidRPr="00816976">
        <w:t>21</w:t>
      </w:r>
      <w:r w:rsidR="00CB1857" w:rsidRPr="00816976">
        <w:t xml:space="preserve">. </w:t>
      </w:r>
      <w:r w:rsidR="00CB1857" w:rsidRPr="00816976">
        <w:rPr>
          <w:iCs/>
        </w:rPr>
        <w:t>Савичев Н.В</w:t>
      </w:r>
      <w:r w:rsidR="00CB1857" w:rsidRPr="00816976">
        <w:t>. Электрические схемы электровоза. М.: ГОУ «УМЦ ЖДТ», 2001.</w:t>
      </w:r>
    </w:p>
    <w:p w:rsidR="001309BE" w:rsidRPr="00816976" w:rsidRDefault="001309BE" w:rsidP="00FF4CA0">
      <w:pPr>
        <w:pStyle w:val="Default"/>
        <w:shd w:val="clear" w:color="auto" w:fill="FFFFFF" w:themeFill="background1"/>
        <w:rPr>
          <w:color w:val="auto"/>
        </w:rPr>
      </w:pPr>
    </w:p>
    <w:p w:rsidR="001044AE" w:rsidRPr="00816976" w:rsidRDefault="001044AE" w:rsidP="00FF4CA0">
      <w:pPr>
        <w:pStyle w:val="a3"/>
        <w:shd w:val="clear" w:color="auto" w:fill="FFFFFF" w:themeFill="background1"/>
        <w:rPr>
          <w:b/>
        </w:rPr>
      </w:pPr>
      <w:r w:rsidRPr="00816976">
        <w:rPr>
          <w:b/>
        </w:rPr>
        <w:t>Нормативно-техническая литература:</w:t>
      </w:r>
    </w:p>
    <w:p w:rsidR="001309BE" w:rsidRPr="00816976" w:rsidRDefault="00583F98" w:rsidP="00FF4CA0">
      <w:pPr>
        <w:pStyle w:val="5"/>
        <w:shd w:val="clear" w:color="auto" w:fill="FFFFFF" w:themeFill="background1"/>
      </w:pPr>
      <w:r w:rsidRPr="00816976">
        <w:t>1.Приказ №286 Минтранса России</w:t>
      </w:r>
      <w:r w:rsidR="001309BE" w:rsidRPr="00816976">
        <w:t xml:space="preserve"> от </w:t>
      </w:r>
      <w:r w:rsidRPr="00816976">
        <w:t>28.01</w:t>
      </w:r>
      <w:r w:rsidR="001309BE" w:rsidRPr="00816976">
        <w:t>.20</w:t>
      </w:r>
      <w:r w:rsidRPr="00816976">
        <w:t>11</w:t>
      </w:r>
      <w:r w:rsidR="001309BE" w:rsidRPr="00816976">
        <w:t xml:space="preserve"> г. </w:t>
      </w:r>
      <w:r w:rsidRPr="00816976">
        <w:t>Приложение №8</w:t>
      </w:r>
      <w:r w:rsidR="001309BE" w:rsidRPr="00816976">
        <w:t xml:space="preserve"> «Инструкция по движению поездов и маневровой работе на</w:t>
      </w:r>
      <w:r w:rsidR="00060E8E" w:rsidRPr="00816976">
        <w:t xml:space="preserve"> железных дорогах Российской Фе</w:t>
      </w:r>
      <w:r w:rsidR="001309BE" w:rsidRPr="00816976">
        <w:t>дерации».</w:t>
      </w:r>
    </w:p>
    <w:p w:rsidR="001309BE" w:rsidRPr="00816976" w:rsidRDefault="001309BE" w:rsidP="00FF4CA0">
      <w:pPr>
        <w:pStyle w:val="a3"/>
        <w:shd w:val="clear" w:color="auto" w:fill="FFFFFF" w:themeFill="background1"/>
      </w:pPr>
      <w:r w:rsidRPr="00816976">
        <w:t>2. Инструкция МПС России от 25.</w:t>
      </w:r>
      <w:r w:rsidR="00060E8E" w:rsidRPr="00816976">
        <w:t>10.2001 г. № ЦТ-ЦШ-889 «Инструк</w:t>
      </w:r>
      <w:r w:rsidRPr="00816976">
        <w:t xml:space="preserve">ция о порядке пользования автоматической локомотивной сигнализацией </w:t>
      </w:r>
      <w:r w:rsidR="00060E8E" w:rsidRPr="00816976">
        <w:t>не</w:t>
      </w:r>
      <w:r w:rsidRPr="00816976">
        <w:t>прерывного типа (АЛСН) и устройства</w:t>
      </w:r>
      <w:r w:rsidR="00060E8E" w:rsidRPr="00816976">
        <w:t>ми контроля бдительности машини</w:t>
      </w:r>
      <w:r w:rsidRPr="00816976">
        <w:t>ста».</w:t>
      </w:r>
    </w:p>
    <w:p w:rsidR="001309BE" w:rsidRPr="00816976" w:rsidRDefault="001309BE" w:rsidP="00FF4CA0">
      <w:pPr>
        <w:pStyle w:val="a9"/>
        <w:shd w:val="clear" w:color="auto" w:fill="FFFFFF" w:themeFill="background1"/>
      </w:pPr>
      <w:r w:rsidRPr="00816976">
        <w:t>3. Инструкция МПС России от 4.07.2000 г. № М-1954у «Инструкция по заземлению устройств энергоснабжения на электрифицированных железных дорогах».</w:t>
      </w:r>
    </w:p>
    <w:p w:rsidR="001309BE" w:rsidRPr="00816976" w:rsidRDefault="001309BE" w:rsidP="00FF4CA0">
      <w:pPr>
        <w:pStyle w:val="a9"/>
        <w:shd w:val="clear" w:color="auto" w:fill="FFFFFF" w:themeFill="background1"/>
      </w:pPr>
      <w:r w:rsidRPr="00816976">
        <w:t>4. Инструкция МПС России от 14.03.2003 г. № ЦЭ-936 «Инструкция по техническому обслуживанию и ремонту оборудования тяговых подстанций электрифицированных железных дорог».</w:t>
      </w:r>
    </w:p>
    <w:p w:rsidR="001309BE" w:rsidRPr="00816976" w:rsidRDefault="001309BE" w:rsidP="00FF4CA0">
      <w:pPr>
        <w:pStyle w:val="a9"/>
        <w:shd w:val="clear" w:color="auto" w:fill="FFFFFF" w:themeFill="background1"/>
      </w:pPr>
      <w:r w:rsidRPr="00816976">
        <w:t>5. Инструкция МПС России от 25.</w:t>
      </w:r>
      <w:r w:rsidR="00060E8E" w:rsidRPr="00816976">
        <w:t>04.2002 г. № ЦШ-ЦТ-907 «Инструк</w:t>
      </w:r>
      <w:r w:rsidRPr="00816976">
        <w:t>ция по эксплуатации комплексного локомотивного устройства безопасности».</w:t>
      </w:r>
    </w:p>
    <w:p w:rsidR="001309BE" w:rsidRPr="00816976" w:rsidRDefault="001309BE" w:rsidP="00FF4CA0">
      <w:pPr>
        <w:pStyle w:val="a9"/>
        <w:shd w:val="clear" w:color="auto" w:fill="FFFFFF" w:themeFill="background1"/>
      </w:pPr>
      <w:r w:rsidRPr="00816976">
        <w:t>6. Инструкция МПС России от 27.09.1999 г. № ЦТ-685 «Инструкция по техническому обслуживанию электровозов и тепловозов в эксплуатации».</w:t>
      </w:r>
    </w:p>
    <w:p w:rsidR="001309BE" w:rsidRPr="00816976" w:rsidRDefault="001309BE" w:rsidP="00FF4CA0">
      <w:pPr>
        <w:pStyle w:val="a9"/>
        <w:shd w:val="clear" w:color="auto" w:fill="FFFFFF" w:themeFill="background1"/>
      </w:pPr>
      <w:r w:rsidRPr="00816976">
        <w:t>7. Инструкция МПС России от 24.09.2001 № ЦТ-ЦШ-8</w:t>
      </w:r>
      <w:r w:rsidR="00583F98" w:rsidRPr="00816976">
        <w:t>89</w:t>
      </w:r>
      <w:r w:rsidRPr="00816976">
        <w:t xml:space="preserve"> «Инструкция по техническому обслуживанию автоматической локомотивной сигнализации непрерывного типа (АЛСН) и устройств контроля бдительности машиниста».</w:t>
      </w:r>
    </w:p>
    <w:p w:rsidR="001309BE" w:rsidRPr="00816976" w:rsidRDefault="001309BE" w:rsidP="00FF4CA0">
      <w:pPr>
        <w:pStyle w:val="a9"/>
        <w:shd w:val="clear" w:color="auto" w:fill="FFFFFF" w:themeFill="background1"/>
      </w:pPr>
      <w:r w:rsidRPr="00816976">
        <w:t>8. Инструкция МПС России от 10.04.2001 г. № ЦТ-814 «Инструкция по подготовке к работе и техническому обслуживанию электровозов в зимних и летних условиях».</w:t>
      </w:r>
    </w:p>
    <w:p w:rsidR="001309BE" w:rsidRPr="00816976" w:rsidRDefault="001309BE" w:rsidP="00FF4CA0">
      <w:pPr>
        <w:pStyle w:val="5"/>
        <w:shd w:val="clear" w:color="auto" w:fill="FFFFFF" w:themeFill="background1"/>
      </w:pPr>
      <w:r w:rsidRPr="00816976">
        <w:t>9.</w:t>
      </w:r>
      <w:r w:rsidR="00583F98" w:rsidRPr="00816976">
        <w:t>. Приказ №286 Минтранса России от 28.01.2011 г. №7</w:t>
      </w:r>
      <w:r w:rsidRPr="00816976">
        <w:t>«Инструкции по сигнализации на железных дорогах Российской Федерации».</w:t>
      </w:r>
    </w:p>
    <w:p w:rsidR="001309BE" w:rsidRPr="00816976" w:rsidRDefault="001309BE" w:rsidP="00FF4CA0">
      <w:pPr>
        <w:pStyle w:val="a3"/>
        <w:shd w:val="clear" w:color="auto" w:fill="FFFFFF" w:themeFill="background1"/>
      </w:pPr>
      <w:r w:rsidRPr="00816976">
        <w:t>1</w:t>
      </w:r>
      <w:r w:rsidR="00583F98" w:rsidRPr="00816976">
        <w:t>0</w:t>
      </w:r>
      <w:r w:rsidRPr="00816976">
        <w:t xml:space="preserve">. </w:t>
      </w:r>
      <w:r w:rsidR="00583F98" w:rsidRPr="00816976">
        <w:t xml:space="preserve">Приказ №151 Минтранса </w:t>
      </w:r>
      <w:proofErr w:type="gramStart"/>
      <w:r w:rsidR="00583F98" w:rsidRPr="00816976">
        <w:t xml:space="preserve">России </w:t>
      </w:r>
      <w:r w:rsidRPr="00816976">
        <w:t xml:space="preserve"> «</w:t>
      </w:r>
      <w:proofErr w:type="gramEnd"/>
      <w:r w:rsidRPr="00816976">
        <w:t>Инструкция по эксплуатации</w:t>
      </w:r>
      <w:r w:rsidR="00060E8E" w:rsidRPr="00816976">
        <w:t xml:space="preserve"> тормозов подвижного состава же</w:t>
      </w:r>
      <w:r w:rsidRPr="00816976">
        <w:t>лезных дорог».</w:t>
      </w:r>
    </w:p>
    <w:p w:rsidR="001309BE" w:rsidRPr="00816976" w:rsidRDefault="001309BE" w:rsidP="00FF4CA0">
      <w:pPr>
        <w:pStyle w:val="a3"/>
        <w:shd w:val="clear" w:color="auto" w:fill="FFFFFF" w:themeFill="background1"/>
      </w:pPr>
      <w:r w:rsidRPr="00816976">
        <w:t>1</w:t>
      </w:r>
      <w:r w:rsidR="00583F98" w:rsidRPr="00816976">
        <w:t>1</w:t>
      </w:r>
      <w:r w:rsidRPr="00816976">
        <w:t>. Инструкция МПС России от 27.09.1999 г. № ЦТ-68 «Инструкция по техническому обслуживанию электровозов и электропоездов в эксплуатации».</w:t>
      </w:r>
    </w:p>
    <w:p w:rsidR="001309BE" w:rsidRPr="00816976" w:rsidRDefault="001309BE" w:rsidP="00583F98">
      <w:pPr>
        <w:pStyle w:val="5"/>
        <w:shd w:val="clear" w:color="auto" w:fill="FFFFFF" w:themeFill="background1"/>
        <w:jc w:val="both"/>
      </w:pPr>
      <w:r w:rsidRPr="00816976">
        <w:t>1</w:t>
      </w:r>
      <w:r w:rsidR="00583F98" w:rsidRPr="00816976">
        <w:t>2</w:t>
      </w:r>
      <w:r w:rsidRPr="00816976">
        <w:t>. Приказ Министерства транспорта РФ от 21.12.2010</w:t>
      </w:r>
      <w:r w:rsidR="00060E8E" w:rsidRPr="00816976">
        <w:t xml:space="preserve"> г. № 286 «Об ут</w:t>
      </w:r>
      <w:r w:rsidRPr="00816976">
        <w:t xml:space="preserve">верждении Правил технической эксплуатации железных дорог Российской Федерации». </w:t>
      </w:r>
    </w:p>
    <w:p w:rsidR="001309BE" w:rsidRPr="00816976" w:rsidRDefault="001309BE" w:rsidP="00583F98">
      <w:pPr>
        <w:pStyle w:val="5"/>
        <w:shd w:val="clear" w:color="auto" w:fill="FFFFFF" w:themeFill="background1"/>
        <w:jc w:val="both"/>
      </w:pPr>
      <w:r w:rsidRPr="00816976">
        <w:t>1</w:t>
      </w:r>
      <w:r w:rsidR="00583F98" w:rsidRPr="00816976">
        <w:t>3</w:t>
      </w:r>
      <w:r w:rsidRPr="00816976">
        <w:t>. Приказ МПС России от 03.07.2</w:t>
      </w:r>
      <w:r w:rsidR="00060E8E" w:rsidRPr="00816976">
        <w:t>001 г. № ЦТ-ЦЭ-844 «Об утвержде</w:t>
      </w:r>
      <w:r w:rsidRPr="00816976">
        <w:t>нии Инструкции о порядке использования</w:t>
      </w:r>
      <w:r w:rsidR="00060E8E" w:rsidRPr="00816976">
        <w:t xml:space="preserve"> токоприемников электроподвижно</w:t>
      </w:r>
      <w:r w:rsidRPr="00816976">
        <w:t xml:space="preserve">го состава при различных условиях эксплуатации». </w:t>
      </w:r>
    </w:p>
    <w:p w:rsidR="00DB3CDC" w:rsidRPr="00816976" w:rsidRDefault="00DB3CDC" w:rsidP="00DB3CDC">
      <w:pPr>
        <w:pStyle w:val="a3"/>
        <w:shd w:val="clear" w:color="auto" w:fill="FFFFFF" w:themeFill="background1"/>
        <w:jc w:val="center"/>
      </w:pPr>
    </w:p>
    <w:p w:rsidR="00B01BA4" w:rsidRPr="00816976" w:rsidRDefault="00B01BA4" w:rsidP="00B01BA4">
      <w:pPr>
        <w:pStyle w:val="Default"/>
        <w:numPr>
          <w:ilvl w:val="0"/>
          <w:numId w:val="5"/>
        </w:numPr>
        <w:shd w:val="clear" w:color="auto" w:fill="FFFFFF" w:themeFill="background1"/>
        <w:jc w:val="center"/>
        <w:rPr>
          <w:b/>
          <w:bCs/>
          <w:color w:val="auto"/>
        </w:rPr>
      </w:pPr>
      <w:r w:rsidRPr="00816976">
        <w:rPr>
          <w:b/>
          <w:bCs/>
          <w:color w:val="auto"/>
        </w:rPr>
        <w:t>КОНТРОЛЬ И ОЦЕНКА РЕЗУЛЬТАТОВ ОСВОЕНИЯ ПРОФЕССИОНАЛЬНОГО МОДУЛЯ (ВИДА ПРОФЕССИОНАЛЬНОЙ ДЕЯТЕЛЬНОСТИ)</w:t>
      </w:r>
    </w:p>
    <w:p w:rsidR="00DB3CDC" w:rsidRPr="00816976" w:rsidRDefault="00DB3CDC" w:rsidP="00DB3CDC">
      <w:pPr>
        <w:pStyle w:val="a3"/>
        <w:shd w:val="clear" w:color="auto" w:fill="FFFFFF" w:themeFill="background1"/>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3"/>
        <w:gridCol w:w="2768"/>
      </w:tblGrid>
      <w:tr w:rsidR="002960FD" w:rsidRPr="00D37656" w:rsidTr="002960FD">
        <w:trPr>
          <w:trHeight w:val="23"/>
        </w:trPr>
        <w:tc>
          <w:tcPr>
            <w:tcW w:w="799" w:type="pct"/>
          </w:tcPr>
          <w:p w:rsidR="002960FD" w:rsidRPr="00D37656" w:rsidRDefault="002960FD" w:rsidP="002960FD">
            <w:pPr>
              <w:suppressAutoHyphens/>
              <w:contextualSpacing/>
              <w:jc w:val="center"/>
              <w:rPr>
                <w:rFonts w:ascii="Times New Roman" w:eastAsia="Calibri" w:hAnsi="Times New Roman" w:cs="Times New Roman"/>
                <w:b/>
                <w:iCs/>
                <w:sz w:val="24"/>
                <w:szCs w:val="24"/>
              </w:rPr>
            </w:pPr>
            <w:r w:rsidRPr="00D37656">
              <w:rPr>
                <w:rFonts w:ascii="Times New Roman" w:eastAsia="Calibri" w:hAnsi="Times New Roman" w:cs="Times New Roman"/>
                <w:b/>
                <w:iCs/>
                <w:sz w:val="24"/>
                <w:szCs w:val="24"/>
              </w:rPr>
              <w:t>Код ПК, ОК</w:t>
            </w:r>
          </w:p>
        </w:tc>
        <w:tc>
          <w:tcPr>
            <w:tcW w:w="2755" w:type="pct"/>
            <w:vAlign w:val="center"/>
          </w:tcPr>
          <w:p w:rsidR="002960FD" w:rsidRPr="00D37656" w:rsidRDefault="002960FD" w:rsidP="002960FD">
            <w:pPr>
              <w:suppressAutoHyphens/>
              <w:contextualSpacing/>
              <w:jc w:val="center"/>
              <w:rPr>
                <w:rFonts w:ascii="Times New Roman" w:eastAsia="Calibri" w:hAnsi="Times New Roman" w:cs="Times New Roman"/>
                <w:b/>
                <w:sz w:val="24"/>
                <w:szCs w:val="24"/>
              </w:rPr>
            </w:pPr>
            <w:r w:rsidRPr="00D37656">
              <w:rPr>
                <w:rFonts w:ascii="Times New Roman" w:eastAsia="Calibri" w:hAnsi="Times New Roman" w:cs="Times New Roman"/>
                <w:b/>
                <w:iCs/>
                <w:sz w:val="24"/>
                <w:szCs w:val="24"/>
              </w:rPr>
              <w:t xml:space="preserve">Критерии оценки результата </w:t>
            </w:r>
            <w:r w:rsidRPr="00D37656">
              <w:rPr>
                <w:rFonts w:ascii="Times New Roman" w:eastAsia="Calibri" w:hAnsi="Times New Roman" w:cs="Times New Roman"/>
                <w:b/>
                <w:iCs/>
                <w:sz w:val="24"/>
                <w:szCs w:val="24"/>
              </w:rPr>
              <w:br/>
              <w:t>(показатели освоенности компетенций)</w:t>
            </w:r>
          </w:p>
        </w:tc>
        <w:tc>
          <w:tcPr>
            <w:tcW w:w="1446" w:type="pct"/>
            <w:vAlign w:val="center"/>
          </w:tcPr>
          <w:p w:rsidR="002960FD" w:rsidRPr="00D37656" w:rsidRDefault="002960FD" w:rsidP="002960FD">
            <w:pPr>
              <w:suppressAutoHyphens/>
              <w:contextualSpacing/>
              <w:jc w:val="center"/>
              <w:rPr>
                <w:rFonts w:ascii="Times New Roman" w:eastAsia="Calibri" w:hAnsi="Times New Roman" w:cs="Times New Roman"/>
                <w:b/>
                <w:sz w:val="24"/>
                <w:szCs w:val="24"/>
              </w:rPr>
            </w:pPr>
            <w:r w:rsidRPr="00D37656">
              <w:rPr>
                <w:rFonts w:ascii="Times New Roman" w:eastAsia="Calibri" w:hAnsi="Times New Roman" w:cs="Times New Roman"/>
                <w:b/>
                <w:sz w:val="24"/>
                <w:szCs w:val="24"/>
              </w:rPr>
              <w:t>Формы контроля и методы оценки</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01</w:t>
            </w:r>
          </w:p>
        </w:tc>
        <w:tc>
          <w:tcPr>
            <w:tcW w:w="2755" w:type="pct"/>
          </w:tcPr>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демонстрирует наличие умений:</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распознавать задачу (проблему) в профессиональном или социальном контексте;</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анализировать и выделять её составные части;</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этапы решения задачи;</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составлять план действий;</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необходимые ресурсы;</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владеть актуальными методами работы в профессиональной и смежных сферах;</w:t>
            </w:r>
          </w:p>
          <w:p w:rsidR="002960FD" w:rsidRPr="00D37656" w:rsidRDefault="002960FD" w:rsidP="002960FD">
            <w:pPr>
              <w:numPr>
                <w:ilvl w:val="0"/>
                <w:numId w:val="18"/>
              </w:numPr>
              <w:tabs>
                <w:tab w:val="left" w:pos="333"/>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реализовывать составленный план;</w:t>
            </w:r>
          </w:p>
          <w:p w:rsidR="002960FD" w:rsidRPr="00D37656" w:rsidRDefault="002960FD" w:rsidP="002960FD">
            <w:pPr>
              <w:numPr>
                <w:ilvl w:val="0"/>
                <w:numId w:val="18"/>
              </w:numPr>
              <w:tabs>
                <w:tab w:val="left" w:pos="333"/>
              </w:tabs>
              <w:suppressAutoHyphens/>
              <w:spacing w:after="0" w:line="240" w:lineRule="auto"/>
              <w:ind w:left="4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оценивать результат и последствия своих действий</w:t>
            </w:r>
          </w:p>
        </w:tc>
        <w:tc>
          <w:tcPr>
            <w:tcW w:w="1446" w:type="pct"/>
          </w:tcPr>
          <w:p w:rsidR="002960FD" w:rsidRPr="00D37656" w:rsidRDefault="002960FD" w:rsidP="002960FD">
            <w:pPr>
              <w:numPr>
                <w:ilvl w:val="0"/>
                <w:numId w:val="18"/>
              </w:numPr>
              <w:tabs>
                <w:tab w:val="left" w:pos="273"/>
              </w:tabs>
              <w:suppressAutoHyphens/>
              <w:spacing w:after="0" w:line="240" w:lineRule="auto"/>
              <w:ind w:left="-11" w:firstLine="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19"/>
              </w:numPr>
              <w:tabs>
                <w:tab w:val="left" w:pos="273"/>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rsidR="002960FD" w:rsidRPr="00D37656" w:rsidRDefault="002960FD" w:rsidP="002960FD">
            <w:pPr>
              <w:numPr>
                <w:ilvl w:val="0"/>
                <w:numId w:val="19"/>
              </w:numPr>
              <w:tabs>
                <w:tab w:val="left" w:pos="273"/>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rsidR="002960FD" w:rsidRPr="00D37656" w:rsidRDefault="002960FD" w:rsidP="002960FD">
            <w:pPr>
              <w:numPr>
                <w:ilvl w:val="0"/>
                <w:numId w:val="19"/>
              </w:numPr>
              <w:tabs>
                <w:tab w:val="left" w:pos="273"/>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rsidR="002960FD" w:rsidRPr="00D37656" w:rsidRDefault="002960FD" w:rsidP="002960FD">
            <w:pPr>
              <w:numPr>
                <w:ilvl w:val="0"/>
                <w:numId w:val="19"/>
              </w:numPr>
              <w:tabs>
                <w:tab w:val="left" w:pos="273"/>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2960FD" w:rsidRPr="00D37656" w:rsidDel="009D5E3A"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02</w:t>
            </w:r>
          </w:p>
        </w:tc>
        <w:tc>
          <w:tcPr>
            <w:tcW w:w="2755" w:type="pct"/>
          </w:tcPr>
          <w:p w:rsidR="002960FD" w:rsidRPr="00D37656" w:rsidRDefault="002960FD" w:rsidP="002960FD">
            <w:pPr>
              <w:tabs>
                <w:tab w:val="left" w:pos="274"/>
              </w:tabs>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обладает способностью:</w:t>
            </w:r>
          </w:p>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задачи и необходимые источники для поиска информации;</w:t>
            </w:r>
          </w:p>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планировать процесс поиска и структурировать получаемую информацию;</w:t>
            </w:r>
          </w:p>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rsidR="002960FD" w:rsidRPr="00D37656" w:rsidRDefault="002960FD" w:rsidP="002960FD">
            <w:pPr>
              <w:numPr>
                <w:ilvl w:val="0"/>
                <w:numId w:val="20"/>
              </w:numPr>
              <w:tabs>
                <w:tab w:val="left" w:pos="254"/>
              </w:tabs>
              <w:suppressAutoHyphens/>
              <w:spacing w:after="0" w:line="240" w:lineRule="auto"/>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0"/>
              </w:numPr>
              <w:tabs>
                <w:tab w:val="left" w:pos="254"/>
              </w:tabs>
              <w:suppressAutoHyphens/>
              <w:spacing w:after="0" w:line="240" w:lineRule="auto"/>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rsidR="002960FD" w:rsidRPr="00D37656" w:rsidDel="009D5E3A" w:rsidRDefault="002960FD" w:rsidP="002960FD">
            <w:pPr>
              <w:numPr>
                <w:ilvl w:val="0"/>
                <w:numId w:val="20"/>
              </w:numPr>
              <w:tabs>
                <w:tab w:val="left" w:pos="254"/>
              </w:tabs>
              <w:suppressAutoHyphens/>
              <w:spacing w:after="0" w:line="240" w:lineRule="auto"/>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03</w:t>
            </w:r>
          </w:p>
        </w:tc>
        <w:tc>
          <w:tcPr>
            <w:tcW w:w="2755" w:type="pct"/>
          </w:tcPr>
          <w:p w:rsidR="002960FD" w:rsidRPr="00D37656" w:rsidRDefault="002960FD" w:rsidP="002960FD">
            <w:pPr>
              <w:tabs>
                <w:tab w:val="left" w:pos="274"/>
              </w:tab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 выполнении поставленных задач обучающийся демонстрирует способность:</w:t>
            </w:r>
          </w:p>
          <w:p w:rsidR="002960FD" w:rsidRPr="00D37656" w:rsidRDefault="002960FD" w:rsidP="002960FD">
            <w:pPr>
              <w:tabs>
                <w:tab w:val="left" w:pos="274"/>
                <w:tab w:val="left" w:pos="318"/>
              </w:tab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rsidR="002960FD" w:rsidRPr="00D37656" w:rsidRDefault="002960FD" w:rsidP="002960FD">
            <w:pPr>
              <w:tabs>
                <w:tab w:val="left" w:pos="274"/>
                <w:tab w:val="left" w:pos="318"/>
              </w:tab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применять современную научную профессиональную терминологию.</w:t>
            </w:r>
          </w:p>
          <w:p w:rsidR="002960FD" w:rsidRPr="00D37656" w:rsidRDefault="002960FD" w:rsidP="002960FD">
            <w:pPr>
              <w:tabs>
                <w:tab w:val="left" w:pos="274"/>
              </w:tabs>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446" w:type="pct"/>
          </w:tcPr>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2960FD" w:rsidRPr="00D37656" w:rsidDel="009D5E3A"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04</w:t>
            </w:r>
          </w:p>
        </w:tc>
        <w:tc>
          <w:tcPr>
            <w:tcW w:w="2755" w:type="pct"/>
          </w:tcPr>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rsidR="002960FD" w:rsidRPr="00D37656" w:rsidDel="009D5E3A"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05</w:t>
            </w:r>
          </w:p>
        </w:tc>
        <w:tc>
          <w:tcPr>
            <w:tcW w:w="2755" w:type="pct"/>
          </w:tcPr>
          <w:p w:rsidR="002960FD" w:rsidRPr="00D37656" w:rsidRDefault="002960FD" w:rsidP="002960FD">
            <w:pPr>
              <w:suppressAutoHyphen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46" w:type="pct"/>
          </w:tcPr>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06</w:t>
            </w:r>
          </w:p>
        </w:tc>
        <w:tc>
          <w:tcPr>
            <w:tcW w:w="2755" w:type="pct"/>
          </w:tcPr>
          <w:p w:rsidR="002960FD" w:rsidRPr="00D37656" w:rsidRDefault="002960FD" w:rsidP="002960FD">
            <w:pPr>
              <w:suppressAutoHyphen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rsidR="002960FD" w:rsidRPr="00D37656" w:rsidRDefault="002960FD" w:rsidP="002960FD">
            <w:pPr>
              <w:numPr>
                <w:ilvl w:val="0"/>
                <w:numId w:val="22"/>
              </w:numPr>
              <w:tabs>
                <w:tab w:val="left" w:pos="306"/>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описывает значимость своей специальности;</w:t>
            </w:r>
          </w:p>
          <w:p w:rsidR="002960FD" w:rsidRPr="00D37656" w:rsidRDefault="002960FD" w:rsidP="002960FD">
            <w:pPr>
              <w:numPr>
                <w:ilvl w:val="0"/>
                <w:numId w:val="22"/>
              </w:numPr>
              <w:tabs>
                <w:tab w:val="left" w:pos="306"/>
              </w:tabs>
              <w:suppressAutoHyphens/>
              <w:spacing w:after="0" w:line="240" w:lineRule="auto"/>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46" w:type="pct"/>
            <w:vMerge w:val="restart"/>
            <w:vAlign w:val="center"/>
          </w:tcPr>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rsidR="002960FD" w:rsidRPr="00D37656" w:rsidRDefault="002960FD" w:rsidP="002960FD">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07</w:t>
            </w:r>
          </w:p>
        </w:tc>
        <w:tc>
          <w:tcPr>
            <w:tcW w:w="2755" w:type="pct"/>
          </w:tcPr>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446" w:type="pct"/>
            <w:vMerge/>
          </w:tcPr>
          <w:p w:rsidR="002960FD" w:rsidRPr="00D37656" w:rsidRDefault="002960FD" w:rsidP="002960FD">
            <w:pPr>
              <w:suppressAutoHyphens/>
              <w:contextualSpacing/>
              <w:rPr>
                <w:rFonts w:ascii="Times New Roman" w:eastAsia="Calibri" w:hAnsi="Times New Roman" w:cs="Times New Roman"/>
                <w:sz w:val="24"/>
                <w:szCs w:val="24"/>
              </w:rPr>
            </w:pP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09</w:t>
            </w:r>
          </w:p>
        </w:tc>
        <w:tc>
          <w:tcPr>
            <w:tcW w:w="2755" w:type="pct"/>
          </w:tcPr>
          <w:p w:rsidR="002960FD" w:rsidRPr="00D37656" w:rsidRDefault="002960FD" w:rsidP="002960FD">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46" w:type="pct"/>
          </w:tcPr>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ПК 1.1.</w:t>
            </w:r>
          </w:p>
        </w:tc>
        <w:tc>
          <w:tcPr>
            <w:tcW w:w="2755" w:type="pct"/>
          </w:tcPr>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соблюдает полностью и точно нормы охраны труда;</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техническое обслуживание узлов, агрегатов и систем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ремонт деталей и узлов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излагает требования типовых технологических процессов при ремонте деталей, узлов, агрегатов и систем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и грамотно заполняет техническую и технологическую документацию;</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быстро и правильно находит информацию по нормативной документации и профессиональным базам данных;</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точно и грамотно выполняет чтение чертежей и схем;</w:t>
            </w:r>
          </w:p>
          <w:p w:rsidR="002960FD" w:rsidRPr="00D37656" w:rsidRDefault="002960FD" w:rsidP="002960FD">
            <w:pPr>
              <w:numPr>
                <w:ilvl w:val="0"/>
                <w:numId w:val="23"/>
              </w:numPr>
              <w:tabs>
                <w:tab w:val="left" w:pos="203"/>
              </w:tabs>
              <w:suppressAutoHyphens/>
              <w:spacing w:after="0" w:line="240" w:lineRule="auto"/>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применения ПК в профессиональной деятельности при составлении технологической документации</w:t>
            </w:r>
          </w:p>
        </w:tc>
        <w:tc>
          <w:tcPr>
            <w:tcW w:w="1446" w:type="pct"/>
          </w:tcPr>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rsidR="002960FD" w:rsidRPr="00D37656" w:rsidRDefault="002960FD" w:rsidP="002960FD">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ПК 1.2.</w:t>
            </w:r>
          </w:p>
        </w:tc>
        <w:tc>
          <w:tcPr>
            <w:tcW w:w="2755" w:type="pct"/>
          </w:tcPr>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соблюдает полностью и точно нормы охраны труда;</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подготовку систем ПС к работе;</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проверку работоспособности систем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управляет системами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осуществляет контроль за работой систем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приведение систем ПС в нерабочее состояние;</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осуществляет выбор оптимального режима управления системами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выбирает экономичный режим движения поезда;</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техническое обслуживание узлов, агрегатов и систем ПС;</w:t>
            </w:r>
          </w:p>
          <w:p w:rsidR="002960FD" w:rsidRPr="00D37656" w:rsidRDefault="002960FD" w:rsidP="002960FD">
            <w:pPr>
              <w:numPr>
                <w:ilvl w:val="0"/>
                <w:numId w:val="23"/>
              </w:numPr>
              <w:tabs>
                <w:tab w:val="left" w:pos="203"/>
              </w:tabs>
              <w:suppressAutoHyphens/>
              <w:spacing w:after="0" w:line="240" w:lineRule="auto"/>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применяет противопожарные средства</w:t>
            </w:r>
          </w:p>
        </w:tc>
        <w:tc>
          <w:tcPr>
            <w:tcW w:w="1446" w:type="pct"/>
          </w:tcPr>
          <w:p w:rsidR="002960FD" w:rsidRPr="00D37656" w:rsidRDefault="002960FD" w:rsidP="002960FD">
            <w:pPr>
              <w:numPr>
                <w:ilvl w:val="0"/>
                <w:numId w:val="23"/>
              </w:numPr>
              <w:tabs>
                <w:tab w:val="left" w:pos="220"/>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3"/>
              </w:numPr>
              <w:tabs>
                <w:tab w:val="left" w:pos="220"/>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rsidR="002960FD" w:rsidRPr="00D37656" w:rsidRDefault="002960FD" w:rsidP="002960FD">
            <w:pPr>
              <w:numPr>
                <w:ilvl w:val="0"/>
                <w:numId w:val="23"/>
              </w:numPr>
              <w:tabs>
                <w:tab w:val="left" w:pos="220"/>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rsidR="002960FD" w:rsidRPr="00D37656" w:rsidRDefault="002960FD" w:rsidP="002960FD">
            <w:pPr>
              <w:numPr>
                <w:ilvl w:val="0"/>
                <w:numId w:val="23"/>
              </w:numPr>
              <w:tabs>
                <w:tab w:val="left" w:pos="220"/>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rsidR="002960FD" w:rsidRPr="00D37656" w:rsidRDefault="002960FD" w:rsidP="002960FD">
            <w:pPr>
              <w:numPr>
                <w:ilvl w:val="0"/>
                <w:numId w:val="23"/>
              </w:numPr>
              <w:tabs>
                <w:tab w:val="left" w:pos="220"/>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2960FD" w:rsidRPr="00D37656" w:rsidTr="002960FD">
        <w:trPr>
          <w:trHeight w:val="23"/>
        </w:trPr>
        <w:tc>
          <w:tcPr>
            <w:tcW w:w="799" w:type="pct"/>
          </w:tcPr>
          <w:p w:rsidR="002960FD" w:rsidRPr="00D37656" w:rsidRDefault="002960FD" w:rsidP="002960FD">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ПК 1.3.</w:t>
            </w:r>
          </w:p>
        </w:tc>
        <w:tc>
          <w:tcPr>
            <w:tcW w:w="2755" w:type="pct"/>
          </w:tcPr>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 соблюдает полностью и точно нормы охраны труда;</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принимает решения о скоростном режиме и других условиях следования ПС;</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точно и своевременно выполняет требования сигналов;</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и своевременно подает сигналы другим работникам;</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регламент переговоров локомотивной бригады между собой и с другими работниками железнодорожного транспорта;</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оформляет поездную документацию;</w:t>
            </w:r>
          </w:p>
          <w:p w:rsidR="002960FD" w:rsidRPr="00D37656" w:rsidRDefault="002960FD" w:rsidP="002960FD">
            <w:pPr>
              <w:numPr>
                <w:ilvl w:val="0"/>
                <w:numId w:val="23"/>
              </w:numPr>
              <w:tabs>
                <w:tab w:val="left" w:pos="203"/>
              </w:tab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правильный порядок действий в аварийных и нестандартных ситуациях, в том числе с опасными грузами;</w:t>
            </w:r>
          </w:p>
          <w:p w:rsidR="002960FD" w:rsidRPr="00D37656" w:rsidRDefault="002960FD" w:rsidP="002960FD">
            <w:pPr>
              <w:numPr>
                <w:ilvl w:val="0"/>
                <w:numId w:val="23"/>
              </w:numPr>
              <w:tabs>
                <w:tab w:val="left" w:pos="203"/>
              </w:tabs>
              <w:suppressAutoHyphens/>
              <w:spacing w:after="0" w:line="240" w:lineRule="auto"/>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определяет неисправности железнодорожной инфраструктуры и подвижного состава по внешним признакам; демонстрирует взаимодействие с локомотивными системами безопасности движения</w:t>
            </w:r>
          </w:p>
        </w:tc>
        <w:tc>
          <w:tcPr>
            <w:tcW w:w="1446" w:type="pct"/>
          </w:tcPr>
          <w:p w:rsidR="002960FD" w:rsidRPr="00D37656" w:rsidRDefault="002960FD" w:rsidP="002960FD">
            <w:pPr>
              <w:numPr>
                <w:ilvl w:val="0"/>
                <w:numId w:val="23"/>
              </w:numPr>
              <w:tabs>
                <w:tab w:val="left" w:pos="254"/>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rsidR="002960FD" w:rsidRPr="00D37656" w:rsidRDefault="002960FD" w:rsidP="002960FD">
            <w:pPr>
              <w:numPr>
                <w:ilvl w:val="0"/>
                <w:numId w:val="23"/>
              </w:numPr>
              <w:tabs>
                <w:tab w:val="left" w:pos="273"/>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rsidR="002960FD" w:rsidRPr="00D37656" w:rsidRDefault="002960FD" w:rsidP="002960FD">
            <w:pPr>
              <w:numPr>
                <w:ilvl w:val="0"/>
                <w:numId w:val="23"/>
              </w:numPr>
              <w:tabs>
                <w:tab w:val="left" w:pos="273"/>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rsidR="002960FD" w:rsidRPr="00D37656" w:rsidRDefault="002960FD" w:rsidP="002960FD">
            <w:pPr>
              <w:numPr>
                <w:ilvl w:val="0"/>
                <w:numId w:val="23"/>
              </w:numPr>
              <w:tabs>
                <w:tab w:val="left" w:pos="273"/>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rsidR="002960FD" w:rsidRPr="00D37656" w:rsidRDefault="002960FD" w:rsidP="002960FD">
            <w:pPr>
              <w:numPr>
                <w:ilvl w:val="0"/>
                <w:numId w:val="23"/>
              </w:numPr>
              <w:tabs>
                <w:tab w:val="left" w:pos="231"/>
              </w:tabs>
              <w:suppressAutoHyphens/>
              <w:spacing w:after="0" w:line="240" w:lineRule="auto"/>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bl>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DB3CDC" w:rsidRPr="00816976" w:rsidRDefault="00DB3CDC" w:rsidP="00DB3CDC">
      <w:pPr>
        <w:pStyle w:val="a3"/>
        <w:shd w:val="clear" w:color="auto" w:fill="FFFFFF" w:themeFill="background1"/>
        <w:jc w:val="center"/>
      </w:pPr>
    </w:p>
    <w:p w:rsidR="00B30879" w:rsidRPr="00816976" w:rsidRDefault="00B30879" w:rsidP="00816976">
      <w:pPr>
        <w:pStyle w:val="a3"/>
        <w:shd w:val="clear" w:color="auto" w:fill="FFFFFF" w:themeFill="background1"/>
        <w:sectPr w:rsidR="00B30879" w:rsidRPr="00816976" w:rsidSect="00366562">
          <w:pgSz w:w="11906" w:h="16838"/>
          <w:pgMar w:top="709" w:right="851" w:bottom="1134" w:left="1701" w:header="709" w:footer="709" w:gutter="0"/>
          <w:cols w:space="708"/>
          <w:docGrid w:linePitch="360"/>
        </w:sectPr>
      </w:pPr>
    </w:p>
    <w:p w:rsidR="001044AE" w:rsidRPr="00816976" w:rsidRDefault="001044AE" w:rsidP="00B01BA4">
      <w:pPr>
        <w:pStyle w:val="Default"/>
        <w:shd w:val="clear" w:color="auto" w:fill="FFFFFF" w:themeFill="background1"/>
        <w:rPr>
          <w:b/>
          <w:color w:val="auto"/>
        </w:rPr>
      </w:pPr>
    </w:p>
    <w:sectPr w:rsidR="001044AE" w:rsidRPr="00816976" w:rsidSect="00D344FD">
      <w:pgSz w:w="11906" w:h="16838"/>
      <w:pgMar w:top="709"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13CE" w:rsidRDefault="003213CE" w:rsidP="00052C93">
      <w:pPr>
        <w:spacing w:after="0" w:line="240" w:lineRule="auto"/>
      </w:pPr>
      <w:r>
        <w:separator/>
      </w:r>
    </w:p>
  </w:endnote>
  <w:endnote w:type="continuationSeparator" w:id="0">
    <w:p w:rsidR="003213CE" w:rsidRDefault="003213CE" w:rsidP="00052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57192"/>
      <w:docPartObj>
        <w:docPartGallery w:val="Page Numbers (Bottom of Page)"/>
        <w:docPartUnique/>
      </w:docPartObj>
    </w:sdtPr>
    <w:sdtEndPr/>
    <w:sdtContent>
      <w:p w:rsidR="009F7945" w:rsidRDefault="009F7945">
        <w:pPr>
          <w:pStyle w:val="a7"/>
          <w:jc w:val="right"/>
        </w:pPr>
        <w:r>
          <w:fldChar w:fldCharType="begin"/>
        </w:r>
        <w:r>
          <w:instrText xml:space="preserve"> PAGE   \* MERGEFORMAT </w:instrText>
        </w:r>
        <w:r>
          <w:fldChar w:fldCharType="separate"/>
        </w:r>
        <w:r>
          <w:rPr>
            <w:noProof/>
          </w:rPr>
          <w:t>1</w:t>
        </w:r>
        <w:r>
          <w:rPr>
            <w:noProof/>
          </w:rPr>
          <w:fldChar w:fldCharType="end"/>
        </w:r>
      </w:p>
    </w:sdtContent>
  </w:sdt>
  <w:p w:rsidR="009F7945" w:rsidRDefault="009F794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13CE" w:rsidRDefault="003213CE" w:rsidP="00052C93">
      <w:pPr>
        <w:spacing w:after="0" w:line="240" w:lineRule="auto"/>
      </w:pPr>
      <w:r>
        <w:separator/>
      </w:r>
    </w:p>
  </w:footnote>
  <w:footnote w:type="continuationSeparator" w:id="0">
    <w:p w:rsidR="003213CE" w:rsidRDefault="003213CE" w:rsidP="00052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C6B9C"/>
    <w:multiLevelType w:val="hybridMultilevel"/>
    <w:tmpl w:val="181C4C5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0840C5"/>
    <w:multiLevelType w:val="hybridMultilevel"/>
    <w:tmpl w:val="A47239EC"/>
    <w:lvl w:ilvl="0" w:tplc="0419000F">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5202181"/>
    <w:multiLevelType w:val="hybridMultilevel"/>
    <w:tmpl w:val="364C7C2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240721"/>
    <w:multiLevelType w:val="hybridMultilevel"/>
    <w:tmpl w:val="D0FE34EC"/>
    <w:lvl w:ilvl="0" w:tplc="AFBA26B2">
      <w:start w:val="1"/>
      <w:numFmt w:val="decimal"/>
      <w:lvlText w:val="%1."/>
      <w:lvlJc w:val="left"/>
      <w:pPr>
        <w:ind w:left="720" w:hanging="607"/>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EC52694"/>
    <w:multiLevelType w:val="hybridMultilevel"/>
    <w:tmpl w:val="5C34AC5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C23B34"/>
    <w:multiLevelType w:val="hybridMultilevel"/>
    <w:tmpl w:val="5414D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A57691"/>
    <w:multiLevelType w:val="hybridMultilevel"/>
    <w:tmpl w:val="F9CCC2D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8AB2713"/>
    <w:multiLevelType w:val="hybridMultilevel"/>
    <w:tmpl w:val="5E86C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EA1845"/>
    <w:multiLevelType w:val="hybridMultilevel"/>
    <w:tmpl w:val="7BD2C0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BE206C"/>
    <w:multiLevelType w:val="hybridMultilevel"/>
    <w:tmpl w:val="F5AA2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775D38"/>
    <w:multiLevelType w:val="hybridMultilevel"/>
    <w:tmpl w:val="E5F6D31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371D7D"/>
    <w:multiLevelType w:val="hybridMultilevel"/>
    <w:tmpl w:val="9FB2D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197607"/>
    <w:multiLevelType w:val="multilevel"/>
    <w:tmpl w:val="C8E6C026"/>
    <w:lvl w:ilvl="0">
      <w:start w:val="1"/>
      <w:numFmt w:val="decimal"/>
      <w:lvlText w:val="%1."/>
      <w:lvlJc w:val="left"/>
      <w:pPr>
        <w:ind w:left="786"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8074D0B"/>
    <w:multiLevelType w:val="hybridMultilevel"/>
    <w:tmpl w:val="D6C0282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7D3744"/>
    <w:multiLevelType w:val="hybridMultilevel"/>
    <w:tmpl w:val="C0701C18"/>
    <w:lvl w:ilvl="0" w:tplc="10DE5F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EC2F47"/>
    <w:multiLevelType w:val="hybridMultilevel"/>
    <w:tmpl w:val="741E2B66"/>
    <w:lvl w:ilvl="0" w:tplc="FAFAF55E">
      <w:start w:val="1"/>
      <w:numFmt w:val="bullet"/>
      <w:lvlText w:val="─"/>
      <w:lvlJc w:val="left"/>
      <w:pPr>
        <w:ind w:left="725" w:hanging="360"/>
      </w:pPr>
      <w:rPr>
        <w:rFonts w:ascii="Calibri" w:hAnsi="Calibri"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7" w15:restartNumberingAfterBreak="0">
    <w:nsid w:val="640842FE"/>
    <w:multiLevelType w:val="hybridMultilevel"/>
    <w:tmpl w:val="BC8839B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C51273"/>
    <w:multiLevelType w:val="hybridMultilevel"/>
    <w:tmpl w:val="5414D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522356"/>
    <w:multiLevelType w:val="hybridMultilevel"/>
    <w:tmpl w:val="85604C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6758627D"/>
    <w:multiLevelType w:val="hybridMultilevel"/>
    <w:tmpl w:val="723A8FB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6201AA"/>
    <w:multiLevelType w:val="hybridMultilevel"/>
    <w:tmpl w:val="F5AA2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94761B"/>
    <w:multiLevelType w:val="hybridMultilevel"/>
    <w:tmpl w:val="96D032B0"/>
    <w:lvl w:ilvl="0" w:tplc="A6CA1A2E">
      <w:start w:val="1"/>
      <w:numFmt w:val="decimal"/>
      <w:lvlText w:val="%1."/>
      <w:lvlJc w:val="left"/>
      <w:pPr>
        <w:ind w:left="720" w:hanging="360"/>
      </w:pPr>
      <w:rPr>
        <w:rFonts w:ascii="yandex-sans" w:eastAsia="Times New Roman" w:hAnsi="yandex-san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10"/>
  </w:num>
  <w:num w:numId="4">
    <w:abstractNumId w:val="21"/>
  </w:num>
  <w:num w:numId="5">
    <w:abstractNumId w:val="3"/>
  </w:num>
  <w:num w:numId="6">
    <w:abstractNumId w:val="12"/>
  </w:num>
  <w:num w:numId="7">
    <w:abstractNumId w:val="18"/>
  </w:num>
  <w:num w:numId="8">
    <w:abstractNumId w:val="6"/>
  </w:num>
  <w:num w:numId="9">
    <w:abstractNumId w:val="4"/>
  </w:num>
  <w:num w:numId="10">
    <w:abstractNumId w:val="19"/>
  </w:num>
  <w:num w:numId="11">
    <w:abstractNumId w:val="22"/>
  </w:num>
  <w:num w:numId="12">
    <w:abstractNumId w:val="2"/>
  </w:num>
  <w:num w:numId="13">
    <w:abstractNumId w:val="1"/>
  </w:num>
  <w:num w:numId="14">
    <w:abstractNumId w:val="13"/>
  </w:num>
  <w:num w:numId="15">
    <w:abstractNumId w:val="16"/>
  </w:num>
  <w:num w:numId="16">
    <w:abstractNumId w:val="14"/>
  </w:num>
  <w:num w:numId="17">
    <w:abstractNumId w:val="9"/>
  </w:num>
  <w:num w:numId="18">
    <w:abstractNumId w:val="20"/>
  </w:num>
  <w:num w:numId="19">
    <w:abstractNumId w:val="5"/>
  </w:num>
  <w:num w:numId="20">
    <w:abstractNumId w:val="17"/>
  </w:num>
  <w:num w:numId="21">
    <w:abstractNumId w:val="7"/>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52C93"/>
    <w:rsid w:val="000167A4"/>
    <w:rsid w:val="0003179A"/>
    <w:rsid w:val="00034629"/>
    <w:rsid w:val="000355ED"/>
    <w:rsid w:val="00041F80"/>
    <w:rsid w:val="00046BEB"/>
    <w:rsid w:val="000501EB"/>
    <w:rsid w:val="00051689"/>
    <w:rsid w:val="00052B01"/>
    <w:rsid w:val="00052C93"/>
    <w:rsid w:val="00056B98"/>
    <w:rsid w:val="00060E8E"/>
    <w:rsid w:val="000616E5"/>
    <w:rsid w:val="00061FDE"/>
    <w:rsid w:val="00067701"/>
    <w:rsid w:val="00072C4A"/>
    <w:rsid w:val="00076C20"/>
    <w:rsid w:val="000804A7"/>
    <w:rsid w:val="000A684D"/>
    <w:rsid w:val="000B523E"/>
    <w:rsid w:val="000C3965"/>
    <w:rsid w:val="000C580F"/>
    <w:rsid w:val="000D68A4"/>
    <w:rsid w:val="000E567D"/>
    <w:rsid w:val="000E7A5F"/>
    <w:rsid w:val="001018CB"/>
    <w:rsid w:val="00102FAB"/>
    <w:rsid w:val="00103796"/>
    <w:rsid w:val="001044AE"/>
    <w:rsid w:val="00107054"/>
    <w:rsid w:val="001101B4"/>
    <w:rsid w:val="001104CC"/>
    <w:rsid w:val="00117D54"/>
    <w:rsid w:val="00120B97"/>
    <w:rsid w:val="001309BE"/>
    <w:rsid w:val="00145859"/>
    <w:rsid w:val="00176DD7"/>
    <w:rsid w:val="00186E25"/>
    <w:rsid w:val="00187948"/>
    <w:rsid w:val="00195CD9"/>
    <w:rsid w:val="001A1A22"/>
    <w:rsid w:val="001A1CF3"/>
    <w:rsid w:val="001A2AD4"/>
    <w:rsid w:val="001A4905"/>
    <w:rsid w:val="001C2A5F"/>
    <w:rsid w:val="001C66DF"/>
    <w:rsid w:val="001D65DC"/>
    <w:rsid w:val="001E138F"/>
    <w:rsid w:val="001E339B"/>
    <w:rsid w:val="001F6256"/>
    <w:rsid w:val="00205E36"/>
    <w:rsid w:val="002144D8"/>
    <w:rsid w:val="002251D9"/>
    <w:rsid w:val="002270A3"/>
    <w:rsid w:val="002401FF"/>
    <w:rsid w:val="002476A5"/>
    <w:rsid w:val="00251C43"/>
    <w:rsid w:val="00257F50"/>
    <w:rsid w:val="00272640"/>
    <w:rsid w:val="00281E4C"/>
    <w:rsid w:val="00294236"/>
    <w:rsid w:val="002960FD"/>
    <w:rsid w:val="002A01B4"/>
    <w:rsid w:val="002A0BFD"/>
    <w:rsid w:val="002A0F84"/>
    <w:rsid w:val="002A4118"/>
    <w:rsid w:val="002A7510"/>
    <w:rsid w:val="002B0905"/>
    <w:rsid w:val="002B3FD9"/>
    <w:rsid w:val="002B4AD2"/>
    <w:rsid w:val="002C0434"/>
    <w:rsid w:val="002C1FE4"/>
    <w:rsid w:val="002C57B9"/>
    <w:rsid w:val="002D5EA0"/>
    <w:rsid w:val="002E1B58"/>
    <w:rsid w:val="002E426D"/>
    <w:rsid w:val="002E4A0C"/>
    <w:rsid w:val="002F5C17"/>
    <w:rsid w:val="002F71DB"/>
    <w:rsid w:val="00301DE0"/>
    <w:rsid w:val="0030511A"/>
    <w:rsid w:val="00313768"/>
    <w:rsid w:val="003213CE"/>
    <w:rsid w:val="00326C67"/>
    <w:rsid w:val="003323C6"/>
    <w:rsid w:val="00343F5B"/>
    <w:rsid w:val="00345577"/>
    <w:rsid w:val="00351DA5"/>
    <w:rsid w:val="00352E8B"/>
    <w:rsid w:val="00361BAF"/>
    <w:rsid w:val="003644AC"/>
    <w:rsid w:val="00366562"/>
    <w:rsid w:val="00367C23"/>
    <w:rsid w:val="00374E8B"/>
    <w:rsid w:val="00376B23"/>
    <w:rsid w:val="00383541"/>
    <w:rsid w:val="003864EE"/>
    <w:rsid w:val="003906DF"/>
    <w:rsid w:val="003944CA"/>
    <w:rsid w:val="003966B8"/>
    <w:rsid w:val="003A16FE"/>
    <w:rsid w:val="003A4BFD"/>
    <w:rsid w:val="003A774E"/>
    <w:rsid w:val="003B25A1"/>
    <w:rsid w:val="003D3449"/>
    <w:rsid w:val="003D347C"/>
    <w:rsid w:val="003E14BE"/>
    <w:rsid w:val="003E4877"/>
    <w:rsid w:val="003E4E67"/>
    <w:rsid w:val="003E78A5"/>
    <w:rsid w:val="00402689"/>
    <w:rsid w:val="004056FD"/>
    <w:rsid w:val="00414DF3"/>
    <w:rsid w:val="0042030E"/>
    <w:rsid w:val="00420C13"/>
    <w:rsid w:val="00420D48"/>
    <w:rsid w:val="004210B2"/>
    <w:rsid w:val="004218DF"/>
    <w:rsid w:val="0042359E"/>
    <w:rsid w:val="00426E7D"/>
    <w:rsid w:val="00457779"/>
    <w:rsid w:val="00457BEF"/>
    <w:rsid w:val="004607C8"/>
    <w:rsid w:val="00463DDD"/>
    <w:rsid w:val="00464B55"/>
    <w:rsid w:val="00473024"/>
    <w:rsid w:val="00476843"/>
    <w:rsid w:val="00476AAF"/>
    <w:rsid w:val="00482ED3"/>
    <w:rsid w:val="0048350C"/>
    <w:rsid w:val="004849F2"/>
    <w:rsid w:val="004943F8"/>
    <w:rsid w:val="00494626"/>
    <w:rsid w:val="0049715D"/>
    <w:rsid w:val="004A1ECB"/>
    <w:rsid w:val="004B2AE4"/>
    <w:rsid w:val="004B601F"/>
    <w:rsid w:val="004B6604"/>
    <w:rsid w:val="004B75A8"/>
    <w:rsid w:val="004C6EB1"/>
    <w:rsid w:val="004D7A9C"/>
    <w:rsid w:val="004E0432"/>
    <w:rsid w:val="004E4964"/>
    <w:rsid w:val="004F015F"/>
    <w:rsid w:val="004F2354"/>
    <w:rsid w:val="004F3DE5"/>
    <w:rsid w:val="004F4B99"/>
    <w:rsid w:val="004F77A2"/>
    <w:rsid w:val="005043E7"/>
    <w:rsid w:val="0051000D"/>
    <w:rsid w:val="00512521"/>
    <w:rsid w:val="00512F87"/>
    <w:rsid w:val="005206ED"/>
    <w:rsid w:val="00522FC1"/>
    <w:rsid w:val="005260C0"/>
    <w:rsid w:val="005321C6"/>
    <w:rsid w:val="0053276F"/>
    <w:rsid w:val="005472F3"/>
    <w:rsid w:val="00547E0C"/>
    <w:rsid w:val="005571F7"/>
    <w:rsid w:val="00557EFA"/>
    <w:rsid w:val="00566ED7"/>
    <w:rsid w:val="0057098A"/>
    <w:rsid w:val="00573A17"/>
    <w:rsid w:val="00583F98"/>
    <w:rsid w:val="00592CF6"/>
    <w:rsid w:val="005A092E"/>
    <w:rsid w:val="005B42B8"/>
    <w:rsid w:val="005B5995"/>
    <w:rsid w:val="005C3652"/>
    <w:rsid w:val="005D0661"/>
    <w:rsid w:val="005E0FE5"/>
    <w:rsid w:val="005E11EB"/>
    <w:rsid w:val="005E2328"/>
    <w:rsid w:val="005E25B9"/>
    <w:rsid w:val="005E39E6"/>
    <w:rsid w:val="005E4182"/>
    <w:rsid w:val="005F077F"/>
    <w:rsid w:val="00601DE7"/>
    <w:rsid w:val="00606B0D"/>
    <w:rsid w:val="006121B6"/>
    <w:rsid w:val="00616C9B"/>
    <w:rsid w:val="006234F0"/>
    <w:rsid w:val="00632D41"/>
    <w:rsid w:val="0063493E"/>
    <w:rsid w:val="00641769"/>
    <w:rsid w:val="00642235"/>
    <w:rsid w:val="0064507C"/>
    <w:rsid w:val="00650049"/>
    <w:rsid w:val="00652F91"/>
    <w:rsid w:val="00660B21"/>
    <w:rsid w:val="00661197"/>
    <w:rsid w:val="00664FF2"/>
    <w:rsid w:val="00665D1A"/>
    <w:rsid w:val="00683079"/>
    <w:rsid w:val="0068334A"/>
    <w:rsid w:val="006877FC"/>
    <w:rsid w:val="006921BD"/>
    <w:rsid w:val="00692DD4"/>
    <w:rsid w:val="00694DAF"/>
    <w:rsid w:val="006A0F1D"/>
    <w:rsid w:val="006B1B6B"/>
    <w:rsid w:val="006B6895"/>
    <w:rsid w:val="006C06EF"/>
    <w:rsid w:val="006C734D"/>
    <w:rsid w:val="006D07FB"/>
    <w:rsid w:val="006E0E20"/>
    <w:rsid w:val="006E2BBC"/>
    <w:rsid w:val="006E508B"/>
    <w:rsid w:val="006E5660"/>
    <w:rsid w:val="007013E3"/>
    <w:rsid w:val="00707B96"/>
    <w:rsid w:val="007155C6"/>
    <w:rsid w:val="007179FC"/>
    <w:rsid w:val="00725EA3"/>
    <w:rsid w:val="00732E0A"/>
    <w:rsid w:val="0073322D"/>
    <w:rsid w:val="007345D1"/>
    <w:rsid w:val="0074357D"/>
    <w:rsid w:val="00746A9E"/>
    <w:rsid w:val="007479FD"/>
    <w:rsid w:val="007532D3"/>
    <w:rsid w:val="00753667"/>
    <w:rsid w:val="0076000C"/>
    <w:rsid w:val="00775C0B"/>
    <w:rsid w:val="007A124D"/>
    <w:rsid w:val="007A15FC"/>
    <w:rsid w:val="007A7EF2"/>
    <w:rsid w:val="007B0C10"/>
    <w:rsid w:val="007B3526"/>
    <w:rsid w:val="007C244F"/>
    <w:rsid w:val="007C3778"/>
    <w:rsid w:val="007C3E51"/>
    <w:rsid w:val="007C5E18"/>
    <w:rsid w:val="007D34F4"/>
    <w:rsid w:val="007D74E8"/>
    <w:rsid w:val="007F327A"/>
    <w:rsid w:val="00805576"/>
    <w:rsid w:val="008139AE"/>
    <w:rsid w:val="00816976"/>
    <w:rsid w:val="00820B23"/>
    <w:rsid w:val="00823995"/>
    <w:rsid w:val="00825BEA"/>
    <w:rsid w:val="00826E4C"/>
    <w:rsid w:val="00827BBE"/>
    <w:rsid w:val="008407B9"/>
    <w:rsid w:val="008410EF"/>
    <w:rsid w:val="00841B81"/>
    <w:rsid w:val="0084401E"/>
    <w:rsid w:val="0084548C"/>
    <w:rsid w:val="00855BA5"/>
    <w:rsid w:val="00875559"/>
    <w:rsid w:val="008811A0"/>
    <w:rsid w:val="008863C3"/>
    <w:rsid w:val="00893C64"/>
    <w:rsid w:val="008964FC"/>
    <w:rsid w:val="008A211D"/>
    <w:rsid w:val="008A36CE"/>
    <w:rsid w:val="008A5032"/>
    <w:rsid w:val="008A7284"/>
    <w:rsid w:val="008C14C0"/>
    <w:rsid w:val="008D0AD0"/>
    <w:rsid w:val="008D7ADE"/>
    <w:rsid w:val="008D7E05"/>
    <w:rsid w:val="008E68CD"/>
    <w:rsid w:val="008F0FE9"/>
    <w:rsid w:val="009051B1"/>
    <w:rsid w:val="00907BEC"/>
    <w:rsid w:val="009106FE"/>
    <w:rsid w:val="00911F57"/>
    <w:rsid w:val="00914AE6"/>
    <w:rsid w:val="0092328D"/>
    <w:rsid w:val="009232BA"/>
    <w:rsid w:val="009241EB"/>
    <w:rsid w:val="00933301"/>
    <w:rsid w:val="00935742"/>
    <w:rsid w:val="00954DFD"/>
    <w:rsid w:val="00960D78"/>
    <w:rsid w:val="00962C99"/>
    <w:rsid w:val="0097366B"/>
    <w:rsid w:val="00975F53"/>
    <w:rsid w:val="0098456A"/>
    <w:rsid w:val="009A2B09"/>
    <w:rsid w:val="009B78C8"/>
    <w:rsid w:val="009C2E2B"/>
    <w:rsid w:val="009C5FB5"/>
    <w:rsid w:val="009D21F0"/>
    <w:rsid w:val="009E0437"/>
    <w:rsid w:val="009E1903"/>
    <w:rsid w:val="009E3377"/>
    <w:rsid w:val="009E42B1"/>
    <w:rsid w:val="009F5F1E"/>
    <w:rsid w:val="009F7945"/>
    <w:rsid w:val="00A00565"/>
    <w:rsid w:val="00A01353"/>
    <w:rsid w:val="00A01720"/>
    <w:rsid w:val="00A01E46"/>
    <w:rsid w:val="00A029D3"/>
    <w:rsid w:val="00A02FF1"/>
    <w:rsid w:val="00A15D20"/>
    <w:rsid w:val="00A3177F"/>
    <w:rsid w:val="00A35413"/>
    <w:rsid w:val="00A40D37"/>
    <w:rsid w:val="00A43BF6"/>
    <w:rsid w:val="00A60746"/>
    <w:rsid w:val="00A614B0"/>
    <w:rsid w:val="00A656CB"/>
    <w:rsid w:val="00A715AD"/>
    <w:rsid w:val="00A732B4"/>
    <w:rsid w:val="00A76A89"/>
    <w:rsid w:val="00A84A67"/>
    <w:rsid w:val="00A916BB"/>
    <w:rsid w:val="00A96F96"/>
    <w:rsid w:val="00A97183"/>
    <w:rsid w:val="00A97F7B"/>
    <w:rsid w:val="00AA17C6"/>
    <w:rsid w:val="00AB2285"/>
    <w:rsid w:val="00AB5E34"/>
    <w:rsid w:val="00AC6083"/>
    <w:rsid w:val="00AE12B2"/>
    <w:rsid w:val="00AE1378"/>
    <w:rsid w:val="00AE25A4"/>
    <w:rsid w:val="00AE4D5D"/>
    <w:rsid w:val="00AF3391"/>
    <w:rsid w:val="00AF52F6"/>
    <w:rsid w:val="00AF5B50"/>
    <w:rsid w:val="00AF74C1"/>
    <w:rsid w:val="00AF783C"/>
    <w:rsid w:val="00B01BA4"/>
    <w:rsid w:val="00B048A6"/>
    <w:rsid w:val="00B068FA"/>
    <w:rsid w:val="00B17368"/>
    <w:rsid w:val="00B24C8E"/>
    <w:rsid w:val="00B2612D"/>
    <w:rsid w:val="00B30879"/>
    <w:rsid w:val="00B326BC"/>
    <w:rsid w:val="00B347B2"/>
    <w:rsid w:val="00B42624"/>
    <w:rsid w:val="00B516B7"/>
    <w:rsid w:val="00B5263F"/>
    <w:rsid w:val="00B52D25"/>
    <w:rsid w:val="00B57DBF"/>
    <w:rsid w:val="00B6428C"/>
    <w:rsid w:val="00B66B17"/>
    <w:rsid w:val="00B66D7E"/>
    <w:rsid w:val="00B7199F"/>
    <w:rsid w:val="00B73427"/>
    <w:rsid w:val="00B97325"/>
    <w:rsid w:val="00BA08E1"/>
    <w:rsid w:val="00BA154F"/>
    <w:rsid w:val="00BA1A6E"/>
    <w:rsid w:val="00BA50D3"/>
    <w:rsid w:val="00BB3409"/>
    <w:rsid w:val="00BC58F7"/>
    <w:rsid w:val="00BD13D1"/>
    <w:rsid w:val="00BD5B6B"/>
    <w:rsid w:val="00BE1583"/>
    <w:rsid w:val="00BF1B9A"/>
    <w:rsid w:val="00C0508C"/>
    <w:rsid w:val="00C055A7"/>
    <w:rsid w:val="00C0686D"/>
    <w:rsid w:val="00C11698"/>
    <w:rsid w:val="00C23799"/>
    <w:rsid w:val="00C24ADF"/>
    <w:rsid w:val="00C25CEA"/>
    <w:rsid w:val="00C27C82"/>
    <w:rsid w:val="00C328FC"/>
    <w:rsid w:val="00C34336"/>
    <w:rsid w:val="00C446E1"/>
    <w:rsid w:val="00C55C19"/>
    <w:rsid w:val="00C613A6"/>
    <w:rsid w:val="00C643C4"/>
    <w:rsid w:val="00C76BA6"/>
    <w:rsid w:val="00C77599"/>
    <w:rsid w:val="00C80B86"/>
    <w:rsid w:val="00C82F0A"/>
    <w:rsid w:val="00C9694F"/>
    <w:rsid w:val="00CA1294"/>
    <w:rsid w:val="00CA2509"/>
    <w:rsid w:val="00CA3EB3"/>
    <w:rsid w:val="00CA4EAE"/>
    <w:rsid w:val="00CB11C0"/>
    <w:rsid w:val="00CB1647"/>
    <w:rsid w:val="00CB1857"/>
    <w:rsid w:val="00CB4303"/>
    <w:rsid w:val="00CB6034"/>
    <w:rsid w:val="00CB7724"/>
    <w:rsid w:val="00CC41CD"/>
    <w:rsid w:val="00CD6CE6"/>
    <w:rsid w:val="00CD71A6"/>
    <w:rsid w:val="00CD7AE1"/>
    <w:rsid w:val="00CE159C"/>
    <w:rsid w:val="00D0183B"/>
    <w:rsid w:val="00D01BE8"/>
    <w:rsid w:val="00D057AA"/>
    <w:rsid w:val="00D07CB5"/>
    <w:rsid w:val="00D16F3D"/>
    <w:rsid w:val="00D17C4A"/>
    <w:rsid w:val="00D24BFA"/>
    <w:rsid w:val="00D26ABF"/>
    <w:rsid w:val="00D344FD"/>
    <w:rsid w:val="00D34F9D"/>
    <w:rsid w:val="00D40347"/>
    <w:rsid w:val="00D4269E"/>
    <w:rsid w:val="00D436A9"/>
    <w:rsid w:val="00D53CB3"/>
    <w:rsid w:val="00D560F6"/>
    <w:rsid w:val="00D60485"/>
    <w:rsid w:val="00D70CF5"/>
    <w:rsid w:val="00D80A3E"/>
    <w:rsid w:val="00D80D60"/>
    <w:rsid w:val="00D84C6E"/>
    <w:rsid w:val="00DB3CDC"/>
    <w:rsid w:val="00DB624B"/>
    <w:rsid w:val="00DB73D5"/>
    <w:rsid w:val="00DC1D86"/>
    <w:rsid w:val="00DC2AFD"/>
    <w:rsid w:val="00DE4385"/>
    <w:rsid w:val="00DF7999"/>
    <w:rsid w:val="00E020C1"/>
    <w:rsid w:val="00E038B4"/>
    <w:rsid w:val="00E05FD3"/>
    <w:rsid w:val="00E1325D"/>
    <w:rsid w:val="00E148E5"/>
    <w:rsid w:val="00E176D7"/>
    <w:rsid w:val="00E228B6"/>
    <w:rsid w:val="00E31B2A"/>
    <w:rsid w:val="00E34B90"/>
    <w:rsid w:val="00E35ABA"/>
    <w:rsid w:val="00E522BD"/>
    <w:rsid w:val="00E561D4"/>
    <w:rsid w:val="00E5750D"/>
    <w:rsid w:val="00E74607"/>
    <w:rsid w:val="00E74FAD"/>
    <w:rsid w:val="00E75228"/>
    <w:rsid w:val="00E77AC4"/>
    <w:rsid w:val="00E8081E"/>
    <w:rsid w:val="00E80C71"/>
    <w:rsid w:val="00E82F72"/>
    <w:rsid w:val="00E856FD"/>
    <w:rsid w:val="00E87C15"/>
    <w:rsid w:val="00EB57A9"/>
    <w:rsid w:val="00EC1EB1"/>
    <w:rsid w:val="00EC2FA9"/>
    <w:rsid w:val="00ED06CB"/>
    <w:rsid w:val="00ED3305"/>
    <w:rsid w:val="00ED43FE"/>
    <w:rsid w:val="00ED7410"/>
    <w:rsid w:val="00EF2596"/>
    <w:rsid w:val="00EF3C0D"/>
    <w:rsid w:val="00EF70F1"/>
    <w:rsid w:val="00F0026F"/>
    <w:rsid w:val="00F06AC1"/>
    <w:rsid w:val="00F1675F"/>
    <w:rsid w:val="00F2097E"/>
    <w:rsid w:val="00F27ABA"/>
    <w:rsid w:val="00F33417"/>
    <w:rsid w:val="00F336C8"/>
    <w:rsid w:val="00F33C90"/>
    <w:rsid w:val="00F40D20"/>
    <w:rsid w:val="00F5116E"/>
    <w:rsid w:val="00F66A56"/>
    <w:rsid w:val="00F66F3F"/>
    <w:rsid w:val="00F72C42"/>
    <w:rsid w:val="00F871CC"/>
    <w:rsid w:val="00FC36AE"/>
    <w:rsid w:val="00FC6B5A"/>
    <w:rsid w:val="00FC77F1"/>
    <w:rsid w:val="00FD18FA"/>
    <w:rsid w:val="00FD4209"/>
    <w:rsid w:val="00FD5E43"/>
    <w:rsid w:val="00FE3DD6"/>
    <w:rsid w:val="00FE7882"/>
    <w:rsid w:val="00FF1D9F"/>
    <w:rsid w:val="00FF4CA0"/>
    <w:rsid w:val="00FF53F8"/>
    <w:rsid w:val="00FF58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EBB3F"/>
  <w15:docId w15:val="{26D32736-B0B8-4DA9-896C-04431DCAF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F3D"/>
  </w:style>
  <w:style w:type="paragraph" w:styleId="1">
    <w:name w:val="heading 1"/>
    <w:basedOn w:val="a"/>
    <w:next w:val="a"/>
    <w:link w:val="10"/>
    <w:uiPriority w:val="9"/>
    <w:qFormat/>
    <w:rsid w:val="00CB60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2C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 1"/>
    <w:basedOn w:val="Default"/>
    <w:next w:val="Default"/>
    <w:uiPriority w:val="99"/>
    <w:rsid w:val="00052C93"/>
    <w:rPr>
      <w:color w:val="auto"/>
    </w:rPr>
  </w:style>
  <w:style w:type="paragraph" w:customStyle="1" w:styleId="a3">
    <w:name w:val="......."/>
    <w:basedOn w:val="Default"/>
    <w:next w:val="Default"/>
    <w:uiPriority w:val="99"/>
    <w:rsid w:val="00052C93"/>
    <w:rPr>
      <w:color w:val="auto"/>
    </w:rPr>
  </w:style>
  <w:style w:type="paragraph" w:customStyle="1" w:styleId="3">
    <w:name w:val="........ ..... . ........ 3"/>
    <w:basedOn w:val="Default"/>
    <w:next w:val="Default"/>
    <w:uiPriority w:val="99"/>
    <w:rsid w:val="00052C93"/>
    <w:rPr>
      <w:color w:val="auto"/>
    </w:rPr>
  </w:style>
  <w:style w:type="paragraph" w:customStyle="1" w:styleId="a4">
    <w:name w:val="........ ..... . ........"/>
    <w:basedOn w:val="Default"/>
    <w:next w:val="Default"/>
    <w:uiPriority w:val="99"/>
    <w:rsid w:val="00052C93"/>
    <w:rPr>
      <w:color w:val="auto"/>
    </w:rPr>
  </w:style>
  <w:style w:type="paragraph" w:styleId="a5">
    <w:name w:val="header"/>
    <w:basedOn w:val="a"/>
    <w:link w:val="a6"/>
    <w:uiPriority w:val="99"/>
    <w:unhideWhenUsed/>
    <w:rsid w:val="00052C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52C93"/>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rsid w:val="00052C93"/>
    <w:pPr>
      <w:tabs>
        <w:tab w:val="center" w:pos="4677"/>
        <w:tab w:val="right" w:pos="9355"/>
      </w:tabs>
      <w:spacing w:after="0" w:line="240" w:lineRule="auto"/>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052C93"/>
  </w:style>
  <w:style w:type="paragraph" w:customStyle="1" w:styleId="2">
    <w:name w:val="...... 2"/>
    <w:basedOn w:val="Default"/>
    <w:next w:val="Default"/>
    <w:uiPriority w:val="99"/>
    <w:rsid w:val="00962C99"/>
    <w:rPr>
      <w:color w:val="auto"/>
    </w:rPr>
  </w:style>
  <w:style w:type="paragraph" w:customStyle="1" w:styleId="a9">
    <w:name w:val="....... (...)"/>
    <w:basedOn w:val="Default"/>
    <w:next w:val="Default"/>
    <w:uiPriority w:val="99"/>
    <w:rsid w:val="00962C99"/>
    <w:rPr>
      <w:color w:val="auto"/>
    </w:rPr>
  </w:style>
  <w:style w:type="table" w:styleId="aa">
    <w:name w:val="Table Grid"/>
    <w:basedOn w:val="a1"/>
    <w:uiPriority w:val="39"/>
    <w:rsid w:val="00962C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List Paragraph"/>
    <w:aliases w:val="Этапы,Содержание. 2 уровень,List Paragraph"/>
    <w:basedOn w:val="a"/>
    <w:link w:val="ac"/>
    <w:qFormat/>
    <w:rsid w:val="00962C99"/>
    <w:pPr>
      <w:ind w:left="720"/>
      <w:contextualSpacing/>
    </w:pPr>
  </w:style>
  <w:style w:type="paragraph" w:customStyle="1" w:styleId="30">
    <w:name w:val="........ ..... 3"/>
    <w:basedOn w:val="Default"/>
    <w:next w:val="Default"/>
    <w:uiPriority w:val="99"/>
    <w:rsid w:val="00962C99"/>
    <w:rPr>
      <w:color w:val="auto"/>
    </w:rPr>
  </w:style>
  <w:style w:type="paragraph" w:customStyle="1" w:styleId="ad">
    <w:name w:val="..... ......"/>
    <w:basedOn w:val="Default"/>
    <w:next w:val="Default"/>
    <w:uiPriority w:val="99"/>
    <w:rsid w:val="00962C99"/>
    <w:rPr>
      <w:color w:val="auto"/>
    </w:rPr>
  </w:style>
  <w:style w:type="paragraph" w:customStyle="1" w:styleId="6">
    <w:name w:val="......... 6"/>
    <w:basedOn w:val="Default"/>
    <w:next w:val="Default"/>
    <w:uiPriority w:val="99"/>
    <w:rsid w:val="000B523E"/>
    <w:rPr>
      <w:color w:val="auto"/>
    </w:rPr>
  </w:style>
  <w:style w:type="paragraph" w:customStyle="1" w:styleId="31">
    <w:name w:val="......... 3"/>
    <w:basedOn w:val="Default"/>
    <w:next w:val="Default"/>
    <w:uiPriority w:val="99"/>
    <w:rsid w:val="005260C0"/>
    <w:rPr>
      <w:color w:val="auto"/>
    </w:rPr>
  </w:style>
  <w:style w:type="paragraph" w:customStyle="1" w:styleId="4">
    <w:name w:val="......... 4"/>
    <w:basedOn w:val="Default"/>
    <w:next w:val="Default"/>
    <w:uiPriority w:val="99"/>
    <w:rsid w:val="005260C0"/>
    <w:rPr>
      <w:color w:val="auto"/>
    </w:rPr>
  </w:style>
  <w:style w:type="paragraph" w:customStyle="1" w:styleId="20">
    <w:name w:val="....2"/>
    <w:basedOn w:val="Default"/>
    <w:next w:val="Default"/>
    <w:uiPriority w:val="99"/>
    <w:rsid w:val="00056B98"/>
    <w:rPr>
      <w:color w:val="auto"/>
    </w:rPr>
  </w:style>
  <w:style w:type="paragraph" w:customStyle="1" w:styleId="21">
    <w:name w:val="........ ..... 2"/>
    <w:basedOn w:val="Default"/>
    <w:next w:val="Default"/>
    <w:uiPriority w:val="99"/>
    <w:rsid w:val="00A732B4"/>
    <w:rPr>
      <w:color w:val="auto"/>
    </w:rPr>
  </w:style>
  <w:style w:type="paragraph" w:customStyle="1" w:styleId="5">
    <w:name w:val="......... 5"/>
    <w:basedOn w:val="Default"/>
    <w:next w:val="Default"/>
    <w:uiPriority w:val="99"/>
    <w:rsid w:val="001044AE"/>
    <w:rPr>
      <w:color w:val="auto"/>
    </w:rPr>
  </w:style>
  <w:style w:type="paragraph" w:styleId="ae">
    <w:name w:val="Body Text"/>
    <w:basedOn w:val="a"/>
    <w:link w:val="af"/>
    <w:rsid w:val="00272640"/>
    <w:pPr>
      <w:spacing w:after="0" w:line="240" w:lineRule="auto"/>
    </w:pPr>
    <w:rPr>
      <w:rFonts w:ascii="Times New Roman" w:eastAsia="Times New Roman" w:hAnsi="Times New Roman" w:cs="Times New Roman"/>
      <w:sz w:val="16"/>
      <w:szCs w:val="24"/>
    </w:rPr>
  </w:style>
  <w:style w:type="character" w:customStyle="1" w:styleId="af">
    <w:name w:val="Основной текст Знак"/>
    <w:basedOn w:val="a0"/>
    <w:link w:val="ae"/>
    <w:rsid w:val="00272640"/>
    <w:rPr>
      <w:rFonts w:ascii="Times New Roman" w:eastAsia="Times New Roman" w:hAnsi="Times New Roman" w:cs="Times New Roman"/>
      <w:sz w:val="16"/>
      <w:szCs w:val="24"/>
    </w:rPr>
  </w:style>
  <w:style w:type="paragraph" w:styleId="22">
    <w:name w:val="Body Text Indent 2"/>
    <w:basedOn w:val="a"/>
    <w:link w:val="23"/>
    <w:rsid w:val="0027264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272640"/>
    <w:rPr>
      <w:rFonts w:ascii="Times New Roman" w:eastAsia="Times New Roman" w:hAnsi="Times New Roman" w:cs="Times New Roman"/>
      <w:sz w:val="24"/>
      <w:szCs w:val="24"/>
    </w:rPr>
  </w:style>
  <w:style w:type="character" w:customStyle="1" w:styleId="af0">
    <w:name w:val="Основной текст_"/>
    <w:basedOn w:val="a0"/>
    <w:link w:val="32"/>
    <w:rsid w:val="00CE159C"/>
    <w:rPr>
      <w:rFonts w:ascii="Times New Roman" w:eastAsia="Times New Roman" w:hAnsi="Times New Roman" w:cs="Times New Roman"/>
      <w:spacing w:val="2"/>
      <w:sz w:val="25"/>
      <w:szCs w:val="25"/>
      <w:shd w:val="clear" w:color="auto" w:fill="FFFFFF"/>
    </w:rPr>
  </w:style>
  <w:style w:type="paragraph" w:customStyle="1" w:styleId="32">
    <w:name w:val="Основной текст3"/>
    <w:basedOn w:val="a"/>
    <w:link w:val="af0"/>
    <w:rsid w:val="00CE159C"/>
    <w:pPr>
      <w:widowControl w:val="0"/>
      <w:shd w:val="clear" w:color="auto" w:fill="FFFFFF"/>
      <w:spacing w:after="120" w:line="317" w:lineRule="exact"/>
      <w:jc w:val="center"/>
    </w:pPr>
    <w:rPr>
      <w:rFonts w:ascii="Times New Roman" w:eastAsia="Times New Roman" w:hAnsi="Times New Roman" w:cs="Times New Roman"/>
      <w:spacing w:val="2"/>
      <w:sz w:val="25"/>
      <w:szCs w:val="25"/>
    </w:rPr>
  </w:style>
  <w:style w:type="character" w:customStyle="1" w:styleId="11pt0pt">
    <w:name w:val="Основной текст + 11 pt;Полужирный;Интервал 0 pt"/>
    <w:basedOn w:val="af0"/>
    <w:rsid w:val="00CE159C"/>
    <w:rPr>
      <w:rFonts w:ascii="Times New Roman" w:eastAsia="Times New Roman" w:hAnsi="Times New Roman" w:cs="Times New Roman"/>
      <w:b/>
      <w:bCs/>
      <w:i w:val="0"/>
      <w:iCs w:val="0"/>
      <w:smallCaps w:val="0"/>
      <w:strike w:val="0"/>
      <w:color w:val="000000"/>
      <w:spacing w:val="1"/>
      <w:w w:val="100"/>
      <w:position w:val="0"/>
      <w:sz w:val="22"/>
      <w:szCs w:val="22"/>
      <w:u w:val="none"/>
      <w:shd w:val="clear" w:color="auto" w:fill="FFFFFF"/>
      <w:lang w:val="ru-RU"/>
    </w:rPr>
  </w:style>
  <w:style w:type="character" w:customStyle="1" w:styleId="105pt">
    <w:name w:val="Основной текст + 10;5 pt"/>
    <w:basedOn w:val="af0"/>
    <w:rsid w:val="00CE159C"/>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paragraph" w:styleId="af1">
    <w:name w:val="No Spacing"/>
    <w:basedOn w:val="a"/>
    <w:link w:val="af2"/>
    <w:uiPriority w:val="1"/>
    <w:qFormat/>
    <w:rsid w:val="002E4A0C"/>
    <w:pPr>
      <w:spacing w:after="0" w:line="240" w:lineRule="auto"/>
    </w:pPr>
    <w:rPr>
      <w:rFonts w:ascii="Cambria" w:eastAsia="Calibri" w:hAnsi="Cambria" w:cs="Times New Roman"/>
      <w:lang w:val="en-US" w:eastAsia="en-US" w:bidi="en-US"/>
    </w:rPr>
  </w:style>
  <w:style w:type="character" w:customStyle="1" w:styleId="af2">
    <w:name w:val="Без интервала Знак"/>
    <w:link w:val="af1"/>
    <w:uiPriority w:val="1"/>
    <w:rsid w:val="002E4A0C"/>
    <w:rPr>
      <w:rFonts w:ascii="Cambria" w:eastAsia="Calibri" w:hAnsi="Cambria" w:cs="Times New Roman"/>
      <w:lang w:val="en-US" w:eastAsia="en-US" w:bidi="en-US"/>
    </w:rPr>
  </w:style>
  <w:style w:type="character" w:styleId="af3">
    <w:name w:val="annotation reference"/>
    <w:basedOn w:val="a0"/>
    <w:unhideWhenUsed/>
    <w:rsid w:val="002E4A0C"/>
    <w:rPr>
      <w:sz w:val="16"/>
      <w:szCs w:val="16"/>
    </w:rPr>
  </w:style>
  <w:style w:type="paragraph" w:styleId="af4">
    <w:name w:val="annotation text"/>
    <w:basedOn w:val="a"/>
    <w:link w:val="af5"/>
    <w:uiPriority w:val="99"/>
    <w:unhideWhenUsed/>
    <w:rsid w:val="002E4A0C"/>
    <w:pPr>
      <w:spacing w:line="240" w:lineRule="auto"/>
    </w:pPr>
    <w:rPr>
      <w:sz w:val="20"/>
      <w:szCs w:val="20"/>
    </w:rPr>
  </w:style>
  <w:style w:type="character" w:customStyle="1" w:styleId="af5">
    <w:name w:val="Текст примечания Знак"/>
    <w:basedOn w:val="a0"/>
    <w:link w:val="af4"/>
    <w:uiPriority w:val="99"/>
    <w:rsid w:val="002E4A0C"/>
    <w:rPr>
      <w:sz w:val="20"/>
      <w:szCs w:val="20"/>
    </w:rPr>
  </w:style>
  <w:style w:type="paragraph" w:styleId="af6">
    <w:name w:val="annotation subject"/>
    <w:basedOn w:val="af4"/>
    <w:next w:val="af4"/>
    <w:link w:val="af7"/>
    <w:uiPriority w:val="99"/>
    <w:semiHidden/>
    <w:unhideWhenUsed/>
    <w:rsid w:val="002E4A0C"/>
    <w:rPr>
      <w:b/>
      <w:bCs/>
    </w:rPr>
  </w:style>
  <w:style w:type="character" w:customStyle="1" w:styleId="af7">
    <w:name w:val="Тема примечания Знак"/>
    <w:basedOn w:val="af5"/>
    <w:link w:val="af6"/>
    <w:uiPriority w:val="99"/>
    <w:semiHidden/>
    <w:rsid w:val="002E4A0C"/>
    <w:rPr>
      <w:b/>
      <w:bCs/>
      <w:sz w:val="20"/>
      <w:szCs w:val="20"/>
    </w:rPr>
  </w:style>
  <w:style w:type="paragraph" w:styleId="af8">
    <w:name w:val="Balloon Text"/>
    <w:basedOn w:val="a"/>
    <w:link w:val="af9"/>
    <w:uiPriority w:val="99"/>
    <w:semiHidden/>
    <w:unhideWhenUsed/>
    <w:rsid w:val="002E4A0C"/>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2E4A0C"/>
    <w:rPr>
      <w:rFonts w:ascii="Tahoma" w:hAnsi="Tahoma" w:cs="Tahoma"/>
      <w:sz w:val="16"/>
      <w:szCs w:val="16"/>
    </w:rPr>
  </w:style>
  <w:style w:type="character" w:customStyle="1" w:styleId="10">
    <w:name w:val="Заголовок 1 Знак"/>
    <w:basedOn w:val="a0"/>
    <w:link w:val="1"/>
    <w:uiPriority w:val="9"/>
    <w:rsid w:val="00CB6034"/>
    <w:rPr>
      <w:rFonts w:asciiTheme="majorHAnsi" w:eastAsiaTheme="majorEastAsia" w:hAnsiTheme="majorHAnsi" w:cstheme="majorBidi"/>
      <w:b/>
      <w:bCs/>
      <w:color w:val="365F91" w:themeColor="accent1" w:themeShade="BF"/>
      <w:sz w:val="28"/>
      <w:szCs w:val="28"/>
    </w:rPr>
  </w:style>
  <w:style w:type="paragraph" w:styleId="afa">
    <w:name w:val="Plain Text"/>
    <w:basedOn w:val="a"/>
    <w:link w:val="afb"/>
    <w:rsid w:val="008E68CD"/>
    <w:pPr>
      <w:spacing w:after="0" w:line="240" w:lineRule="auto"/>
    </w:pPr>
    <w:rPr>
      <w:rFonts w:ascii="Courier New" w:eastAsia="Times New Roman" w:hAnsi="Courier New" w:cs="Times New Roman"/>
      <w:sz w:val="20"/>
      <w:szCs w:val="20"/>
    </w:rPr>
  </w:style>
  <w:style w:type="character" w:customStyle="1" w:styleId="afb">
    <w:name w:val="Текст Знак"/>
    <w:basedOn w:val="a0"/>
    <w:link w:val="afa"/>
    <w:rsid w:val="008E68CD"/>
    <w:rPr>
      <w:rFonts w:ascii="Courier New" w:eastAsia="Times New Roman" w:hAnsi="Courier New" w:cs="Times New Roman"/>
      <w:sz w:val="20"/>
      <w:szCs w:val="20"/>
    </w:rPr>
  </w:style>
  <w:style w:type="paragraph" w:customStyle="1" w:styleId="TableParagraph">
    <w:name w:val="Table Paragraph"/>
    <w:basedOn w:val="a"/>
    <w:uiPriority w:val="1"/>
    <w:qFormat/>
    <w:rsid w:val="00E8081E"/>
    <w:pPr>
      <w:widowControl w:val="0"/>
      <w:autoSpaceDE w:val="0"/>
      <w:autoSpaceDN w:val="0"/>
      <w:spacing w:after="0" w:line="268" w:lineRule="exact"/>
      <w:ind w:left="108"/>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0804A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732E0A"/>
    <w:pPr>
      <w:widowControl w:val="0"/>
      <w:autoSpaceDE w:val="0"/>
      <w:autoSpaceDN w:val="0"/>
      <w:spacing w:before="69" w:after="0" w:line="240" w:lineRule="auto"/>
      <w:ind w:left="351"/>
      <w:outlineLvl w:val="1"/>
    </w:pPr>
    <w:rPr>
      <w:rFonts w:ascii="Times New Roman" w:eastAsia="Times New Roman" w:hAnsi="Times New Roman" w:cs="Times New Roman"/>
      <w:b/>
      <w:bCs/>
      <w:sz w:val="28"/>
      <w:szCs w:val="28"/>
      <w:lang w:eastAsia="en-US"/>
    </w:rPr>
  </w:style>
  <w:style w:type="paragraph" w:styleId="af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d"/>
    <w:uiPriority w:val="99"/>
    <w:qFormat/>
    <w:rsid w:val="00051689"/>
    <w:pPr>
      <w:spacing w:after="0" w:line="240" w:lineRule="auto"/>
    </w:pPr>
    <w:rPr>
      <w:rFonts w:ascii="Times New Roman" w:eastAsia="Times New Roman" w:hAnsi="Times New Roman" w:cs="Times New Roman"/>
      <w:sz w:val="20"/>
      <w:szCs w:val="20"/>
    </w:rPr>
  </w:style>
  <w:style w:type="character" w:customStyle="1" w:styleId="af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c"/>
    <w:uiPriority w:val="99"/>
    <w:qFormat/>
    <w:rsid w:val="00051689"/>
    <w:rPr>
      <w:rFonts w:ascii="Times New Roman" w:eastAsia="Times New Roman" w:hAnsi="Times New Roman" w:cs="Times New Roman"/>
      <w:sz w:val="20"/>
      <w:szCs w:val="20"/>
    </w:rPr>
  </w:style>
  <w:style w:type="character" w:styleId="afe">
    <w:name w:val="footnote reference"/>
    <w:aliases w:val="Знак сноски-FN,Ciae niinee-FN,AЗнак сноски зел"/>
    <w:link w:val="12"/>
    <w:uiPriority w:val="99"/>
    <w:rsid w:val="00051689"/>
    <w:rPr>
      <w:rFonts w:cs="Times New Roman"/>
      <w:vertAlign w:val="superscript"/>
    </w:rPr>
  </w:style>
  <w:style w:type="paragraph" w:customStyle="1" w:styleId="12">
    <w:name w:val="Знак сноски1"/>
    <w:basedOn w:val="a"/>
    <w:link w:val="afe"/>
    <w:uiPriority w:val="99"/>
    <w:rsid w:val="00051689"/>
    <w:pPr>
      <w:spacing w:after="0" w:line="240" w:lineRule="auto"/>
    </w:pPr>
    <w:rPr>
      <w:rFonts w:cs="Times New Roman"/>
      <w:vertAlign w:val="superscript"/>
    </w:rPr>
  </w:style>
  <w:style w:type="table" w:customStyle="1" w:styleId="TableNormal6">
    <w:name w:val="Table Normal6"/>
    <w:uiPriority w:val="2"/>
    <w:semiHidden/>
    <w:unhideWhenUsed/>
    <w:qFormat/>
    <w:rsid w:val="002B090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ac">
    <w:name w:val="Абзац списка Знак"/>
    <w:aliases w:val="Этапы Знак,Содержание. 2 уровень Знак,List Paragraph Знак"/>
    <w:link w:val="ab"/>
    <w:qFormat/>
    <w:locked/>
    <w:rsid w:val="00547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2973">
      <w:bodyDiv w:val="1"/>
      <w:marLeft w:val="0"/>
      <w:marRight w:val="0"/>
      <w:marTop w:val="0"/>
      <w:marBottom w:val="0"/>
      <w:divBdr>
        <w:top w:val="none" w:sz="0" w:space="0" w:color="auto"/>
        <w:left w:val="none" w:sz="0" w:space="0" w:color="auto"/>
        <w:bottom w:val="none" w:sz="0" w:space="0" w:color="auto"/>
        <w:right w:val="none" w:sz="0" w:space="0" w:color="auto"/>
      </w:divBdr>
    </w:div>
    <w:div w:id="312219837">
      <w:bodyDiv w:val="1"/>
      <w:marLeft w:val="0"/>
      <w:marRight w:val="0"/>
      <w:marTop w:val="0"/>
      <w:marBottom w:val="0"/>
      <w:divBdr>
        <w:top w:val="none" w:sz="0" w:space="0" w:color="auto"/>
        <w:left w:val="none" w:sz="0" w:space="0" w:color="auto"/>
        <w:bottom w:val="none" w:sz="0" w:space="0" w:color="auto"/>
        <w:right w:val="none" w:sz="0" w:space="0" w:color="auto"/>
      </w:divBdr>
    </w:div>
    <w:div w:id="322659970">
      <w:bodyDiv w:val="1"/>
      <w:marLeft w:val="0"/>
      <w:marRight w:val="0"/>
      <w:marTop w:val="0"/>
      <w:marBottom w:val="0"/>
      <w:divBdr>
        <w:top w:val="none" w:sz="0" w:space="0" w:color="auto"/>
        <w:left w:val="none" w:sz="0" w:space="0" w:color="auto"/>
        <w:bottom w:val="none" w:sz="0" w:space="0" w:color="auto"/>
        <w:right w:val="none" w:sz="0" w:space="0" w:color="auto"/>
      </w:divBdr>
    </w:div>
    <w:div w:id="1072660250">
      <w:bodyDiv w:val="1"/>
      <w:marLeft w:val="0"/>
      <w:marRight w:val="0"/>
      <w:marTop w:val="0"/>
      <w:marBottom w:val="0"/>
      <w:divBdr>
        <w:top w:val="none" w:sz="0" w:space="0" w:color="auto"/>
        <w:left w:val="none" w:sz="0" w:space="0" w:color="auto"/>
        <w:bottom w:val="none" w:sz="0" w:space="0" w:color="auto"/>
        <w:right w:val="none" w:sz="0" w:space="0" w:color="auto"/>
      </w:divBdr>
    </w:div>
    <w:div w:id="200685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533CE-3070-428D-8287-A6361B1B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7</Pages>
  <Words>15197</Words>
  <Characters>86627</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Melkosoft</Company>
  <LinksUpToDate>false</LinksUpToDate>
  <CharactersWithSpaces>101621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FuckYouBill</dc:creator>
  <cp:lastModifiedBy>zaochnoe</cp:lastModifiedBy>
  <cp:revision>9</cp:revision>
  <cp:lastPrinted>2020-10-08T02:51:00Z</cp:lastPrinted>
  <dcterms:created xsi:type="dcterms:W3CDTF">2025-09-17T08:19:00Z</dcterms:created>
  <dcterms:modified xsi:type="dcterms:W3CDTF">2026-02-26T01:47:00Z</dcterms:modified>
</cp:coreProperties>
</file>